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B19" w:rsidRDefault="006B5FBF">
      <w:pPr>
        <w:pStyle w:val="11"/>
        <w:ind w:firstLineChars="0" w:firstLine="0"/>
        <w:outlineLvl w:val="1"/>
        <w:rPr>
          <w:b/>
          <w:color w:val="000000"/>
          <w:sz w:val="28"/>
          <w:szCs w:val="32"/>
        </w:rPr>
      </w:pPr>
      <w:bookmarkStart w:id="0" w:name="_Toc57836524"/>
      <w:r>
        <w:rPr>
          <w:b/>
          <w:color w:val="000000"/>
          <w:sz w:val="28"/>
          <w:szCs w:val="32"/>
        </w:rPr>
        <w:t>2-9</w:t>
      </w:r>
      <w:r>
        <w:rPr>
          <w:rFonts w:hint="eastAsia"/>
          <w:b/>
          <w:color w:val="000000"/>
          <w:sz w:val="28"/>
          <w:szCs w:val="32"/>
        </w:rPr>
        <w:t>绥宁县</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758"/>
        <w:gridCol w:w="426"/>
        <w:gridCol w:w="425"/>
        <w:gridCol w:w="428"/>
        <w:gridCol w:w="601"/>
        <w:gridCol w:w="1505"/>
        <w:gridCol w:w="1440"/>
        <w:gridCol w:w="1052"/>
        <w:gridCol w:w="2398"/>
        <w:gridCol w:w="3490"/>
      </w:tblGrid>
      <w:tr w:rsidR="00A87B19" w:rsidRPr="002863C4">
        <w:trPr>
          <w:jc w:val="center"/>
        </w:trPr>
        <w:tc>
          <w:tcPr>
            <w:tcW w:w="582"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环境管控单元编码</w:t>
            </w:r>
          </w:p>
        </w:tc>
        <w:tc>
          <w:tcPr>
            <w:tcW w:w="267"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451" w:type="pct"/>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212"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531"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508"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371"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844"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1231"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582" w:type="pct"/>
            <w:vMerge/>
            <w:vAlign w:val="center"/>
          </w:tcPr>
          <w:p w:rsidR="00A87B19" w:rsidRPr="002863C4" w:rsidRDefault="00A87B19"/>
        </w:tc>
        <w:tc>
          <w:tcPr>
            <w:tcW w:w="267" w:type="pct"/>
            <w:vMerge/>
            <w:vAlign w:val="center"/>
          </w:tcPr>
          <w:p w:rsidR="00A87B19" w:rsidRPr="002863C4" w:rsidRDefault="00A87B19"/>
        </w:tc>
        <w:tc>
          <w:tcPr>
            <w:tcW w:w="150" w:type="pct"/>
            <w:vAlign w:val="center"/>
          </w:tcPr>
          <w:p w:rsidR="00A87B19" w:rsidRPr="002863C4" w:rsidRDefault="006B5FBF">
            <w:pPr>
              <w:jc w:val="center"/>
              <w:rPr>
                <w:b/>
                <w:color w:val="000000"/>
                <w:szCs w:val="21"/>
              </w:rPr>
            </w:pPr>
            <w:r w:rsidRPr="002863C4">
              <w:rPr>
                <w:rFonts w:hint="eastAsia"/>
                <w:b/>
                <w:color w:val="000000"/>
                <w:szCs w:val="21"/>
              </w:rPr>
              <w:t>省</w:t>
            </w:r>
          </w:p>
        </w:tc>
        <w:tc>
          <w:tcPr>
            <w:tcW w:w="150" w:type="pct"/>
            <w:vAlign w:val="center"/>
          </w:tcPr>
          <w:p w:rsidR="00A87B19" w:rsidRPr="002863C4" w:rsidRDefault="006B5FBF">
            <w:pPr>
              <w:jc w:val="center"/>
              <w:rPr>
                <w:b/>
                <w:color w:val="000000"/>
                <w:szCs w:val="21"/>
              </w:rPr>
            </w:pPr>
            <w:r w:rsidRPr="002863C4">
              <w:rPr>
                <w:rFonts w:hint="eastAsia"/>
                <w:b/>
                <w:color w:val="000000"/>
                <w:szCs w:val="21"/>
              </w:rPr>
              <w:t>市</w:t>
            </w:r>
          </w:p>
        </w:tc>
        <w:tc>
          <w:tcPr>
            <w:tcW w:w="150" w:type="pct"/>
            <w:vAlign w:val="center"/>
          </w:tcPr>
          <w:p w:rsidR="00A87B19" w:rsidRPr="002863C4" w:rsidRDefault="006B5FBF">
            <w:pPr>
              <w:jc w:val="center"/>
              <w:rPr>
                <w:b/>
                <w:color w:val="000000"/>
                <w:szCs w:val="21"/>
              </w:rPr>
            </w:pPr>
            <w:r w:rsidRPr="002863C4">
              <w:rPr>
                <w:rFonts w:hint="eastAsia"/>
                <w:b/>
                <w:color w:val="000000"/>
                <w:szCs w:val="21"/>
              </w:rPr>
              <w:t>县</w:t>
            </w:r>
          </w:p>
        </w:tc>
        <w:tc>
          <w:tcPr>
            <w:tcW w:w="212" w:type="pct"/>
            <w:vMerge/>
            <w:vAlign w:val="center"/>
          </w:tcPr>
          <w:p w:rsidR="00A87B19" w:rsidRPr="002863C4" w:rsidRDefault="00A87B19"/>
        </w:tc>
        <w:tc>
          <w:tcPr>
            <w:tcW w:w="531" w:type="pct"/>
            <w:vMerge/>
            <w:vAlign w:val="center"/>
          </w:tcPr>
          <w:p w:rsidR="00A87B19" w:rsidRPr="002863C4" w:rsidRDefault="00A87B19"/>
        </w:tc>
        <w:tc>
          <w:tcPr>
            <w:tcW w:w="508" w:type="pct"/>
            <w:vMerge/>
            <w:vAlign w:val="center"/>
          </w:tcPr>
          <w:p w:rsidR="00A87B19" w:rsidRPr="002863C4" w:rsidRDefault="00A87B19"/>
        </w:tc>
        <w:tc>
          <w:tcPr>
            <w:tcW w:w="371" w:type="pct"/>
            <w:vMerge/>
            <w:vAlign w:val="center"/>
          </w:tcPr>
          <w:p w:rsidR="00A87B19" w:rsidRPr="002863C4" w:rsidRDefault="00A87B19"/>
        </w:tc>
        <w:tc>
          <w:tcPr>
            <w:tcW w:w="844" w:type="pct"/>
            <w:vMerge/>
            <w:vAlign w:val="center"/>
          </w:tcPr>
          <w:p w:rsidR="00A87B19" w:rsidRPr="002863C4" w:rsidRDefault="00A87B19"/>
        </w:tc>
        <w:tc>
          <w:tcPr>
            <w:tcW w:w="1231" w:type="pct"/>
            <w:vMerge/>
          </w:tcPr>
          <w:p w:rsidR="00A87B19" w:rsidRPr="002863C4" w:rsidRDefault="00A87B19"/>
        </w:tc>
      </w:tr>
      <w:tr w:rsidR="00A87B19" w:rsidRPr="002863C4">
        <w:trPr>
          <w:jc w:val="center"/>
        </w:trPr>
        <w:tc>
          <w:tcPr>
            <w:tcW w:w="582" w:type="pct"/>
            <w:vAlign w:val="center"/>
          </w:tcPr>
          <w:p w:rsidR="00A87B19" w:rsidRPr="002863C4" w:rsidRDefault="006B5FBF">
            <w:pPr>
              <w:jc w:val="center"/>
              <w:rPr>
                <w:color w:val="000000"/>
                <w:szCs w:val="21"/>
              </w:rPr>
            </w:pPr>
            <w:r w:rsidRPr="002863C4">
              <w:rPr>
                <w:color w:val="000000"/>
                <w:szCs w:val="21"/>
              </w:rPr>
              <w:t>ZH43052710003</w:t>
            </w:r>
          </w:p>
        </w:tc>
        <w:tc>
          <w:tcPr>
            <w:tcW w:w="267" w:type="pct"/>
            <w:vAlign w:val="center"/>
          </w:tcPr>
          <w:p w:rsidR="00A87B19" w:rsidRPr="002863C4" w:rsidRDefault="006B5FBF">
            <w:pPr>
              <w:jc w:val="center"/>
              <w:rPr>
                <w:color w:val="000000"/>
                <w:szCs w:val="21"/>
              </w:rPr>
            </w:pPr>
            <w:r w:rsidRPr="002863C4">
              <w:rPr>
                <w:rFonts w:hint="eastAsia"/>
                <w:color w:val="000000"/>
                <w:szCs w:val="21"/>
              </w:rPr>
              <w:t>关峡苗族乡</w:t>
            </w:r>
            <w:r w:rsidRPr="002863C4">
              <w:rPr>
                <w:rFonts w:hint="eastAsia"/>
                <w:color w:val="000000"/>
                <w:szCs w:val="21"/>
              </w:rPr>
              <w:t>/</w:t>
            </w:r>
            <w:r w:rsidRPr="002863C4">
              <w:rPr>
                <w:rFonts w:hint="eastAsia"/>
                <w:color w:val="000000"/>
                <w:szCs w:val="21"/>
              </w:rPr>
              <w:t>李熙桥镇</w:t>
            </w:r>
            <w:r w:rsidRPr="002863C4">
              <w:rPr>
                <w:rFonts w:hint="eastAsia"/>
                <w:color w:val="000000"/>
                <w:szCs w:val="21"/>
              </w:rPr>
              <w:t>/</w:t>
            </w:r>
            <w:r w:rsidRPr="002863C4">
              <w:rPr>
                <w:rFonts w:hint="eastAsia"/>
                <w:color w:val="000000"/>
                <w:szCs w:val="21"/>
              </w:rPr>
              <w:t>武阳镇</w:t>
            </w:r>
          </w:p>
        </w:tc>
        <w:tc>
          <w:tcPr>
            <w:tcW w:w="150" w:type="pct"/>
            <w:vAlign w:val="center"/>
          </w:tcPr>
          <w:p w:rsidR="00A87B19" w:rsidRPr="002863C4" w:rsidRDefault="006B5FBF">
            <w:pPr>
              <w:jc w:val="center"/>
              <w:rPr>
                <w:color w:val="000000"/>
                <w:szCs w:val="21"/>
              </w:rPr>
            </w:pPr>
            <w:r w:rsidRPr="002863C4">
              <w:rPr>
                <w:rFonts w:hint="eastAsia"/>
                <w:color w:val="000000"/>
                <w:szCs w:val="21"/>
              </w:rPr>
              <w:t>湖南省</w:t>
            </w:r>
          </w:p>
        </w:tc>
        <w:tc>
          <w:tcPr>
            <w:tcW w:w="150" w:type="pct"/>
            <w:vAlign w:val="center"/>
          </w:tcPr>
          <w:p w:rsidR="00A87B19" w:rsidRPr="002863C4" w:rsidRDefault="006B5FBF">
            <w:pPr>
              <w:jc w:val="center"/>
              <w:rPr>
                <w:color w:val="000000"/>
                <w:szCs w:val="21"/>
              </w:rPr>
            </w:pPr>
            <w:r w:rsidRPr="002863C4">
              <w:rPr>
                <w:rFonts w:hint="eastAsia"/>
                <w:color w:val="000000"/>
                <w:szCs w:val="21"/>
              </w:rPr>
              <w:t>邵阳市</w:t>
            </w:r>
          </w:p>
        </w:tc>
        <w:tc>
          <w:tcPr>
            <w:tcW w:w="150" w:type="pct"/>
            <w:vAlign w:val="center"/>
          </w:tcPr>
          <w:p w:rsidR="00A87B19" w:rsidRPr="002863C4" w:rsidRDefault="006B5FBF">
            <w:pPr>
              <w:jc w:val="center"/>
              <w:rPr>
                <w:color w:val="000000"/>
                <w:szCs w:val="21"/>
              </w:rPr>
            </w:pPr>
            <w:r w:rsidRPr="002863C4">
              <w:rPr>
                <w:rFonts w:hint="eastAsia"/>
                <w:color w:val="000000"/>
                <w:szCs w:val="21"/>
              </w:rPr>
              <w:t>绥宁县</w:t>
            </w:r>
          </w:p>
        </w:tc>
        <w:tc>
          <w:tcPr>
            <w:tcW w:w="212" w:type="pct"/>
            <w:vAlign w:val="center"/>
          </w:tcPr>
          <w:p w:rsidR="00A87B19" w:rsidRPr="002863C4" w:rsidRDefault="006B5FBF">
            <w:pPr>
              <w:jc w:val="center"/>
              <w:rPr>
                <w:color w:val="000000"/>
                <w:szCs w:val="21"/>
              </w:rPr>
            </w:pPr>
            <w:r w:rsidRPr="002863C4">
              <w:rPr>
                <w:rFonts w:hint="eastAsia"/>
                <w:color w:val="000000"/>
                <w:szCs w:val="21"/>
              </w:rPr>
              <w:t>优先保护单元</w:t>
            </w:r>
          </w:p>
        </w:tc>
        <w:tc>
          <w:tcPr>
            <w:tcW w:w="531" w:type="pct"/>
            <w:vAlign w:val="center"/>
          </w:tcPr>
          <w:p w:rsidR="00A87B19" w:rsidRPr="002863C4" w:rsidRDefault="006B5FBF">
            <w:pPr>
              <w:jc w:val="center"/>
              <w:rPr>
                <w:color w:val="000000"/>
                <w:szCs w:val="21"/>
              </w:rPr>
            </w:pPr>
            <w:r w:rsidRPr="002863C4">
              <w:rPr>
                <w:rFonts w:hint="eastAsia"/>
                <w:color w:val="000000"/>
                <w:szCs w:val="21"/>
              </w:rPr>
              <w:t>578.5</w:t>
            </w:r>
            <w:r w:rsidRPr="002863C4">
              <w:rPr>
                <w:rFonts w:hint="eastAsia"/>
                <w:color w:val="000000"/>
                <w:szCs w:val="21"/>
              </w:rPr>
              <w:t>6</w:t>
            </w:r>
          </w:p>
        </w:tc>
        <w:tc>
          <w:tcPr>
            <w:tcW w:w="508" w:type="pct"/>
            <w:vAlign w:val="center"/>
          </w:tcPr>
          <w:p w:rsidR="00A87B19" w:rsidRPr="002863C4" w:rsidRDefault="006B5FBF">
            <w:pPr>
              <w:jc w:val="center"/>
              <w:rPr>
                <w:color w:val="000000"/>
                <w:szCs w:val="21"/>
              </w:rPr>
            </w:pPr>
            <w:r w:rsidRPr="002863C4">
              <w:rPr>
                <w:rFonts w:hint="eastAsia"/>
                <w:color w:val="000000"/>
                <w:szCs w:val="21"/>
              </w:rPr>
              <w:t>关峡苗族乡</w:t>
            </w:r>
            <w:r w:rsidRPr="002863C4">
              <w:rPr>
                <w:rFonts w:hint="eastAsia"/>
                <w:color w:val="000000"/>
                <w:szCs w:val="21"/>
              </w:rPr>
              <w:t>/</w:t>
            </w:r>
            <w:r w:rsidRPr="002863C4">
              <w:rPr>
                <w:rFonts w:hint="eastAsia"/>
                <w:color w:val="000000"/>
                <w:szCs w:val="21"/>
              </w:rPr>
              <w:t>李熙桥镇</w:t>
            </w:r>
            <w:r w:rsidRPr="002863C4">
              <w:rPr>
                <w:rFonts w:hint="eastAsia"/>
                <w:color w:val="000000"/>
                <w:szCs w:val="21"/>
              </w:rPr>
              <w:t>/</w:t>
            </w:r>
            <w:r w:rsidRPr="002863C4">
              <w:rPr>
                <w:rFonts w:hint="eastAsia"/>
                <w:color w:val="000000"/>
                <w:szCs w:val="21"/>
              </w:rPr>
              <w:t>武阳镇</w:t>
            </w:r>
          </w:p>
        </w:tc>
        <w:tc>
          <w:tcPr>
            <w:tcW w:w="371" w:type="pct"/>
            <w:vAlign w:val="center"/>
          </w:tcPr>
          <w:p w:rsidR="00A87B19" w:rsidRPr="002863C4" w:rsidRDefault="006B5FBF">
            <w:pPr>
              <w:rPr>
                <w:b/>
                <w:bCs/>
                <w:color w:val="000000"/>
                <w:szCs w:val="21"/>
              </w:rPr>
            </w:pPr>
            <w:r w:rsidRPr="002863C4">
              <w:rPr>
                <w:rFonts w:hint="eastAsia"/>
                <w:b/>
                <w:bCs/>
                <w:color w:val="000000"/>
                <w:szCs w:val="21"/>
              </w:rPr>
              <w:t>关峡苗族乡</w:t>
            </w:r>
            <w:r w:rsidRPr="002863C4">
              <w:rPr>
                <w:rFonts w:hint="eastAsia"/>
                <w:b/>
                <w:bCs/>
                <w:color w:val="000000"/>
                <w:szCs w:val="21"/>
              </w:rPr>
              <w:t>：</w:t>
            </w:r>
            <w:r w:rsidRPr="002863C4">
              <w:rPr>
                <w:rFonts w:hint="eastAsia"/>
                <w:color w:val="000000"/>
                <w:szCs w:val="21"/>
              </w:rPr>
              <w:t>城市化地区</w:t>
            </w:r>
          </w:p>
          <w:p w:rsidR="00A87B19" w:rsidRPr="002863C4" w:rsidRDefault="006B5FBF">
            <w:pPr>
              <w:jc w:val="center"/>
              <w:rPr>
                <w:b/>
                <w:bCs/>
                <w:color w:val="000000"/>
                <w:szCs w:val="21"/>
              </w:rPr>
            </w:pPr>
            <w:r w:rsidRPr="002863C4">
              <w:rPr>
                <w:rFonts w:hint="eastAsia"/>
                <w:b/>
                <w:bCs/>
                <w:color w:val="000000"/>
                <w:szCs w:val="21"/>
              </w:rPr>
              <w:t>李熙桥镇</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color w:val="000000"/>
                <w:szCs w:val="21"/>
              </w:rPr>
            </w:pPr>
            <w:r w:rsidRPr="002863C4">
              <w:rPr>
                <w:rFonts w:hint="eastAsia"/>
                <w:b/>
                <w:bCs/>
                <w:color w:val="000000"/>
                <w:szCs w:val="21"/>
              </w:rPr>
              <w:t>武阳镇</w:t>
            </w:r>
            <w:r w:rsidRPr="002863C4">
              <w:rPr>
                <w:rFonts w:hint="eastAsia"/>
                <w:color w:val="000000"/>
                <w:szCs w:val="21"/>
              </w:rPr>
              <w:t>：</w:t>
            </w:r>
            <w:r w:rsidRPr="002863C4">
              <w:rPr>
                <w:rFonts w:hint="eastAsia"/>
                <w:color w:val="000000"/>
                <w:szCs w:val="21"/>
              </w:rPr>
              <w:t>农产品主产区</w:t>
            </w:r>
          </w:p>
        </w:tc>
        <w:tc>
          <w:tcPr>
            <w:tcW w:w="844" w:type="pct"/>
            <w:vAlign w:val="center"/>
          </w:tcPr>
          <w:p w:rsidR="00A87B19" w:rsidRPr="002863C4" w:rsidRDefault="006B5FBF">
            <w:pPr>
              <w:widowControl/>
              <w:rPr>
                <w:b/>
                <w:bCs/>
                <w:color w:val="000000"/>
                <w:szCs w:val="21"/>
              </w:rPr>
            </w:pPr>
            <w:r w:rsidRPr="002863C4">
              <w:rPr>
                <w:rFonts w:hint="eastAsia"/>
                <w:b/>
                <w:bCs/>
                <w:color w:val="000000"/>
                <w:szCs w:val="21"/>
              </w:rPr>
              <w:t>关峡苗族乡</w:t>
            </w:r>
            <w:r w:rsidRPr="002863C4">
              <w:rPr>
                <w:rFonts w:hint="eastAsia"/>
                <w:b/>
                <w:bCs/>
                <w:color w:val="000000"/>
                <w:szCs w:val="21"/>
              </w:rPr>
              <w:t>：</w:t>
            </w:r>
            <w:r w:rsidRPr="002863C4">
              <w:rPr>
                <w:rFonts w:hint="eastAsia"/>
                <w:color w:val="000000"/>
                <w:szCs w:val="21"/>
              </w:rPr>
              <w:t>食品加工、旅游、社会服务</w:t>
            </w:r>
          </w:p>
          <w:p w:rsidR="00A87B19" w:rsidRPr="002863C4" w:rsidRDefault="006B5FBF">
            <w:pPr>
              <w:widowControl/>
              <w:rPr>
                <w:b/>
                <w:bCs/>
                <w:color w:val="000000"/>
                <w:szCs w:val="21"/>
              </w:rPr>
            </w:pPr>
            <w:r w:rsidRPr="002863C4">
              <w:rPr>
                <w:rFonts w:hint="eastAsia"/>
                <w:b/>
                <w:bCs/>
                <w:color w:val="000000"/>
                <w:szCs w:val="21"/>
              </w:rPr>
              <w:t>李熙桥镇</w:t>
            </w:r>
            <w:r w:rsidRPr="002863C4">
              <w:rPr>
                <w:rFonts w:hint="eastAsia"/>
                <w:b/>
                <w:bCs/>
                <w:color w:val="000000"/>
                <w:szCs w:val="21"/>
              </w:rPr>
              <w:t>：</w:t>
            </w:r>
            <w:r w:rsidRPr="002863C4">
              <w:rPr>
                <w:rFonts w:hint="eastAsia"/>
                <w:color w:val="000000"/>
                <w:szCs w:val="21"/>
              </w:rPr>
              <w:t>农业种植、畜禽养殖、农副产品加工</w:t>
            </w:r>
          </w:p>
          <w:p w:rsidR="00A87B19" w:rsidRPr="002863C4" w:rsidRDefault="006B5FBF">
            <w:pPr>
              <w:widowControl/>
              <w:rPr>
                <w:strike/>
                <w:color w:val="000000"/>
                <w:kern w:val="0"/>
                <w:szCs w:val="21"/>
              </w:rPr>
            </w:pPr>
            <w:r w:rsidRPr="002863C4">
              <w:rPr>
                <w:rFonts w:hint="eastAsia"/>
                <w:b/>
                <w:bCs/>
                <w:color w:val="000000"/>
                <w:szCs w:val="21"/>
              </w:rPr>
              <w:t>武阳镇</w:t>
            </w:r>
            <w:r w:rsidRPr="002863C4">
              <w:rPr>
                <w:rFonts w:hint="eastAsia"/>
                <w:color w:val="000000"/>
                <w:szCs w:val="21"/>
              </w:rPr>
              <w:t>：</w:t>
            </w:r>
            <w:r w:rsidRPr="002863C4">
              <w:rPr>
                <w:rFonts w:hint="eastAsia"/>
                <w:color w:val="000000"/>
                <w:szCs w:val="21"/>
              </w:rPr>
              <w:t>农业种植、畜禽养殖、农副产品加工</w:t>
            </w:r>
          </w:p>
        </w:tc>
        <w:tc>
          <w:tcPr>
            <w:tcW w:w="1231" w:type="pct"/>
            <w:vAlign w:val="center"/>
          </w:tcPr>
          <w:p w:rsidR="00A87B19" w:rsidRPr="002863C4" w:rsidRDefault="006B5FBF">
            <w:pPr>
              <w:widowControl/>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w:t>
            </w:r>
          </w:p>
          <w:p w:rsidR="00A87B19" w:rsidRPr="002863C4" w:rsidRDefault="006B5FBF">
            <w:pPr>
              <w:widowControl/>
              <w:rPr>
                <w:b/>
                <w:color w:val="000000"/>
                <w:kern w:val="0"/>
                <w:szCs w:val="21"/>
              </w:rPr>
            </w:pPr>
            <w:r w:rsidRPr="002863C4">
              <w:rPr>
                <w:rFonts w:hint="eastAsia"/>
                <w:b/>
                <w:bCs/>
                <w:color w:val="000000"/>
                <w:szCs w:val="21"/>
              </w:rPr>
              <w:t>关峡苗族乡</w:t>
            </w:r>
            <w:r w:rsidRPr="002863C4">
              <w:rPr>
                <w:rFonts w:hint="eastAsia"/>
                <w:b/>
                <w:bCs/>
                <w:color w:val="000000"/>
                <w:szCs w:val="21"/>
              </w:rPr>
              <w:t>：</w:t>
            </w:r>
            <w:r w:rsidRPr="002863C4">
              <w:rPr>
                <w:rFonts w:hint="eastAsia"/>
                <w:color w:val="000000"/>
                <w:kern w:val="0"/>
                <w:szCs w:val="21"/>
              </w:rPr>
              <w:t>部分企业污染治理设施不到位</w:t>
            </w:r>
          </w:p>
        </w:tc>
      </w:tr>
      <w:tr w:rsidR="00A87B19" w:rsidRPr="002863C4">
        <w:trPr>
          <w:jc w:val="center"/>
        </w:trPr>
        <w:tc>
          <w:tcPr>
            <w:tcW w:w="582" w:type="pct"/>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4417" w:type="pct"/>
            <w:gridSpan w:val="10"/>
            <w:vAlign w:val="center"/>
          </w:tcPr>
          <w:p w:rsidR="00A87B19" w:rsidRPr="002863C4" w:rsidRDefault="006B5FBF">
            <w:pPr>
              <w:rPr>
                <w:b/>
                <w:bCs/>
                <w:color w:val="000000"/>
                <w:szCs w:val="21"/>
              </w:rPr>
            </w:pPr>
            <w:r w:rsidRPr="002863C4">
              <w:rPr>
                <w:rFonts w:hint="eastAsia"/>
                <w:b/>
                <w:bCs/>
                <w:color w:val="000000"/>
                <w:szCs w:val="21"/>
              </w:rPr>
              <w:t>关峡苗族乡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湿地公园</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水土保持功能重要区；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水环境优先保护区</w:t>
            </w:r>
            <w:r w:rsidRPr="002863C4">
              <w:rPr>
                <w:rFonts w:hint="eastAsia"/>
                <w:color w:val="000000"/>
                <w:szCs w:val="21"/>
              </w:rPr>
              <w:t>/</w:t>
            </w:r>
            <w:r w:rsidRPr="002863C4">
              <w:rPr>
                <w:rFonts w:hint="eastAsia"/>
                <w:color w:val="000000"/>
                <w:szCs w:val="21"/>
              </w:rPr>
              <w:t>水环境工业园重点管控区</w:t>
            </w:r>
            <w:r w:rsidRPr="002863C4">
              <w:rPr>
                <w:rFonts w:hint="eastAsia"/>
                <w:color w:val="000000"/>
                <w:szCs w:val="21"/>
              </w:rPr>
              <w:t>/</w:t>
            </w:r>
            <w:r w:rsidRPr="002863C4">
              <w:rPr>
                <w:rFonts w:hint="eastAsia"/>
                <w:color w:val="000000"/>
                <w:szCs w:val="21"/>
              </w:rPr>
              <w:t>水环境一般管控区；湿地公园</w:t>
            </w:r>
            <w:r w:rsidRPr="002863C4">
              <w:rPr>
                <w:rFonts w:hint="eastAsia"/>
                <w:color w:val="000000"/>
                <w:szCs w:val="21"/>
              </w:rPr>
              <w:t>/</w:t>
            </w:r>
            <w:r w:rsidRPr="002863C4">
              <w:rPr>
                <w:rFonts w:hint="eastAsia"/>
                <w:color w:val="000000"/>
                <w:szCs w:val="21"/>
              </w:rPr>
              <w:t>工业园区；湖南绥宁花园阁国家级湿地公园</w:t>
            </w:r>
            <w:r w:rsidRPr="002863C4">
              <w:rPr>
                <w:rFonts w:hint="eastAsia"/>
                <w:color w:val="000000"/>
                <w:szCs w:val="21"/>
              </w:rPr>
              <w:t>/</w:t>
            </w:r>
            <w:r w:rsidRPr="002863C4">
              <w:rPr>
                <w:rFonts w:hint="eastAsia"/>
                <w:color w:val="000000"/>
                <w:szCs w:val="21"/>
              </w:rPr>
              <w:t>绥宁产业开发区；大气环境优先保护区</w:t>
            </w:r>
            <w:r w:rsidRPr="002863C4">
              <w:rPr>
                <w:rFonts w:hint="eastAsia"/>
                <w:color w:val="000000"/>
                <w:szCs w:val="21"/>
              </w:rPr>
              <w:t>/</w:t>
            </w:r>
            <w:r w:rsidRPr="002863C4">
              <w:rPr>
                <w:rFonts w:hint="eastAsia"/>
                <w:color w:val="000000"/>
                <w:szCs w:val="21"/>
              </w:rPr>
              <w:t>大气环境高排放重点管控区</w:t>
            </w:r>
            <w:r w:rsidRPr="002863C4">
              <w:rPr>
                <w:rFonts w:hint="eastAsia"/>
                <w:color w:val="000000"/>
                <w:szCs w:val="21"/>
              </w:rPr>
              <w:t>/</w:t>
            </w:r>
            <w:r w:rsidRPr="002863C4">
              <w:rPr>
                <w:rFonts w:hint="eastAsia"/>
                <w:color w:val="000000"/>
                <w:szCs w:val="21"/>
              </w:rPr>
              <w:t>大气环境受体敏感重点管控区；湖南绥宁堡子岭省级森林公园</w:t>
            </w:r>
            <w:r w:rsidRPr="002863C4">
              <w:rPr>
                <w:rFonts w:hint="eastAsia"/>
                <w:color w:val="000000"/>
                <w:szCs w:val="21"/>
              </w:rPr>
              <w:t>/</w:t>
            </w:r>
            <w:r w:rsidRPr="002863C4">
              <w:rPr>
                <w:rFonts w:hint="eastAsia"/>
                <w:color w:val="000000"/>
                <w:szCs w:val="21"/>
              </w:rPr>
              <w:t>湖南绥宁花园阁国家湿地公园</w:t>
            </w:r>
            <w:r w:rsidRPr="002863C4">
              <w:rPr>
                <w:rFonts w:hint="eastAsia"/>
                <w:color w:val="000000"/>
                <w:szCs w:val="21"/>
              </w:rPr>
              <w:t>/</w:t>
            </w:r>
            <w:r w:rsidRPr="002863C4">
              <w:rPr>
                <w:rFonts w:hint="eastAsia"/>
                <w:color w:val="000000"/>
                <w:szCs w:val="21"/>
              </w:rPr>
              <w:t>绥宁产业开发区</w:t>
            </w:r>
            <w:r w:rsidRPr="002863C4">
              <w:rPr>
                <w:rFonts w:hint="eastAsia"/>
                <w:color w:val="000000"/>
                <w:szCs w:val="21"/>
              </w:rPr>
              <w:t>/</w:t>
            </w:r>
            <w:r w:rsidRPr="002863C4">
              <w:rPr>
                <w:rFonts w:hint="eastAsia"/>
                <w:color w:val="000000"/>
                <w:szCs w:val="21"/>
              </w:rPr>
              <w:t>绥宁县高排放区</w:t>
            </w:r>
            <w:r w:rsidRPr="002863C4">
              <w:rPr>
                <w:rFonts w:hint="eastAsia"/>
                <w:color w:val="000000"/>
                <w:szCs w:val="21"/>
              </w:rPr>
              <w:t>1</w:t>
            </w:r>
            <w:r w:rsidRPr="002863C4">
              <w:rPr>
                <w:rFonts w:hint="eastAsia"/>
                <w:color w:val="000000"/>
                <w:szCs w:val="21"/>
              </w:rPr>
              <w:t>；农用地优先保护区</w:t>
            </w:r>
            <w:r w:rsidRPr="002863C4">
              <w:rPr>
                <w:rFonts w:hint="eastAsia"/>
                <w:color w:val="000000"/>
                <w:szCs w:val="21"/>
              </w:rPr>
              <w:t>/</w:t>
            </w:r>
            <w:r w:rsidRPr="002863C4">
              <w:rPr>
                <w:rFonts w:hint="eastAsia"/>
                <w:color w:val="000000"/>
                <w:szCs w:val="21"/>
              </w:rPr>
              <w:t>建设用地重点管控区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w:t>
            </w:r>
            <w:r w:rsidRPr="002863C4">
              <w:rPr>
                <w:rFonts w:hint="eastAsia"/>
                <w:color w:val="000000"/>
                <w:szCs w:val="21"/>
              </w:rPr>
              <w:t>/</w:t>
            </w:r>
            <w:r w:rsidRPr="002863C4">
              <w:rPr>
                <w:rFonts w:hint="eastAsia"/>
                <w:color w:val="000000"/>
                <w:szCs w:val="21"/>
              </w:rPr>
              <w:t>中高风险企业用地；绥宁产业开发区；城市化地区；</w:t>
            </w:r>
          </w:p>
          <w:p w:rsidR="00A87B19" w:rsidRPr="002863C4" w:rsidRDefault="006B5FBF">
            <w:pPr>
              <w:rPr>
                <w:b/>
                <w:bCs/>
                <w:color w:val="000000"/>
                <w:szCs w:val="21"/>
              </w:rPr>
            </w:pPr>
            <w:r w:rsidRPr="002863C4">
              <w:rPr>
                <w:rFonts w:hint="eastAsia"/>
                <w:b/>
                <w:bCs/>
                <w:color w:val="000000"/>
                <w:szCs w:val="21"/>
              </w:rPr>
              <w:t>李熙桥镇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原</w:t>
            </w:r>
            <w:r w:rsidRPr="002863C4">
              <w:rPr>
                <w:rFonts w:hint="eastAsia"/>
                <w:color w:val="000000"/>
                <w:szCs w:val="21"/>
              </w:rPr>
              <w:lastRenderedPageBreak/>
              <w:t>生态红线</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石漠化敏感区；</w:t>
            </w:r>
          </w:p>
          <w:p w:rsidR="00A87B19" w:rsidRPr="002863C4" w:rsidRDefault="006B5FBF">
            <w:pPr>
              <w:ind w:firstLineChars="200" w:firstLine="422"/>
              <w:rPr>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w:t>
            </w:r>
            <w:r w:rsidRPr="002863C4">
              <w:rPr>
                <w:rFonts w:hint="eastAsia"/>
                <w:color w:val="000000"/>
                <w:szCs w:val="21"/>
              </w:rPr>
              <w:t>/</w:t>
            </w:r>
            <w:r w:rsidRPr="002863C4">
              <w:rPr>
                <w:rFonts w:hint="eastAsia"/>
                <w:color w:val="000000"/>
                <w:szCs w:val="21"/>
              </w:rPr>
              <w:t>大气环境受体敏感重点管控区；湖南绥宁堡子岭省级森林公园；农用地优先保护区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一般管控区；矿区；重点生态功能区；</w:t>
            </w:r>
          </w:p>
          <w:p w:rsidR="00A87B19" w:rsidRPr="002863C4" w:rsidRDefault="006B5FBF">
            <w:pPr>
              <w:rPr>
                <w:color w:val="000000"/>
                <w:szCs w:val="21"/>
              </w:rPr>
            </w:pPr>
            <w:r w:rsidRPr="002863C4">
              <w:rPr>
                <w:rFonts w:hint="eastAsia"/>
                <w:b/>
                <w:bCs/>
                <w:color w:val="000000"/>
                <w:szCs w:val="21"/>
              </w:rPr>
              <w:t>武阳镇</w:t>
            </w:r>
            <w:r w:rsidRPr="002863C4">
              <w:rPr>
                <w:rFonts w:hint="eastAsia"/>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color w:val="000000"/>
                <w:szCs w:val="21"/>
              </w:rPr>
            </w:pPr>
            <w:r w:rsidRPr="002863C4">
              <w:rPr>
                <w:rFonts w:hint="eastAsia"/>
                <w:b/>
                <w:bCs/>
                <w:color w:val="000000"/>
                <w:szCs w:val="21"/>
              </w:rPr>
              <w:t>环境质量底线：</w:t>
            </w:r>
            <w:r w:rsidRPr="002863C4">
              <w:rPr>
                <w:rFonts w:hint="eastAsia"/>
                <w:color w:val="000000"/>
                <w:szCs w:val="21"/>
              </w:rPr>
              <w:t>水环境优先保护区</w:t>
            </w:r>
            <w:r w:rsidRPr="002863C4">
              <w:rPr>
                <w:rFonts w:hint="eastAsia"/>
                <w:color w:val="000000"/>
                <w:szCs w:val="21"/>
              </w:rPr>
              <w:t>/</w:t>
            </w:r>
            <w:r w:rsidRPr="002863C4">
              <w:rPr>
                <w:rFonts w:hint="eastAsia"/>
                <w:color w:val="000000"/>
                <w:szCs w:val="21"/>
              </w:rPr>
              <w:t>水环境一</w:t>
            </w:r>
            <w:r w:rsidRPr="002863C4">
              <w:rPr>
                <w:rFonts w:hint="eastAsia"/>
                <w:color w:val="000000"/>
                <w:szCs w:val="21"/>
              </w:rPr>
              <w:t>般管控区；源头水；蓼水源头水域（七坡山至阳镇武阳村口；大气环境优先保护区</w:t>
            </w:r>
            <w:r w:rsidRPr="002863C4">
              <w:rPr>
                <w:rFonts w:hint="eastAsia"/>
                <w:color w:val="000000"/>
                <w:szCs w:val="21"/>
              </w:rPr>
              <w:t>/</w:t>
            </w:r>
            <w:r w:rsidRPr="002863C4">
              <w:rPr>
                <w:rFonts w:hint="eastAsia"/>
                <w:color w:val="000000"/>
                <w:szCs w:val="21"/>
              </w:rPr>
              <w:t>大气环境受体敏感重点管控区；湖南绥宁堡子岭省级森林公园；农用地优先保护区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一般管控区；矿区；农产品主产区；</w:t>
            </w:r>
          </w:p>
        </w:tc>
      </w:tr>
      <w:tr w:rsidR="00A87B19" w:rsidRPr="002863C4">
        <w:trPr>
          <w:jc w:val="center"/>
        </w:trPr>
        <w:tc>
          <w:tcPr>
            <w:tcW w:w="582" w:type="pct"/>
            <w:vAlign w:val="center"/>
          </w:tcPr>
          <w:p w:rsidR="00A87B19" w:rsidRPr="002863C4" w:rsidRDefault="006B5FBF">
            <w:pPr>
              <w:widowControl/>
              <w:jc w:val="center"/>
              <w:rPr>
                <w:b/>
                <w:color w:val="000000"/>
                <w:szCs w:val="21"/>
              </w:rPr>
            </w:pPr>
            <w:r w:rsidRPr="002863C4">
              <w:rPr>
                <w:rFonts w:hint="eastAsia"/>
                <w:b/>
                <w:color w:val="000000"/>
                <w:szCs w:val="21"/>
              </w:rPr>
              <w:lastRenderedPageBreak/>
              <w:t>管控维度</w:t>
            </w:r>
          </w:p>
        </w:tc>
        <w:tc>
          <w:tcPr>
            <w:tcW w:w="3186" w:type="pct"/>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1231" w:type="pct"/>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trHeight w:val="90"/>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3186" w:type="pct"/>
            <w:gridSpan w:val="9"/>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tabs>
                <w:tab w:val="left" w:pos="1021"/>
              </w:tabs>
              <w:ind w:firstLineChars="200" w:firstLine="420"/>
            </w:pPr>
            <w:r w:rsidRPr="002863C4">
              <w:rPr>
                <w:rFonts w:hint="eastAsia"/>
              </w:rPr>
              <w:t>（</w:t>
            </w:r>
            <w:r w:rsidRPr="002863C4">
              <w:rPr>
                <w:rFonts w:hint="eastAsia"/>
              </w:rPr>
              <w:t>1.2</w:t>
            </w:r>
            <w:r w:rsidRPr="002863C4">
              <w:rPr>
                <w:rFonts w:hint="eastAsia"/>
              </w:rPr>
              <w:t>）严格控制耕地转为林地、草地、园地等其他农用地。</w:t>
            </w:r>
          </w:p>
          <w:p w:rsidR="00A87B19" w:rsidRPr="002863C4" w:rsidRDefault="006B5FBF">
            <w:pPr>
              <w:tabs>
                <w:tab w:val="left" w:pos="1021"/>
              </w:tabs>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p w:rsidR="00A87B19" w:rsidRPr="002863C4" w:rsidRDefault="006B5FBF">
            <w:pPr>
              <w:tabs>
                <w:tab w:val="left" w:pos="1021"/>
              </w:tabs>
              <w:ind w:firstLineChars="200" w:firstLine="420"/>
              <w:rPr>
                <w:color w:val="000000"/>
                <w:szCs w:val="21"/>
              </w:rPr>
            </w:pPr>
            <w:r w:rsidRPr="002863C4">
              <w:rPr>
                <w:rFonts w:hint="eastAsia"/>
              </w:rPr>
              <w:t>（</w:t>
            </w:r>
            <w:r w:rsidRPr="002863C4">
              <w:rPr>
                <w:rFonts w:hint="eastAsia"/>
              </w:rPr>
              <w:t>1.4</w:t>
            </w:r>
            <w:r w:rsidRPr="002863C4">
              <w:rPr>
                <w:rFonts w:hint="eastAsia"/>
              </w:rPr>
              <w:t>）</w:t>
            </w:r>
            <w:r w:rsidRPr="002863C4">
              <w:rPr>
                <w:rFonts w:hint="eastAsia"/>
              </w:rPr>
              <w:t>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tc>
        <w:tc>
          <w:tcPr>
            <w:tcW w:w="1231" w:type="pct"/>
            <w:vMerge w:val="restart"/>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w:t>
            </w:r>
            <w:r w:rsidRPr="002863C4">
              <w:rPr>
                <w:rFonts w:hint="eastAsia"/>
                <w:color w:val="000000"/>
                <w:szCs w:val="21"/>
              </w:rPr>
              <w:t>地转为林地、草地、园地等其他农用地。”</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w:t>
            </w:r>
            <w:r w:rsidRPr="002863C4">
              <w:rPr>
                <w:rFonts w:hint="eastAsia"/>
                <w:color w:val="000000"/>
                <w:szCs w:val="21"/>
              </w:rPr>
              <w:t>4</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）》原文中“扩大高污染燃料禁燃区范围，巩固燃煤锅炉淘汰成果，严禁审批</w:t>
            </w:r>
            <w:r w:rsidRPr="002863C4">
              <w:rPr>
                <w:rFonts w:hint="eastAsia"/>
                <w:color w:val="000000"/>
                <w:szCs w:val="21"/>
              </w:rPr>
              <w:t>35</w:t>
            </w:r>
            <w:r w:rsidRPr="002863C4">
              <w:rPr>
                <w:rFonts w:hint="eastAsia"/>
                <w:color w:val="000000"/>
                <w:szCs w:val="21"/>
              </w:rPr>
              <w:t>蒸吨</w:t>
            </w:r>
            <w:r w:rsidRPr="002863C4">
              <w:rPr>
                <w:rFonts w:hint="eastAsia"/>
                <w:color w:val="000000"/>
                <w:szCs w:val="21"/>
              </w:rPr>
              <w:t>/</w:t>
            </w:r>
            <w:r w:rsidRPr="002863C4">
              <w:rPr>
                <w:rFonts w:hint="eastAsia"/>
                <w:color w:val="000000"/>
                <w:szCs w:val="21"/>
              </w:rPr>
              <w:lastRenderedPageBreak/>
              <w:t>小时及以下燃煤锅炉。”</w:t>
            </w:r>
          </w:p>
          <w:p w:rsidR="00A87B19" w:rsidRPr="002863C4" w:rsidRDefault="006B5FBF">
            <w:pPr>
              <w:tabs>
                <w:tab w:val="left" w:pos="1021"/>
              </w:tabs>
              <w:rPr>
                <w:color w:val="000000"/>
                <w:szCs w:val="21"/>
              </w:rPr>
            </w:pPr>
            <w:r w:rsidRPr="002863C4">
              <w:rPr>
                <w:rFonts w:hint="eastAsia"/>
              </w:rPr>
              <w:t>（</w:t>
            </w:r>
            <w:r w:rsidRPr="002863C4">
              <w:rPr>
                <w:rFonts w:hint="eastAsia"/>
              </w:rPr>
              <w:t>2.1.</w:t>
            </w:r>
            <w:r w:rsidRPr="002863C4">
              <w:rPr>
                <w:rFonts w:hint="eastAsia"/>
                <w:color w:val="000000"/>
                <w:szCs w:val="21"/>
              </w:rPr>
              <w:t>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）》原文中“加强重点水污染物排放企业的监管，确保废水达标排放。”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w:t>
            </w:r>
            <w:bookmarkStart w:id="1" w:name="_Toc3449"/>
            <w:bookmarkStart w:id="2" w:name="_Toc16703"/>
            <w:bookmarkStart w:id="3" w:name="_Toc18005"/>
            <w:r w:rsidRPr="002863C4">
              <w:rPr>
                <w:rFonts w:hint="eastAsia"/>
                <w:color w:val="000000"/>
                <w:szCs w:val="21"/>
              </w:rPr>
              <w:t>绥宁县“十四五”生态环</w:t>
            </w:r>
            <w:r w:rsidRPr="002863C4">
              <w:rPr>
                <w:rFonts w:hint="eastAsia"/>
                <w:color w:val="000000"/>
                <w:szCs w:val="21"/>
              </w:rPr>
              <w:t>境规划（</w:t>
            </w:r>
            <w:r w:rsidRPr="002863C4">
              <w:rPr>
                <w:rFonts w:hint="eastAsia"/>
                <w:color w:val="000000"/>
                <w:szCs w:val="21"/>
              </w:rPr>
              <w:t>2021-2025</w:t>
            </w:r>
            <w:r w:rsidRPr="002863C4">
              <w:rPr>
                <w:rFonts w:hint="eastAsia"/>
                <w:color w:val="000000"/>
                <w:szCs w:val="21"/>
              </w:rPr>
              <w:t>）</w:t>
            </w:r>
            <w:bookmarkEnd w:id="1"/>
            <w:bookmarkEnd w:id="2"/>
            <w:bookmarkEnd w:id="3"/>
            <w:r w:rsidRPr="002863C4">
              <w:rPr>
                <w:rFonts w:hint="eastAsia"/>
                <w:color w:val="000000"/>
                <w:szCs w:val="21"/>
              </w:rPr>
              <w:t>》原文中“生</w:t>
            </w:r>
            <w:r w:rsidRPr="002863C4">
              <w:rPr>
                <w:rFonts w:hint="eastAsia"/>
                <w:color w:val="000000"/>
                <w:szCs w:val="21"/>
              </w:rPr>
              <w:lastRenderedPageBreak/>
              <w:t>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w:t>
            </w:r>
            <w:r w:rsidRPr="002863C4">
              <w:rPr>
                <w:rFonts w:hint="eastAsia"/>
                <w:color w:val="000000"/>
                <w:szCs w:val="21"/>
              </w:rPr>
              <w:t>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w:t>
            </w:r>
            <w:r w:rsidRPr="002863C4">
              <w:rPr>
                <w:rFonts w:hint="eastAsia"/>
                <w:color w:val="000000"/>
                <w:szCs w:val="21"/>
              </w:rPr>
              <w:lastRenderedPageBreak/>
              <w:t>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w:t>
            </w:r>
            <w:r w:rsidRPr="002863C4">
              <w:rPr>
                <w:rFonts w:hint="eastAsia"/>
                <w:color w:val="000000"/>
                <w:szCs w:val="21"/>
              </w:rPr>
              <w:t>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w:t>
            </w:r>
            <w:r w:rsidRPr="002863C4">
              <w:rPr>
                <w:rFonts w:hint="eastAsia"/>
                <w:color w:val="000000"/>
                <w:szCs w:val="21"/>
              </w:rPr>
              <w:lastRenderedPageBreak/>
              <w:t>发耕地后备资源，推进农用地和建设用地复垦。”</w:t>
            </w:r>
          </w:p>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污染物排放管控</w:t>
            </w:r>
          </w:p>
        </w:tc>
        <w:tc>
          <w:tcPr>
            <w:tcW w:w="3186" w:type="pct"/>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lastRenderedPageBreak/>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ind w:firstLineChars="200" w:firstLine="420"/>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1231" w:type="pct"/>
            <w:vMerge/>
            <w:vAlign w:val="center"/>
          </w:tcPr>
          <w:p w:rsidR="00A87B19" w:rsidRPr="002863C4" w:rsidRDefault="00A87B19"/>
        </w:tc>
      </w:tr>
      <w:tr w:rsidR="00A87B19" w:rsidRPr="002863C4">
        <w:trPr>
          <w:trHeight w:val="90"/>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3186" w:type="pct"/>
            <w:gridSpan w:val="9"/>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p>
        </w:tc>
        <w:tc>
          <w:tcPr>
            <w:tcW w:w="1231" w:type="pct"/>
            <w:vMerge/>
            <w:vAlign w:val="center"/>
          </w:tcPr>
          <w:p w:rsidR="00A87B19" w:rsidRPr="002863C4" w:rsidRDefault="00A87B19"/>
        </w:tc>
      </w:tr>
      <w:tr w:rsidR="00A87B19">
        <w:trPr>
          <w:trHeight w:val="1913"/>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3186" w:type="pct"/>
            <w:gridSpan w:val="9"/>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w:t>
            </w:r>
            <w:r w:rsidRPr="002863C4">
              <w:rPr>
                <w:rFonts w:hint="eastAsia"/>
                <w:color w:val="000000"/>
                <w:szCs w:val="21"/>
              </w:rPr>
              <w:t>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p w:rsidR="00A87B19" w:rsidRDefault="00A87B19">
            <w:pPr>
              <w:pStyle w:val="a5"/>
            </w:pPr>
          </w:p>
        </w:tc>
        <w:tc>
          <w:tcPr>
            <w:tcW w:w="1231" w:type="pct"/>
            <w:vMerge/>
            <w:vAlign w:val="center"/>
          </w:tcPr>
          <w:p w:rsidR="00A87B19" w:rsidRDefault="00A87B19"/>
        </w:tc>
      </w:tr>
    </w:tbl>
    <w:p w:rsidR="00A87B19" w:rsidRDefault="00A87B19">
      <w:pPr>
        <w:pStyle w:val="11"/>
        <w:ind w:firstLineChars="0" w:firstLine="0"/>
        <w:rPr>
          <w:b/>
          <w:color w:val="000000"/>
          <w:sz w:val="28"/>
          <w:szCs w:val="32"/>
        </w:rPr>
        <w:sectPr w:rsidR="00A87B19">
          <w:headerReference w:type="default" r:id="rId7"/>
          <w:footerReference w:type="default" r:id="rId8"/>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848"/>
        <w:gridCol w:w="550"/>
        <w:gridCol w:w="550"/>
        <w:gridCol w:w="550"/>
        <w:gridCol w:w="689"/>
        <w:gridCol w:w="1514"/>
        <w:gridCol w:w="1954"/>
        <w:gridCol w:w="987"/>
        <w:gridCol w:w="79"/>
        <w:gridCol w:w="2258"/>
        <w:gridCol w:w="2544"/>
      </w:tblGrid>
      <w:tr w:rsidR="00A87B19" w:rsidRPr="002863C4">
        <w:trPr>
          <w:jc w:val="center"/>
        </w:trPr>
        <w:tc>
          <w:tcPr>
            <w:tcW w:w="1651"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848"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1650" w:type="dxa"/>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689"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1514"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1954"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1066" w:type="dxa"/>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2258"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2544"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1651" w:type="dxa"/>
            <w:vMerge/>
            <w:vAlign w:val="center"/>
          </w:tcPr>
          <w:p w:rsidR="00A87B19" w:rsidRPr="002863C4" w:rsidRDefault="00A87B19"/>
        </w:tc>
        <w:tc>
          <w:tcPr>
            <w:tcW w:w="848" w:type="dxa"/>
            <w:vMerge/>
            <w:vAlign w:val="center"/>
          </w:tcPr>
          <w:p w:rsidR="00A87B19" w:rsidRPr="002863C4" w:rsidRDefault="00A87B19"/>
        </w:tc>
        <w:tc>
          <w:tcPr>
            <w:tcW w:w="550" w:type="dxa"/>
            <w:vAlign w:val="center"/>
          </w:tcPr>
          <w:p w:rsidR="00A87B19" w:rsidRPr="002863C4" w:rsidRDefault="006B5FBF">
            <w:pPr>
              <w:jc w:val="center"/>
              <w:rPr>
                <w:b/>
                <w:color w:val="000000"/>
                <w:szCs w:val="21"/>
              </w:rPr>
            </w:pPr>
            <w:r w:rsidRPr="002863C4">
              <w:rPr>
                <w:rFonts w:hint="eastAsia"/>
                <w:b/>
                <w:color w:val="000000"/>
                <w:szCs w:val="21"/>
              </w:rPr>
              <w:t>省</w:t>
            </w:r>
          </w:p>
        </w:tc>
        <w:tc>
          <w:tcPr>
            <w:tcW w:w="550" w:type="dxa"/>
            <w:vAlign w:val="center"/>
          </w:tcPr>
          <w:p w:rsidR="00A87B19" w:rsidRPr="002863C4" w:rsidRDefault="006B5FBF">
            <w:pPr>
              <w:jc w:val="center"/>
              <w:rPr>
                <w:b/>
                <w:color w:val="000000"/>
                <w:szCs w:val="21"/>
              </w:rPr>
            </w:pPr>
            <w:r w:rsidRPr="002863C4">
              <w:rPr>
                <w:rFonts w:hint="eastAsia"/>
                <w:b/>
                <w:color w:val="000000"/>
                <w:szCs w:val="21"/>
              </w:rPr>
              <w:t>市</w:t>
            </w:r>
          </w:p>
        </w:tc>
        <w:tc>
          <w:tcPr>
            <w:tcW w:w="550" w:type="dxa"/>
            <w:vAlign w:val="center"/>
          </w:tcPr>
          <w:p w:rsidR="00A87B19" w:rsidRPr="002863C4" w:rsidRDefault="006B5FBF">
            <w:pPr>
              <w:jc w:val="center"/>
              <w:rPr>
                <w:b/>
                <w:color w:val="000000"/>
                <w:szCs w:val="21"/>
              </w:rPr>
            </w:pPr>
            <w:r w:rsidRPr="002863C4">
              <w:rPr>
                <w:rFonts w:hint="eastAsia"/>
                <w:b/>
                <w:color w:val="000000"/>
                <w:szCs w:val="21"/>
              </w:rPr>
              <w:t>县</w:t>
            </w:r>
          </w:p>
        </w:tc>
        <w:tc>
          <w:tcPr>
            <w:tcW w:w="689" w:type="dxa"/>
            <w:vMerge/>
            <w:vAlign w:val="center"/>
          </w:tcPr>
          <w:p w:rsidR="00A87B19" w:rsidRPr="002863C4" w:rsidRDefault="00A87B19"/>
        </w:tc>
        <w:tc>
          <w:tcPr>
            <w:tcW w:w="1514" w:type="dxa"/>
            <w:vMerge/>
            <w:vAlign w:val="center"/>
          </w:tcPr>
          <w:p w:rsidR="00A87B19" w:rsidRPr="002863C4" w:rsidRDefault="00A87B19"/>
        </w:tc>
        <w:tc>
          <w:tcPr>
            <w:tcW w:w="1954" w:type="dxa"/>
            <w:vMerge/>
            <w:vAlign w:val="center"/>
          </w:tcPr>
          <w:p w:rsidR="00A87B19" w:rsidRPr="002863C4" w:rsidRDefault="00A87B19"/>
        </w:tc>
        <w:tc>
          <w:tcPr>
            <w:tcW w:w="1066" w:type="dxa"/>
            <w:gridSpan w:val="2"/>
            <w:vMerge/>
            <w:vAlign w:val="center"/>
          </w:tcPr>
          <w:p w:rsidR="00A87B19" w:rsidRPr="002863C4" w:rsidRDefault="00A87B19"/>
        </w:tc>
        <w:tc>
          <w:tcPr>
            <w:tcW w:w="2258" w:type="dxa"/>
            <w:vMerge/>
            <w:vAlign w:val="center"/>
          </w:tcPr>
          <w:p w:rsidR="00A87B19" w:rsidRPr="002863C4" w:rsidRDefault="00A87B19"/>
        </w:tc>
        <w:tc>
          <w:tcPr>
            <w:tcW w:w="2544" w:type="dxa"/>
            <w:vMerge/>
          </w:tcPr>
          <w:p w:rsidR="00A87B19" w:rsidRPr="002863C4" w:rsidRDefault="00A87B19"/>
        </w:tc>
      </w:tr>
      <w:tr w:rsidR="00A87B19" w:rsidRPr="002863C4">
        <w:trPr>
          <w:jc w:val="center"/>
        </w:trPr>
        <w:tc>
          <w:tcPr>
            <w:tcW w:w="1651" w:type="dxa"/>
            <w:vAlign w:val="center"/>
          </w:tcPr>
          <w:p w:rsidR="00A87B19" w:rsidRPr="002863C4" w:rsidRDefault="006B5FBF">
            <w:pPr>
              <w:jc w:val="center"/>
              <w:rPr>
                <w:color w:val="000000"/>
                <w:szCs w:val="21"/>
              </w:rPr>
            </w:pPr>
            <w:r w:rsidRPr="002863C4">
              <w:rPr>
                <w:color w:val="000000"/>
                <w:szCs w:val="21"/>
              </w:rPr>
              <w:t>ZH43052710001</w:t>
            </w:r>
          </w:p>
        </w:tc>
        <w:tc>
          <w:tcPr>
            <w:tcW w:w="848" w:type="dxa"/>
            <w:vAlign w:val="center"/>
          </w:tcPr>
          <w:p w:rsidR="00A87B19" w:rsidRPr="002863C4" w:rsidRDefault="006B5FBF">
            <w:pPr>
              <w:jc w:val="center"/>
              <w:rPr>
                <w:color w:val="000000"/>
                <w:szCs w:val="21"/>
              </w:rPr>
            </w:pPr>
            <w:r w:rsidRPr="002863C4">
              <w:rPr>
                <w:rFonts w:hint="eastAsia"/>
                <w:color w:val="000000"/>
                <w:szCs w:val="21"/>
              </w:rPr>
              <w:t>黄土矿镇</w:t>
            </w:r>
            <w:r w:rsidRPr="002863C4">
              <w:rPr>
                <w:rFonts w:hint="eastAsia"/>
                <w:color w:val="000000"/>
                <w:szCs w:val="21"/>
              </w:rPr>
              <w:t>/</w:t>
            </w:r>
            <w:r w:rsidRPr="002863C4">
              <w:rPr>
                <w:rFonts w:hint="eastAsia"/>
                <w:color w:val="000000"/>
                <w:szCs w:val="21"/>
              </w:rPr>
              <w:t>金屋塘镇</w:t>
            </w:r>
            <w:r w:rsidRPr="002863C4">
              <w:rPr>
                <w:rFonts w:hint="eastAsia"/>
                <w:color w:val="000000"/>
                <w:szCs w:val="21"/>
              </w:rPr>
              <w:t>/</w:t>
            </w:r>
            <w:r w:rsidRPr="002863C4">
              <w:rPr>
                <w:rFonts w:hint="eastAsia"/>
                <w:color w:val="000000"/>
                <w:szCs w:val="21"/>
              </w:rPr>
              <w:t>瓦屋塘镇</w:t>
            </w:r>
          </w:p>
        </w:tc>
        <w:tc>
          <w:tcPr>
            <w:tcW w:w="550" w:type="dxa"/>
            <w:vAlign w:val="center"/>
          </w:tcPr>
          <w:p w:rsidR="00A87B19" w:rsidRPr="002863C4" w:rsidRDefault="006B5FBF">
            <w:pPr>
              <w:jc w:val="center"/>
              <w:rPr>
                <w:color w:val="000000"/>
                <w:szCs w:val="21"/>
              </w:rPr>
            </w:pPr>
            <w:r w:rsidRPr="002863C4">
              <w:rPr>
                <w:rFonts w:hint="eastAsia"/>
                <w:color w:val="000000"/>
                <w:szCs w:val="21"/>
              </w:rPr>
              <w:t>湖南省</w:t>
            </w:r>
          </w:p>
        </w:tc>
        <w:tc>
          <w:tcPr>
            <w:tcW w:w="550" w:type="dxa"/>
            <w:vAlign w:val="center"/>
          </w:tcPr>
          <w:p w:rsidR="00A87B19" w:rsidRPr="002863C4" w:rsidRDefault="006B5FBF">
            <w:pPr>
              <w:jc w:val="center"/>
              <w:rPr>
                <w:color w:val="000000"/>
                <w:szCs w:val="21"/>
              </w:rPr>
            </w:pPr>
            <w:r w:rsidRPr="002863C4">
              <w:rPr>
                <w:rFonts w:hint="eastAsia"/>
                <w:color w:val="000000"/>
                <w:szCs w:val="21"/>
              </w:rPr>
              <w:t>邵阳市</w:t>
            </w:r>
          </w:p>
        </w:tc>
        <w:tc>
          <w:tcPr>
            <w:tcW w:w="550" w:type="dxa"/>
            <w:vAlign w:val="center"/>
          </w:tcPr>
          <w:p w:rsidR="00A87B19" w:rsidRPr="002863C4" w:rsidRDefault="006B5FBF">
            <w:pPr>
              <w:jc w:val="center"/>
              <w:rPr>
                <w:color w:val="000000"/>
                <w:szCs w:val="21"/>
              </w:rPr>
            </w:pPr>
            <w:r w:rsidRPr="002863C4">
              <w:rPr>
                <w:rFonts w:hint="eastAsia"/>
                <w:color w:val="000000"/>
                <w:szCs w:val="21"/>
              </w:rPr>
              <w:t>绥宁县</w:t>
            </w:r>
          </w:p>
        </w:tc>
        <w:tc>
          <w:tcPr>
            <w:tcW w:w="689" w:type="dxa"/>
            <w:vAlign w:val="center"/>
          </w:tcPr>
          <w:p w:rsidR="00A87B19" w:rsidRPr="002863C4" w:rsidRDefault="006B5FBF">
            <w:pPr>
              <w:jc w:val="center"/>
              <w:rPr>
                <w:color w:val="000000"/>
                <w:szCs w:val="21"/>
              </w:rPr>
            </w:pPr>
            <w:r w:rsidRPr="002863C4">
              <w:rPr>
                <w:rFonts w:hint="eastAsia"/>
                <w:color w:val="000000"/>
                <w:szCs w:val="21"/>
              </w:rPr>
              <w:t>优先保护单元</w:t>
            </w:r>
          </w:p>
        </w:tc>
        <w:tc>
          <w:tcPr>
            <w:tcW w:w="1514" w:type="dxa"/>
            <w:vAlign w:val="center"/>
          </w:tcPr>
          <w:p w:rsidR="00A87B19" w:rsidRPr="002863C4" w:rsidRDefault="006B5FBF">
            <w:pPr>
              <w:jc w:val="center"/>
              <w:rPr>
                <w:color w:val="000000"/>
                <w:szCs w:val="21"/>
              </w:rPr>
            </w:pPr>
            <w:r w:rsidRPr="002863C4">
              <w:rPr>
                <w:rFonts w:hint="eastAsia"/>
                <w:color w:val="000000"/>
                <w:szCs w:val="21"/>
              </w:rPr>
              <w:t>357.</w:t>
            </w:r>
            <w:r w:rsidRPr="002863C4">
              <w:rPr>
                <w:rFonts w:hint="eastAsia"/>
                <w:color w:val="000000"/>
                <w:szCs w:val="21"/>
              </w:rPr>
              <w:t>10</w:t>
            </w:r>
          </w:p>
        </w:tc>
        <w:tc>
          <w:tcPr>
            <w:tcW w:w="1954" w:type="dxa"/>
            <w:vAlign w:val="center"/>
          </w:tcPr>
          <w:p w:rsidR="00A87B19" w:rsidRPr="002863C4" w:rsidRDefault="006B5FBF">
            <w:pPr>
              <w:jc w:val="center"/>
              <w:rPr>
                <w:color w:val="000000"/>
                <w:szCs w:val="21"/>
              </w:rPr>
            </w:pPr>
            <w:r w:rsidRPr="002863C4">
              <w:rPr>
                <w:rFonts w:hint="eastAsia"/>
                <w:color w:val="000000"/>
                <w:szCs w:val="21"/>
              </w:rPr>
              <w:t>黄土矿镇</w:t>
            </w:r>
            <w:r w:rsidRPr="002863C4">
              <w:rPr>
                <w:rFonts w:hint="eastAsia"/>
                <w:color w:val="000000"/>
                <w:szCs w:val="21"/>
              </w:rPr>
              <w:t>/</w:t>
            </w:r>
            <w:r w:rsidRPr="002863C4">
              <w:rPr>
                <w:rFonts w:hint="eastAsia"/>
                <w:color w:val="000000"/>
                <w:szCs w:val="21"/>
              </w:rPr>
              <w:t>金屋塘镇</w:t>
            </w:r>
            <w:r w:rsidRPr="002863C4">
              <w:rPr>
                <w:rFonts w:hint="eastAsia"/>
                <w:color w:val="000000"/>
                <w:szCs w:val="21"/>
              </w:rPr>
              <w:t>/</w:t>
            </w:r>
            <w:r w:rsidRPr="002863C4">
              <w:rPr>
                <w:rFonts w:hint="eastAsia"/>
                <w:color w:val="000000"/>
                <w:szCs w:val="21"/>
              </w:rPr>
              <w:t>瓦屋塘镇</w:t>
            </w:r>
          </w:p>
        </w:tc>
        <w:tc>
          <w:tcPr>
            <w:tcW w:w="1066" w:type="dxa"/>
            <w:gridSpan w:val="2"/>
            <w:vAlign w:val="center"/>
          </w:tcPr>
          <w:p w:rsidR="00A87B19" w:rsidRPr="002863C4" w:rsidRDefault="006B5FBF">
            <w:pPr>
              <w:jc w:val="center"/>
              <w:rPr>
                <w:b/>
                <w:bCs/>
                <w:color w:val="000000"/>
                <w:szCs w:val="21"/>
              </w:rPr>
            </w:pPr>
            <w:r w:rsidRPr="002863C4">
              <w:rPr>
                <w:rFonts w:hint="eastAsia"/>
                <w:b/>
                <w:bCs/>
                <w:color w:val="000000"/>
                <w:szCs w:val="21"/>
              </w:rPr>
              <w:t>黄土矿镇</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b/>
                <w:bCs/>
                <w:color w:val="000000"/>
                <w:szCs w:val="21"/>
              </w:rPr>
            </w:pPr>
            <w:r w:rsidRPr="002863C4">
              <w:rPr>
                <w:rFonts w:hint="eastAsia"/>
                <w:b/>
                <w:bCs/>
                <w:color w:val="000000"/>
                <w:szCs w:val="21"/>
              </w:rPr>
              <w:t>金屋塘镇</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color w:val="000000"/>
                <w:szCs w:val="21"/>
              </w:rPr>
            </w:pPr>
            <w:r w:rsidRPr="002863C4">
              <w:rPr>
                <w:rFonts w:hint="eastAsia"/>
                <w:b/>
                <w:bCs/>
                <w:color w:val="000000"/>
                <w:szCs w:val="21"/>
              </w:rPr>
              <w:t>瓦屋塘镇</w:t>
            </w:r>
            <w:r w:rsidRPr="002863C4">
              <w:rPr>
                <w:rFonts w:hint="eastAsia"/>
                <w:b/>
                <w:bCs/>
                <w:color w:val="000000"/>
                <w:szCs w:val="21"/>
              </w:rPr>
              <w:t>：</w:t>
            </w:r>
            <w:r w:rsidRPr="002863C4">
              <w:rPr>
                <w:rFonts w:hint="eastAsia"/>
                <w:color w:val="000000"/>
                <w:szCs w:val="21"/>
              </w:rPr>
              <w:t>重点生态功能区</w:t>
            </w:r>
          </w:p>
        </w:tc>
        <w:tc>
          <w:tcPr>
            <w:tcW w:w="2258" w:type="dxa"/>
            <w:vAlign w:val="center"/>
          </w:tcPr>
          <w:p w:rsidR="00A87B19" w:rsidRPr="002863C4" w:rsidRDefault="006B5FBF">
            <w:pPr>
              <w:widowControl/>
              <w:rPr>
                <w:b/>
                <w:bCs/>
                <w:color w:val="000000"/>
                <w:szCs w:val="21"/>
              </w:rPr>
            </w:pPr>
            <w:r w:rsidRPr="002863C4">
              <w:rPr>
                <w:rFonts w:hint="eastAsia"/>
                <w:b/>
                <w:bCs/>
                <w:color w:val="000000"/>
                <w:szCs w:val="21"/>
              </w:rPr>
              <w:t>黄土矿镇</w:t>
            </w:r>
            <w:r w:rsidRPr="002863C4">
              <w:rPr>
                <w:rFonts w:hint="eastAsia"/>
                <w:b/>
                <w:bCs/>
                <w:color w:val="000000"/>
                <w:szCs w:val="21"/>
              </w:rPr>
              <w:t>：</w:t>
            </w:r>
            <w:r w:rsidRPr="002863C4">
              <w:rPr>
                <w:rFonts w:hint="eastAsia"/>
                <w:color w:val="000000"/>
                <w:szCs w:val="21"/>
              </w:rPr>
              <w:t>农业种植、农副业产品加工、畜禽养殖、休闲旅游</w:t>
            </w:r>
          </w:p>
          <w:p w:rsidR="00A87B19" w:rsidRPr="002863C4" w:rsidRDefault="006B5FBF">
            <w:pPr>
              <w:widowControl/>
              <w:rPr>
                <w:b/>
                <w:color w:val="000000"/>
                <w:kern w:val="0"/>
                <w:szCs w:val="21"/>
              </w:rPr>
            </w:pPr>
            <w:r w:rsidRPr="002863C4">
              <w:rPr>
                <w:rFonts w:hint="eastAsia"/>
                <w:b/>
                <w:bCs/>
                <w:color w:val="000000"/>
                <w:szCs w:val="21"/>
              </w:rPr>
              <w:t>金屋塘镇</w:t>
            </w:r>
            <w:r w:rsidRPr="002863C4">
              <w:rPr>
                <w:rFonts w:hint="eastAsia"/>
                <w:b/>
                <w:bCs/>
                <w:color w:val="000000"/>
                <w:szCs w:val="21"/>
              </w:rPr>
              <w:t>：</w:t>
            </w:r>
            <w:r w:rsidRPr="002863C4">
              <w:rPr>
                <w:rFonts w:hint="eastAsia"/>
                <w:color w:val="000000"/>
                <w:szCs w:val="21"/>
              </w:rPr>
              <w:t>农业种植、农副业产品加工、畜禽养殖、休闲旅游</w:t>
            </w:r>
          </w:p>
          <w:p w:rsidR="00A87B19" w:rsidRPr="002863C4" w:rsidRDefault="006B5FBF">
            <w:pPr>
              <w:widowControl/>
              <w:rPr>
                <w:strike/>
                <w:color w:val="000000"/>
                <w:kern w:val="0"/>
                <w:szCs w:val="21"/>
              </w:rPr>
            </w:pPr>
            <w:r w:rsidRPr="002863C4">
              <w:rPr>
                <w:rFonts w:hint="eastAsia"/>
                <w:b/>
                <w:bCs/>
                <w:color w:val="000000"/>
                <w:szCs w:val="21"/>
              </w:rPr>
              <w:t>瓦屋塘镇</w:t>
            </w:r>
            <w:r w:rsidRPr="002863C4">
              <w:rPr>
                <w:rFonts w:hint="eastAsia"/>
                <w:b/>
                <w:bCs/>
                <w:color w:val="000000"/>
                <w:szCs w:val="21"/>
              </w:rPr>
              <w:t>：</w:t>
            </w:r>
            <w:r w:rsidRPr="002863C4">
              <w:rPr>
                <w:rFonts w:hint="eastAsia"/>
                <w:color w:val="000000"/>
                <w:szCs w:val="21"/>
              </w:rPr>
              <w:t>农业种植、农副业产品加工、畜禽养殖、休闲旅游</w:t>
            </w:r>
          </w:p>
        </w:tc>
        <w:tc>
          <w:tcPr>
            <w:tcW w:w="2544" w:type="dxa"/>
            <w:vAlign w:val="center"/>
          </w:tcPr>
          <w:p w:rsidR="00A87B19" w:rsidRPr="002863C4" w:rsidRDefault="006B5FBF">
            <w:pPr>
              <w:widowControl/>
              <w:rPr>
                <w:b/>
                <w:color w:val="000000"/>
                <w:kern w:val="0"/>
                <w:szCs w:val="21"/>
              </w:rPr>
            </w:pPr>
            <w:r w:rsidRPr="002863C4">
              <w:rPr>
                <w:rFonts w:hint="eastAsia"/>
                <w:color w:val="000000"/>
                <w:kern w:val="0"/>
                <w:szCs w:val="21"/>
              </w:rPr>
              <w:t>无</w:t>
            </w:r>
          </w:p>
        </w:tc>
      </w:tr>
      <w:tr w:rsidR="00A87B19" w:rsidRPr="002863C4">
        <w:trPr>
          <w:jc w:val="center"/>
        </w:trPr>
        <w:tc>
          <w:tcPr>
            <w:tcW w:w="1651" w:type="dxa"/>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12523" w:type="dxa"/>
            <w:gridSpan w:val="11"/>
            <w:vAlign w:val="center"/>
          </w:tcPr>
          <w:p w:rsidR="00A87B19" w:rsidRPr="002863C4" w:rsidRDefault="006B5FBF">
            <w:pPr>
              <w:rPr>
                <w:b/>
                <w:bCs/>
                <w:color w:val="000000"/>
                <w:szCs w:val="21"/>
              </w:rPr>
            </w:pPr>
            <w:r w:rsidRPr="002863C4">
              <w:rPr>
                <w:rFonts w:hint="eastAsia"/>
                <w:b/>
                <w:bCs/>
                <w:color w:val="000000"/>
                <w:szCs w:val="21"/>
              </w:rPr>
              <w:t>黄土矿镇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水土保持功能重要区；</w:t>
            </w:r>
          </w:p>
          <w:p w:rsidR="00A87B19" w:rsidRPr="002863C4" w:rsidRDefault="006B5FBF">
            <w:pPr>
              <w:ind w:firstLineChars="200" w:firstLine="422"/>
              <w:rPr>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水环境一般管控区；大气环境受体敏感重点管控区；农用地优先保护区</w:t>
            </w:r>
            <w:r w:rsidRPr="002863C4">
              <w:rPr>
                <w:rFonts w:hint="eastAsia"/>
                <w:color w:val="000000"/>
                <w:szCs w:val="21"/>
              </w:rPr>
              <w:t>/</w:t>
            </w:r>
            <w:r w:rsidRPr="002863C4">
              <w:rPr>
                <w:rFonts w:hint="eastAsia"/>
                <w:color w:val="000000"/>
                <w:szCs w:val="21"/>
              </w:rPr>
              <w:t>一般管控区；重点生态功能区；</w:t>
            </w:r>
          </w:p>
          <w:p w:rsidR="00A87B19" w:rsidRPr="002863C4" w:rsidRDefault="006B5FBF">
            <w:pPr>
              <w:rPr>
                <w:b/>
                <w:bCs/>
                <w:color w:val="000000"/>
                <w:szCs w:val="21"/>
              </w:rPr>
            </w:pPr>
            <w:r w:rsidRPr="002863C4">
              <w:rPr>
                <w:rFonts w:hint="eastAsia"/>
                <w:b/>
                <w:bCs/>
                <w:color w:val="000000"/>
                <w:szCs w:val="21"/>
              </w:rPr>
              <w:t>金屋塘镇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石漠化敏感区；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水环境其他重点管控区</w:t>
            </w:r>
            <w:r w:rsidRPr="002863C4">
              <w:rPr>
                <w:rFonts w:hint="eastAsia"/>
                <w:color w:val="000000"/>
                <w:szCs w:val="21"/>
              </w:rPr>
              <w:t>/</w:t>
            </w:r>
            <w:r w:rsidRPr="002863C4">
              <w:rPr>
                <w:rFonts w:hint="eastAsia"/>
                <w:color w:val="000000"/>
                <w:szCs w:val="21"/>
              </w:rPr>
              <w:t>水环境一般管控区；重金属矿；绥宁县南岭有色金属矿业有限公司南岭有色矿；大气环境优先保护区</w:t>
            </w:r>
            <w:r w:rsidRPr="002863C4">
              <w:rPr>
                <w:rFonts w:hint="eastAsia"/>
                <w:color w:val="000000"/>
                <w:szCs w:val="21"/>
              </w:rPr>
              <w:t>/</w:t>
            </w:r>
            <w:r w:rsidRPr="002863C4">
              <w:rPr>
                <w:rFonts w:hint="eastAsia"/>
                <w:color w:val="000000"/>
                <w:szCs w:val="21"/>
              </w:rPr>
              <w:t>大气环境受体敏感重点管控区</w:t>
            </w:r>
            <w:r w:rsidRPr="002863C4">
              <w:rPr>
                <w:rFonts w:hint="eastAsia"/>
                <w:color w:val="000000"/>
                <w:szCs w:val="21"/>
              </w:rPr>
              <w:t>/</w:t>
            </w:r>
            <w:r w:rsidRPr="002863C4">
              <w:rPr>
                <w:rFonts w:hint="eastAsia"/>
                <w:color w:val="000000"/>
                <w:szCs w:val="21"/>
              </w:rPr>
              <w:t>大气环境弱扩散重点管控区；湖南洞口罗溪国家森林公园；农用地优先保护区</w:t>
            </w:r>
            <w:r w:rsidRPr="002863C4">
              <w:rPr>
                <w:rFonts w:hint="eastAsia"/>
                <w:color w:val="000000"/>
                <w:szCs w:val="21"/>
              </w:rPr>
              <w:t>/</w:t>
            </w:r>
            <w:r w:rsidRPr="002863C4">
              <w:rPr>
                <w:rFonts w:hint="eastAsia"/>
                <w:color w:val="000000"/>
                <w:szCs w:val="21"/>
              </w:rPr>
              <w:t>建设用地重点管控区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w:t>
            </w:r>
            <w:r w:rsidRPr="002863C4">
              <w:rPr>
                <w:rFonts w:hint="eastAsia"/>
                <w:color w:val="000000"/>
                <w:szCs w:val="21"/>
              </w:rPr>
              <w:t>/</w:t>
            </w:r>
            <w:r w:rsidRPr="002863C4">
              <w:rPr>
                <w:rFonts w:hint="eastAsia"/>
                <w:color w:val="000000"/>
                <w:szCs w:val="21"/>
              </w:rPr>
              <w:t>中高风险企业用地；重点生态功能区；</w:t>
            </w:r>
          </w:p>
          <w:p w:rsidR="00A87B19" w:rsidRPr="002863C4" w:rsidRDefault="006B5FBF">
            <w:pPr>
              <w:rPr>
                <w:b/>
                <w:bCs/>
                <w:color w:val="000000"/>
                <w:szCs w:val="21"/>
              </w:rPr>
            </w:pPr>
            <w:r w:rsidRPr="002863C4">
              <w:rPr>
                <w:rFonts w:hint="eastAsia"/>
                <w:b/>
                <w:bCs/>
                <w:color w:val="000000"/>
                <w:szCs w:val="21"/>
              </w:rPr>
              <w:t>瓦屋塘镇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风景名胜区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水土保持</w:t>
            </w:r>
            <w:r w:rsidRPr="002863C4">
              <w:rPr>
                <w:rFonts w:hint="eastAsia"/>
                <w:color w:val="000000"/>
                <w:szCs w:val="21"/>
              </w:rPr>
              <w:lastRenderedPageBreak/>
              <w:t>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w:t>
            </w:r>
            <w:r w:rsidRPr="002863C4">
              <w:rPr>
                <w:rFonts w:hint="eastAsia"/>
                <w:color w:val="000000"/>
                <w:szCs w:val="21"/>
              </w:rPr>
              <w:t>区</w:t>
            </w:r>
            <w:r w:rsidRPr="002863C4">
              <w:rPr>
                <w:rFonts w:hint="eastAsia"/>
                <w:color w:val="000000"/>
                <w:szCs w:val="21"/>
              </w:rPr>
              <w:t>/</w:t>
            </w:r>
            <w:r w:rsidRPr="002863C4">
              <w:rPr>
                <w:rFonts w:hint="eastAsia"/>
                <w:color w:val="000000"/>
                <w:szCs w:val="21"/>
              </w:rPr>
              <w:t>大气环境受体敏感重点管控区</w:t>
            </w:r>
            <w:r w:rsidRPr="002863C4">
              <w:rPr>
                <w:rFonts w:hint="eastAsia"/>
                <w:color w:val="000000"/>
                <w:szCs w:val="21"/>
              </w:rPr>
              <w:t>/</w:t>
            </w:r>
            <w:r w:rsidRPr="002863C4">
              <w:rPr>
                <w:rFonts w:hint="eastAsia"/>
                <w:color w:val="000000"/>
                <w:szCs w:val="21"/>
              </w:rPr>
              <w:t>大气环境弱扩散重点管控区；蔡锷故里风景名胜区；农用地优先保护区</w:t>
            </w:r>
            <w:r w:rsidRPr="002863C4">
              <w:rPr>
                <w:rFonts w:hint="eastAsia"/>
                <w:color w:val="000000"/>
                <w:szCs w:val="21"/>
              </w:rPr>
              <w:t>/</w:t>
            </w:r>
            <w:r w:rsidRPr="002863C4">
              <w:rPr>
                <w:rFonts w:hint="eastAsia"/>
                <w:color w:val="000000"/>
                <w:szCs w:val="21"/>
              </w:rPr>
              <w:t>一般管控区；重点生态功能区；</w:t>
            </w:r>
          </w:p>
        </w:tc>
      </w:tr>
      <w:tr w:rsidR="00A87B19" w:rsidRPr="002863C4">
        <w:trPr>
          <w:jc w:val="center"/>
        </w:trPr>
        <w:tc>
          <w:tcPr>
            <w:tcW w:w="1651" w:type="dxa"/>
            <w:vAlign w:val="center"/>
          </w:tcPr>
          <w:p w:rsidR="00A87B19" w:rsidRPr="002863C4" w:rsidRDefault="006B5FBF">
            <w:pPr>
              <w:widowControl/>
              <w:jc w:val="center"/>
              <w:rPr>
                <w:b/>
                <w:color w:val="000000"/>
                <w:szCs w:val="21"/>
              </w:rPr>
            </w:pPr>
            <w:r w:rsidRPr="002863C4">
              <w:rPr>
                <w:rFonts w:hint="eastAsia"/>
                <w:b/>
                <w:color w:val="000000"/>
                <w:szCs w:val="21"/>
              </w:rPr>
              <w:lastRenderedPageBreak/>
              <w:t>管控维度</w:t>
            </w:r>
          </w:p>
        </w:tc>
        <w:tc>
          <w:tcPr>
            <w:tcW w:w="7642" w:type="dxa"/>
            <w:gridSpan w:val="8"/>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4881" w:type="dxa"/>
            <w:gridSpan w:val="3"/>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7642" w:type="dxa"/>
            <w:gridSpan w:val="8"/>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rPr>
              <w:t>1.1</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ind w:firstLineChars="200" w:firstLine="420"/>
            </w:pPr>
            <w:r w:rsidRPr="002863C4">
              <w:rPr>
                <w:rFonts w:hint="eastAsia"/>
              </w:rPr>
              <w:t>（</w:t>
            </w:r>
            <w:r w:rsidRPr="002863C4">
              <w:rPr>
                <w:rFonts w:hint="eastAsia"/>
              </w:rPr>
              <w:t>1.2</w:t>
            </w:r>
            <w:r w:rsidRPr="002863C4">
              <w:rPr>
                <w:rFonts w:hint="eastAsia"/>
              </w:rPr>
              <w:t>）</w:t>
            </w:r>
            <w:r w:rsidRPr="002863C4">
              <w:rPr>
                <w:rFonts w:hint="eastAsia"/>
              </w:rPr>
              <w:t>严格控制耕地转为林地、草地、园地等其他农用地</w:t>
            </w:r>
            <w:r w:rsidRPr="002863C4">
              <w:rPr>
                <w:rFonts w:hint="eastAsia"/>
              </w:rPr>
              <w:t>。</w:t>
            </w:r>
          </w:p>
          <w:p w:rsidR="00A87B19" w:rsidRPr="002863C4" w:rsidRDefault="006B5FBF">
            <w:pPr>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p w:rsidR="00A87B19" w:rsidRPr="002863C4" w:rsidRDefault="006B5FBF">
            <w:pPr>
              <w:ind w:firstLineChars="200" w:firstLine="420"/>
            </w:pPr>
            <w:r w:rsidRPr="002863C4">
              <w:rPr>
                <w:rFonts w:hint="eastAsia"/>
              </w:rPr>
              <w:t>（</w:t>
            </w:r>
            <w:r w:rsidRPr="002863C4">
              <w:rPr>
                <w:rFonts w:hint="eastAsia"/>
              </w:rPr>
              <w:t>1.4</w:t>
            </w:r>
            <w:r w:rsidRPr="002863C4">
              <w:rPr>
                <w:rFonts w:hint="eastAsia"/>
              </w:rPr>
              <w:t>）</w:t>
            </w:r>
            <w:r w:rsidRPr="002863C4">
              <w:rPr>
                <w:rFonts w:hint="eastAsia"/>
              </w:rPr>
              <w:t>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tc>
        <w:tc>
          <w:tcPr>
            <w:tcW w:w="4881" w:type="dxa"/>
            <w:gridSpan w:val="3"/>
            <w:vMerge w:val="restart"/>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1.4</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）》原文中“扩大高污染燃料禁燃区范围，巩固燃煤锅炉淘汰成果，严禁审批</w:t>
            </w:r>
            <w:r w:rsidRPr="002863C4">
              <w:rPr>
                <w:rFonts w:hint="eastAsia"/>
                <w:color w:val="000000"/>
                <w:szCs w:val="21"/>
              </w:rPr>
              <w:t>35</w:t>
            </w:r>
            <w:r w:rsidRPr="002863C4">
              <w:rPr>
                <w:rFonts w:hint="eastAsia"/>
                <w:color w:val="000000"/>
                <w:szCs w:val="21"/>
              </w:rPr>
              <w:t>蒸吨</w:t>
            </w:r>
            <w:r w:rsidRPr="002863C4">
              <w:rPr>
                <w:rFonts w:hint="eastAsia"/>
                <w:color w:val="000000"/>
                <w:szCs w:val="21"/>
              </w:rPr>
              <w:t>/</w:t>
            </w:r>
            <w:r w:rsidRPr="002863C4">
              <w:rPr>
                <w:rFonts w:hint="eastAsia"/>
                <w:color w:val="000000"/>
                <w:szCs w:val="21"/>
              </w:rPr>
              <w:t>小时及以下燃煤锅炉。”</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）》原文中“加强重点水污染物排放企业的监管，</w:t>
            </w:r>
            <w:r w:rsidRPr="002863C4">
              <w:rPr>
                <w:rFonts w:hint="eastAsia"/>
                <w:color w:val="000000"/>
                <w:szCs w:val="21"/>
              </w:rPr>
              <w:t>确保废水达标排放。”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lastRenderedPageBreak/>
              <w:t>（</w:t>
            </w:r>
            <w:r w:rsidRPr="002863C4">
              <w:rPr>
                <w:rFonts w:hint="eastAsia"/>
                <w:color w:val="000000"/>
                <w:szCs w:val="21"/>
              </w:rPr>
              <w:t>2021-2025</w:t>
            </w:r>
            <w:r w:rsidRPr="002863C4">
              <w:rPr>
                <w:rFonts w:hint="eastAsia"/>
                <w:color w:val="000000"/>
                <w:szCs w:val="21"/>
              </w:rPr>
              <w:t>）</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w:t>
            </w:r>
            <w:r w:rsidRPr="002863C4">
              <w:rPr>
                <w:rFonts w:hint="eastAsia"/>
                <w:color w:val="000000"/>
                <w:szCs w:val="21"/>
              </w:rPr>
              <w:lastRenderedPageBreak/>
              <w:t>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w:t>
            </w:r>
            <w:r w:rsidRPr="002863C4">
              <w:rPr>
                <w:rFonts w:hint="eastAsia"/>
                <w:color w:val="000000"/>
                <w:szCs w:val="21"/>
              </w:rPr>
              <w:t>生态环境规划（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污染物排放管控</w:t>
            </w:r>
          </w:p>
        </w:tc>
        <w:tc>
          <w:tcPr>
            <w:tcW w:w="7642" w:type="dxa"/>
            <w:gridSpan w:val="8"/>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w:t>
            </w:r>
            <w:r w:rsidRPr="002863C4">
              <w:rPr>
                <w:rFonts w:hint="eastAsia"/>
                <w:color w:val="000000"/>
                <w:szCs w:val="21"/>
              </w:rPr>
              <w:t>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lastRenderedPageBreak/>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4881" w:type="dxa"/>
            <w:gridSpan w:val="3"/>
            <w:vMerge/>
            <w:vAlign w:val="center"/>
          </w:tcPr>
          <w:p w:rsidR="00A87B19" w:rsidRPr="002863C4" w:rsidRDefault="00A87B19"/>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7642" w:type="dxa"/>
            <w:gridSpan w:val="8"/>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pStyle w:val="a5"/>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r w:rsidRPr="002863C4">
              <w:rPr>
                <w:rFonts w:hint="eastAsia"/>
                <w:color w:val="000000"/>
                <w:szCs w:val="21"/>
              </w:rPr>
              <w:t>。</w:t>
            </w:r>
          </w:p>
        </w:tc>
        <w:tc>
          <w:tcPr>
            <w:tcW w:w="4881" w:type="dxa"/>
            <w:gridSpan w:val="3"/>
            <w:vMerge/>
            <w:vAlign w:val="center"/>
          </w:tcPr>
          <w:p w:rsidR="00A87B19" w:rsidRPr="002863C4" w:rsidRDefault="00A87B19"/>
        </w:tc>
      </w:tr>
      <w:tr w:rsidR="00A87B19">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7642" w:type="dxa"/>
            <w:gridSpan w:val="8"/>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szCs w:val="21"/>
              </w:rPr>
              <w:t>（</w:t>
            </w:r>
            <w:r w:rsidRPr="002863C4">
              <w:rPr>
                <w:rFonts w:hint="eastAsia"/>
                <w:szCs w:val="21"/>
              </w:rPr>
              <w:t>4.2.2</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Default="006B5FBF">
            <w:pPr>
              <w:ind w:firstLineChars="200" w:firstLine="420"/>
              <w:rPr>
                <w:strike/>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4881" w:type="dxa"/>
            <w:gridSpan w:val="3"/>
            <w:vMerge/>
            <w:vAlign w:val="center"/>
          </w:tcPr>
          <w:p w:rsidR="00A87B19" w:rsidRDefault="00A87B19"/>
        </w:tc>
      </w:tr>
    </w:tbl>
    <w:p w:rsidR="00A87B19" w:rsidRDefault="00A87B19"/>
    <w:p w:rsidR="00A87B19" w:rsidRDefault="00A87B19">
      <w:pPr>
        <w:widowControl/>
        <w:jc w:val="left"/>
        <w:rPr>
          <w:color w:val="00000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782"/>
        <w:gridCol w:w="511"/>
        <w:gridCol w:w="510"/>
        <w:gridCol w:w="511"/>
        <w:gridCol w:w="618"/>
        <w:gridCol w:w="1256"/>
        <w:gridCol w:w="1944"/>
        <w:gridCol w:w="1092"/>
        <w:gridCol w:w="42"/>
        <w:gridCol w:w="2708"/>
        <w:gridCol w:w="2549"/>
      </w:tblGrid>
      <w:tr w:rsidR="00A87B19" w:rsidRPr="002863C4">
        <w:trPr>
          <w:jc w:val="center"/>
        </w:trPr>
        <w:tc>
          <w:tcPr>
            <w:tcW w:w="1651"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环境管控单元编码</w:t>
            </w:r>
          </w:p>
        </w:tc>
        <w:tc>
          <w:tcPr>
            <w:tcW w:w="782"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1532" w:type="dxa"/>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618"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1256"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1944"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1092"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2750" w:type="dxa"/>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2549"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1651" w:type="dxa"/>
            <w:vMerge/>
            <w:vAlign w:val="center"/>
          </w:tcPr>
          <w:p w:rsidR="00A87B19" w:rsidRPr="002863C4" w:rsidRDefault="00A87B19"/>
        </w:tc>
        <w:tc>
          <w:tcPr>
            <w:tcW w:w="782" w:type="dxa"/>
            <w:vMerge/>
            <w:vAlign w:val="center"/>
          </w:tcPr>
          <w:p w:rsidR="00A87B19" w:rsidRPr="002863C4" w:rsidRDefault="00A87B19"/>
        </w:tc>
        <w:tc>
          <w:tcPr>
            <w:tcW w:w="511" w:type="dxa"/>
            <w:vAlign w:val="center"/>
          </w:tcPr>
          <w:p w:rsidR="00A87B19" w:rsidRPr="002863C4" w:rsidRDefault="006B5FBF">
            <w:pPr>
              <w:jc w:val="center"/>
              <w:rPr>
                <w:b/>
                <w:color w:val="000000"/>
                <w:szCs w:val="21"/>
              </w:rPr>
            </w:pPr>
            <w:r w:rsidRPr="002863C4">
              <w:rPr>
                <w:rFonts w:hint="eastAsia"/>
                <w:b/>
                <w:color w:val="000000"/>
                <w:szCs w:val="21"/>
              </w:rPr>
              <w:t>省</w:t>
            </w:r>
          </w:p>
        </w:tc>
        <w:tc>
          <w:tcPr>
            <w:tcW w:w="510" w:type="dxa"/>
            <w:vAlign w:val="center"/>
          </w:tcPr>
          <w:p w:rsidR="00A87B19" w:rsidRPr="002863C4" w:rsidRDefault="006B5FBF">
            <w:pPr>
              <w:jc w:val="center"/>
              <w:rPr>
                <w:b/>
                <w:color w:val="000000"/>
                <w:szCs w:val="21"/>
              </w:rPr>
            </w:pPr>
            <w:r w:rsidRPr="002863C4">
              <w:rPr>
                <w:rFonts w:hint="eastAsia"/>
                <w:b/>
                <w:color w:val="000000"/>
                <w:szCs w:val="21"/>
              </w:rPr>
              <w:t>市</w:t>
            </w:r>
          </w:p>
        </w:tc>
        <w:tc>
          <w:tcPr>
            <w:tcW w:w="511" w:type="dxa"/>
            <w:vAlign w:val="center"/>
          </w:tcPr>
          <w:p w:rsidR="00A87B19" w:rsidRPr="002863C4" w:rsidRDefault="006B5FBF">
            <w:pPr>
              <w:jc w:val="center"/>
              <w:rPr>
                <w:b/>
                <w:color w:val="000000"/>
                <w:szCs w:val="21"/>
              </w:rPr>
            </w:pPr>
            <w:r w:rsidRPr="002863C4">
              <w:rPr>
                <w:rFonts w:hint="eastAsia"/>
                <w:b/>
                <w:color w:val="000000"/>
                <w:szCs w:val="21"/>
              </w:rPr>
              <w:t>县</w:t>
            </w:r>
          </w:p>
        </w:tc>
        <w:tc>
          <w:tcPr>
            <w:tcW w:w="618" w:type="dxa"/>
            <w:vMerge/>
            <w:vAlign w:val="center"/>
          </w:tcPr>
          <w:p w:rsidR="00A87B19" w:rsidRPr="002863C4" w:rsidRDefault="00A87B19"/>
        </w:tc>
        <w:tc>
          <w:tcPr>
            <w:tcW w:w="1256" w:type="dxa"/>
            <w:vMerge/>
            <w:vAlign w:val="center"/>
          </w:tcPr>
          <w:p w:rsidR="00A87B19" w:rsidRPr="002863C4" w:rsidRDefault="00A87B19"/>
        </w:tc>
        <w:tc>
          <w:tcPr>
            <w:tcW w:w="1944" w:type="dxa"/>
            <w:vMerge/>
            <w:vAlign w:val="center"/>
          </w:tcPr>
          <w:p w:rsidR="00A87B19" w:rsidRPr="002863C4" w:rsidRDefault="00A87B19"/>
        </w:tc>
        <w:tc>
          <w:tcPr>
            <w:tcW w:w="1092" w:type="dxa"/>
            <w:vMerge/>
            <w:vAlign w:val="center"/>
          </w:tcPr>
          <w:p w:rsidR="00A87B19" w:rsidRPr="002863C4" w:rsidRDefault="00A87B19"/>
        </w:tc>
        <w:tc>
          <w:tcPr>
            <w:tcW w:w="2750" w:type="dxa"/>
            <w:gridSpan w:val="2"/>
            <w:vMerge/>
            <w:vAlign w:val="center"/>
          </w:tcPr>
          <w:p w:rsidR="00A87B19" w:rsidRPr="002863C4" w:rsidRDefault="00A87B19"/>
        </w:tc>
        <w:tc>
          <w:tcPr>
            <w:tcW w:w="2549" w:type="dxa"/>
            <w:vMerge/>
          </w:tcPr>
          <w:p w:rsidR="00A87B19" w:rsidRPr="002863C4" w:rsidRDefault="00A87B19"/>
        </w:tc>
      </w:tr>
      <w:tr w:rsidR="00A87B19" w:rsidRPr="002863C4">
        <w:trPr>
          <w:jc w:val="center"/>
        </w:trPr>
        <w:tc>
          <w:tcPr>
            <w:tcW w:w="1651" w:type="dxa"/>
            <w:vAlign w:val="center"/>
          </w:tcPr>
          <w:p w:rsidR="00A87B19" w:rsidRPr="002863C4" w:rsidRDefault="006B5FBF">
            <w:pPr>
              <w:jc w:val="center"/>
              <w:rPr>
                <w:color w:val="000000"/>
                <w:szCs w:val="21"/>
              </w:rPr>
            </w:pPr>
            <w:r w:rsidRPr="002863C4">
              <w:rPr>
                <w:color w:val="000000"/>
                <w:szCs w:val="21"/>
              </w:rPr>
              <w:t>ZH43052710004</w:t>
            </w:r>
          </w:p>
        </w:tc>
        <w:tc>
          <w:tcPr>
            <w:tcW w:w="782" w:type="dxa"/>
            <w:vAlign w:val="center"/>
          </w:tcPr>
          <w:p w:rsidR="00A87B19" w:rsidRPr="002863C4" w:rsidRDefault="006B5FBF">
            <w:pPr>
              <w:jc w:val="center"/>
              <w:rPr>
                <w:color w:val="000000"/>
                <w:szCs w:val="21"/>
              </w:rPr>
            </w:pPr>
            <w:r w:rsidRPr="002863C4">
              <w:rPr>
                <w:rFonts w:hint="eastAsia"/>
                <w:color w:val="000000"/>
                <w:szCs w:val="21"/>
              </w:rPr>
              <w:t>麻塘苗族瑶族乡</w:t>
            </w:r>
            <w:r w:rsidRPr="002863C4">
              <w:rPr>
                <w:rFonts w:hint="eastAsia"/>
                <w:color w:val="000000"/>
                <w:szCs w:val="21"/>
              </w:rPr>
              <w:t>/</w:t>
            </w:r>
            <w:r w:rsidRPr="002863C4">
              <w:rPr>
                <w:rFonts w:hint="eastAsia"/>
                <w:color w:val="000000"/>
                <w:szCs w:val="21"/>
              </w:rPr>
              <w:t>水口乡</w:t>
            </w:r>
          </w:p>
        </w:tc>
        <w:tc>
          <w:tcPr>
            <w:tcW w:w="511" w:type="dxa"/>
            <w:vAlign w:val="center"/>
          </w:tcPr>
          <w:p w:rsidR="00A87B19" w:rsidRPr="002863C4" w:rsidRDefault="006B5FBF">
            <w:pPr>
              <w:jc w:val="center"/>
              <w:rPr>
                <w:color w:val="000000"/>
                <w:szCs w:val="21"/>
              </w:rPr>
            </w:pPr>
            <w:r w:rsidRPr="002863C4">
              <w:rPr>
                <w:rFonts w:hint="eastAsia"/>
                <w:color w:val="000000"/>
                <w:szCs w:val="21"/>
              </w:rPr>
              <w:t>湖南省</w:t>
            </w:r>
          </w:p>
        </w:tc>
        <w:tc>
          <w:tcPr>
            <w:tcW w:w="510" w:type="dxa"/>
            <w:vAlign w:val="center"/>
          </w:tcPr>
          <w:p w:rsidR="00A87B19" w:rsidRPr="002863C4" w:rsidRDefault="006B5FBF">
            <w:pPr>
              <w:jc w:val="center"/>
              <w:rPr>
                <w:color w:val="000000"/>
                <w:szCs w:val="21"/>
              </w:rPr>
            </w:pPr>
            <w:r w:rsidRPr="002863C4">
              <w:rPr>
                <w:rFonts w:hint="eastAsia"/>
                <w:color w:val="000000"/>
                <w:szCs w:val="21"/>
              </w:rPr>
              <w:t>邵阳市</w:t>
            </w:r>
          </w:p>
        </w:tc>
        <w:tc>
          <w:tcPr>
            <w:tcW w:w="511" w:type="dxa"/>
            <w:vAlign w:val="center"/>
          </w:tcPr>
          <w:p w:rsidR="00A87B19" w:rsidRPr="002863C4" w:rsidRDefault="006B5FBF">
            <w:pPr>
              <w:jc w:val="center"/>
              <w:rPr>
                <w:color w:val="000000"/>
                <w:szCs w:val="21"/>
              </w:rPr>
            </w:pPr>
            <w:r w:rsidRPr="002863C4">
              <w:rPr>
                <w:rFonts w:hint="eastAsia"/>
                <w:color w:val="000000"/>
                <w:szCs w:val="21"/>
              </w:rPr>
              <w:t>绥宁县</w:t>
            </w:r>
          </w:p>
        </w:tc>
        <w:tc>
          <w:tcPr>
            <w:tcW w:w="618" w:type="dxa"/>
            <w:vAlign w:val="center"/>
          </w:tcPr>
          <w:p w:rsidR="00A87B19" w:rsidRPr="002863C4" w:rsidRDefault="006B5FBF">
            <w:pPr>
              <w:jc w:val="center"/>
              <w:rPr>
                <w:color w:val="000000"/>
                <w:szCs w:val="21"/>
              </w:rPr>
            </w:pPr>
            <w:r w:rsidRPr="002863C4">
              <w:rPr>
                <w:rFonts w:hint="eastAsia"/>
                <w:color w:val="000000"/>
                <w:szCs w:val="21"/>
              </w:rPr>
              <w:t>优先保护单元</w:t>
            </w:r>
          </w:p>
        </w:tc>
        <w:tc>
          <w:tcPr>
            <w:tcW w:w="1256" w:type="dxa"/>
            <w:vAlign w:val="center"/>
          </w:tcPr>
          <w:p w:rsidR="00A87B19" w:rsidRPr="002863C4" w:rsidRDefault="006B5FBF">
            <w:pPr>
              <w:jc w:val="center"/>
              <w:rPr>
                <w:color w:val="000000"/>
                <w:szCs w:val="21"/>
              </w:rPr>
            </w:pPr>
            <w:r w:rsidRPr="002863C4">
              <w:rPr>
                <w:rFonts w:hint="eastAsia"/>
                <w:color w:val="000000"/>
                <w:szCs w:val="21"/>
              </w:rPr>
              <w:t>339.44</w:t>
            </w:r>
          </w:p>
        </w:tc>
        <w:tc>
          <w:tcPr>
            <w:tcW w:w="1944" w:type="dxa"/>
            <w:vAlign w:val="center"/>
          </w:tcPr>
          <w:p w:rsidR="00A87B19" w:rsidRPr="002863C4" w:rsidRDefault="006B5FBF">
            <w:pPr>
              <w:jc w:val="center"/>
              <w:rPr>
                <w:color w:val="000000"/>
                <w:szCs w:val="21"/>
              </w:rPr>
            </w:pPr>
            <w:r w:rsidRPr="002863C4">
              <w:rPr>
                <w:rFonts w:hint="eastAsia"/>
                <w:color w:val="000000"/>
                <w:szCs w:val="21"/>
              </w:rPr>
              <w:t>麻塘苗族瑶族乡</w:t>
            </w:r>
            <w:r w:rsidRPr="002863C4">
              <w:rPr>
                <w:rFonts w:hint="eastAsia"/>
                <w:color w:val="000000"/>
                <w:szCs w:val="21"/>
              </w:rPr>
              <w:t>/</w:t>
            </w:r>
            <w:r w:rsidRPr="002863C4">
              <w:rPr>
                <w:rFonts w:hint="eastAsia"/>
                <w:color w:val="000000"/>
                <w:szCs w:val="21"/>
              </w:rPr>
              <w:t>水口乡</w:t>
            </w:r>
          </w:p>
        </w:tc>
        <w:tc>
          <w:tcPr>
            <w:tcW w:w="1092" w:type="dxa"/>
            <w:vAlign w:val="center"/>
          </w:tcPr>
          <w:p w:rsidR="00A87B19" w:rsidRPr="002863C4" w:rsidRDefault="006B5FBF">
            <w:pPr>
              <w:jc w:val="center"/>
              <w:rPr>
                <w:b/>
                <w:bCs/>
                <w:color w:val="000000"/>
                <w:szCs w:val="21"/>
              </w:rPr>
            </w:pPr>
            <w:r w:rsidRPr="002863C4">
              <w:rPr>
                <w:rFonts w:hint="eastAsia"/>
                <w:b/>
                <w:bCs/>
                <w:color w:val="000000"/>
                <w:szCs w:val="21"/>
              </w:rPr>
              <w:t>麻塘苗族瑶族乡</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b/>
                <w:bCs/>
                <w:color w:val="000000"/>
                <w:szCs w:val="21"/>
              </w:rPr>
            </w:pPr>
            <w:r w:rsidRPr="002863C4">
              <w:rPr>
                <w:rFonts w:hint="eastAsia"/>
                <w:b/>
                <w:bCs/>
                <w:color w:val="000000"/>
                <w:szCs w:val="21"/>
              </w:rPr>
              <w:t>水口乡</w:t>
            </w:r>
            <w:r w:rsidRPr="002863C4">
              <w:rPr>
                <w:rFonts w:hint="eastAsia"/>
                <w:b/>
                <w:bCs/>
                <w:color w:val="000000"/>
                <w:szCs w:val="21"/>
              </w:rPr>
              <w:t>：</w:t>
            </w:r>
            <w:r w:rsidRPr="002863C4">
              <w:rPr>
                <w:rFonts w:hint="eastAsia"/>
                <w:color w:val="000000"/>
                <w:szCs w:val="21"/>
              </w:rPr>
              <w:t>重点生态功能区</w:t>
            </w:r>
          </w:p>
        </w:tc>
        <w:tc>
          <w:tcPr>
            <w:tcW w:w="2750" w:type="dxa"/>
            <w:gridSpan w:val="2"/>
            <w:vAlign w:val="center"/>
          </w:tcPr>
          <w:p w:rsidR="00A87B19" w:rsidRPr="002863C4" w:rsidRDefault="006B5FBF">
            <w:pPr>
              <w:widowControl/>
              <w:rPr>
                <w:b/>
                <w:bCs/>
                <w:color w:val="000000"/>
                <w:szCs w:val="21"/>
              </w:rPr>
            </w:pPr>
            <w:r w:rsidRPr="002863C4">
              <w:rPr>
                <w:rFonts w:hint="eastAsia"/>
                <w:b/>
                <w:bCs/>
                <w:color w:val="000000"/>
                <w:szCs w:val="21"/>
              </w:rPr>
              <w:t>麻塘苗族瑶族乡</w:t>
            </w:r>
            <w:r w:rsidRPr="002863C4">
              <w:rPr>
                <w:rFonts w:hint="eastAsia"/>
                <w:b/>
                <w:bCs/>
                <w:color w:val="000000"/>
                <w:szCs w:val="21"/>
              </w:rPr>
              <w:t>：</w:t>
            </w:r>
            <w:r w:rsidRPr="002863C4">
              <w:rPr>
                <w:rFonts w:hint="eastAsia"/>
                <w:color w:val="000000"/>
                <w:szCs w:val="21"/>
              </w:rPr>
              <w:t>农业种植、畜禽养殖、农副产品加工、休闲旅游</w:t>
            </w:r>
          </w:p>
          <w:p w:rsidR="00A87B19" w:rsidRPr="002863C4" w:rsidRDefault="006B5FBF">
            <w:pPr>
              <w:widowControl/>
              <w:rPr>
                <w:b/>
                <w:bCs/>
                <w:color w:val="000000"/>
                <w:szCs w:val="21"/>
              </w:rPr>
            </w:pPr>
            <w:r w:rsidRPr="002863C4">
              <w:rPr>
                <w:rFonts w:hint="eastAsia"/>
                <w:b/>
                <w:bCs/>
                <w:color w:val="000000"/>
                <w:szCs w:val="21"/>
              </w:rPr>
              <w:t>水口乡</w:t>
            </w:r>
            <w:r w:rsidRPr="002863C4">
              <w:rPr>
                <w:rFonts w:hint="eastAsia"/>
                <w:b/>
                <w:bCs/>
                <w:color w:val="000000"/>
                <w:szCs w:val="21"/>
              </w:rPr>
              <w:t>：</w:t>
            </w:r>
            <w:r w:rsidRPr="002863C4">
              <w:rPr>
                <w:rFonts w:hint="eastAsia"/>
                <w:color w:val="000000"/>
                <w:szCs w:val="21"/>
              </w:rPr>
              <w:t>农业种植、畜禽养殖、农副产品加工、休闲旅游</w:t>
            </w:r>
          </w:p>
        </w:tc>
        <w:tc>
          <w:tcPr>
            <w:tcW w:w="2549" w:type="dxa"/>
            <w:vAlign w:val="center"/>
          </w:tcPr>
          <w:p w:rsidR="00A87B19" w:rsidRPr="002863C4" w:rsidRDefault="006B5FBF">
            <w:pPr>
              <w:widowControl/>
              <w:rPr>
                <w:b/>
                <w:color w:val="000000"/>
                <w:kern w:val="0"/>
                <w:szCs w:val="21"/>
              </w:rPr>
            </w:pPr>
            <w:r w:rsidRPr="002863C4">
              <w:rPr>
                <w:rFonts w:hint="eastAsia"/>
                <w:color w:val="000000"/>
                <w:kern w:val="0"/>
                <w:szCs w:val="21"/>
              </w:rPr>
              <w:t>无</w:t>
            </w:r>
          </w:p>
        </w:tc>
      </w:tr>
      <w:tr w:rsidR="00A87B19" w:rsidRPr="002863C4">
        <w:trPr>
          <w:jc w:val="center"/>
        </w:trPr>
        <w:tc>
          <w:tcPr>
            <w:tcW w:w="1651" w:type="dxa"/>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12523" w:type="dxa"/>
            <w:gridSpan w:val="11"/>
            <w:vAlign w:val="center"/>
          </w:tcPr>
          <w:p w:rsidR="00A87B19" w:rsidRPr="002863C4" w:rsidRDefault="006B5FBF">
            <w:pPr>
              <w:rPr>
                <w:b/>
                <w:bCs/>
                <w:color w:val="000000"/>
                <w:szCs w:val="21"/>
              </w:rPr>
            </w:pPr>
            <w:r w:rsidRPr="002863C4">
              <w:rPr>
                <w:rFonts w:hint="eastAsia"/>
                <w:b/>
                <w:bCs/>
                <w:color w:val="000000"/>
                <w:szCs w:val="21"/>
              </w:rPr>
              <w:t>麻塘苗族瑶族乡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水源涵养重要区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w:t>
            </w:r>
            <w:r w:rsidRPr="002863C4">
              <w:rPr>
                <w:rFonts w:hint="eastAsia"/>
                <w:color w:val="000000"/>
                <w:szCs w:val="21"/>
              </w:rPr>
              <w:t>/</w:t>
            </w:r>
            <w:r w:rsidRPr="002863C4">
              <w:rPr>
                <w:rFonts w:hint="eastAsia"/>
                <w:color w:val="000000"/>
                <w:szCs w:val="21"/>
              </w:rPr>
              <w:t>大气环境受体敏感重点管控区；湖南洞口罗溪国家森林公园</w:t>
            </w:r>
            <w:r w:rsidRPr="002863C4">
              <w:rPr>
                <w:rFonts w:hint="eastAsia"/>
                <w:color w:val="000000"/>
                <w:szCs w:val="21"/>
              </w:rPr>
              <w:t>/</w:t>
            </w:r>
            <w:r w:rsidRPr="002863C4">
              <w:rPr>
                <w:rFonts w:hint="eastAsia"/>
                <w:color w:val="000000"/>
                <w:szCs w:val="21"/>
              </w:rPr>
              <w:t>湖南绥宁堡子岭省级森林公园；农用地优先保护区</w:t>
            </w:r>
            <w:r w:rsidRPr="002863C4">
              <w:rPr>
                <w:rFonts w:hint="eastAsia"/>
                <w:color w:val="000000"/>
                <w:szCs w:val="21"/>
              </w:rPr>
              <w:t>/</w:t>
            </w:r>
            <w:r w:rsidRPr="002863C4">
              <w:rPr>
                <w:rFonts w:hint="eastAsia"/>
                <w:color w:val="000000"/>
                <w:szCs w:val="21"/>
              </w:rPr>
              <w:t>一般管控区；重点生态功能区；</w:t>
            </w:r>
          </w:p>
          <w:p w:rsidR="00A87B19" w:rsidRPr="002863C4" w:rsidRDefault="006B5FBF">
            <w:pPr>
              <w:rPr>
                <w:b/>
                <w:bCs/>
                <w:color w:val="000000"/>
                <w:szCs w:val="21"/>
              </w:rPr>
            </w:pPr>
            <w:r w:rsidRPr="002863C4">
              <w:rPr>
                <w:rFonts w:hint="eastAsia"/>
                <w:b/>
                <w:bCs/>
                <w:color w:val="000000"/>
                <w:szCs w:val="21"/>
              </w:rPr>
              <w:t>水口乡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一般生态空间；三区三线生态红线</w:t>
            </w:r>
            <w:r w:rsidRPr="002863C4">
              <w:rPr>
                <w:rFonts w:hint="eastAsia"/>
                <w:color w:val="000000"/>
                <w:szCs w:val="21"/>
              </w:rPr>
              <w:t>\</w:t>
            </w:r>
            <w:r w:rsidRPr="002863C4">
              <w:rPr>
                <w:rFonts w:hint="eastAsia"/>
                <w:color w:val="000000"/>
                <w:szCs w:val="21"/>
              </w:rPr>
              <w:t>水源涵养重要区</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水环境一般管控区；大气环境优先保护区；湖南洞口罗溪国家森林公园</w:t>
            </w:r>
            <w:r w:rsidRPr="002863C4">
              <w:rPr>
                <w:rFonts w:hint="eastAsia"/>
                <w:color w:val="000000"/>
                <w:szCs w:val="21"/>
              </w:rPr>
              <w:t>/</w:t>
            </w:r>
            <w:r w:rsidRPr="002863C4">
              <w:rPr>
                <w:rFonts w:hint="eastAsia"/>
                <w:color w:val="000000"/>
                <w:szCs w:val="21"/>
              </w:rPr>
              <w:t>湖南绥宁堡子岭省级森林公园；农用地优先保护区</w:t>
            </w:r>
            <w:r w:rsidRPr="002863C4">
              <w:rPr>
                <w:rFonts w:hint="eastAsia"/>
                <w:color w:val="000000"/>
                <w:szCs w:val="21"/>
              </w:rPr>
              <w:t>/</w:t>
            </w:r>
            <w:r w:rsidRPr="002863C4">
              <w:rPr>
                <w:rFonts w:hint="eastAsia"/>
                <w:color w:val="000000"/>
                <w:szCs w:val="21"/>
              </w:rPr>
              <w:t>一般管控区；重点生态功能区；</w:t>
            </w:r>
          </w:p>
        </w:tc>
      </w:tr>
      <w:tr w:rsidR="00A87B19" w:rsidRPr="002863C4">
        <w:trPr>
          <w:jc w:val="center"/>
        </w:trPr>
        <w:tc>
          <w:tcPr>
            <w:tcW w:w="1651" w:type="dxa"/>
            <w:vAlign w:val="center"/>
          </w:tcPr>
          <w:p w:rsidR="00A87B19" w:rsidRPr="002863C4" w:rsidRDefault="006B5FBF">
            <w:pPr>
              <w:widowControl/>
              <w:jc w:val="center"/>
              <w:rPr>
                <w:b/>
                <w:color w:val="000000"/>
                <w:szCs w:val="21"/>
              </w:rPr>
            </w:pPr>
            <w:r w:rsidRPr="002863C4">
              <w:rPr>
                <w:rFonts w:hint="eastAsia"/>
                <w:b/>
                <w:color w:val="000000"/>
                <w:szCs w:val="21"/>
              </w:rPr>
              <w:t>管控维度</w:t>
            </w:r>
          </w:p>
        </w:tc>
        <w:tc>
          <w:tcPr>
            <w:tcW w:w="7266" w:type="dxa"/>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5257" w:type="dxa"/>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7266" w:type="dxa"/>
            <w:gridSpan w:val="9"/>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tabs>
                <w:tab w:val="left" w:pos="1021"/>
              </w:tabs>
              <w:ind w:firstLineChars="200" w:firstLine="420"/>
            </w:pPr>
            <w:r w:rsidRPr="002863C4">
              <w:rPr>
                <w:rFonts w:hint="eastAsia"/>
              </w:rPr>
              <w:t>（</w:t>
            </w:r>
            <w:r w:rsidRPr="002863C4">
              <w:rPr>
                <w:rFonts w:hint="eastAsia"/>
              </w:rPr>
              <w:t>1.2</w:t>
            </w:r>
            <w:r w:rsidRPr="002863C4">
              <w:rPr>
                <w:rFonts w:hint="eastAsia"/>
              </w:rPr>
              <w:t>）</w:t>
            </w:r>
            <w:r w:rsidRPr="002863C4">
              <w:rPr>
                <w:rFonts w:hint="eastAsia"/>
              </w:rPr>
              <w:t>严格控制耕地转为林地、草地、园地等其他农用地</w:t>
            </w:r>
            <w:r w:rsidRPr="002863C4">
              <w:rPr>
                <w:rFonts w:hint="eastAsia"/>
              </w:rPr>
              <w:t>。</w:t>
            </w:r>
          </w:p>
          <w:p w:rsidR="00A87B19" w:rsidRPr="002863C4" w:rsidRDefault="006B5FBF">
            <w:pPr>
              <w:tabs>
                <w:tab w:val="left" w:pos="1021"/>
              </w:tabs>
              <w:ind w:firstLineChars="200" w:firstLine="420"/>
            </w:pPr>
            <w:r w:rsidRPr="002863C4">
              <w:rPr>
                <w:rFonts w:hint="eastAsia"/>
                <w:color w:val="000000"/>
                <w:szCs w:val="21"/>
              </w:rPr>
              <w:lastRenderedPageBreak/>
              <w:t>（</w:t>
            </w:r>
            <w:r w:rsidRPr="002863C4">
              <w:rPr>
                <w:rFonts w:hint="eastAsia"/>
                <w:color w:val="000000"/>
                <w:szCs w:val="21"/>
              </w:rPr>
              <w:t>1.3</w:t>
            </w:r>
            <w:r w:rsidRPr="002863C4">
              <w:rPr>
                <w:rFonts w:hint="eastAsia"/>
                <w:color w:val="000000"/>
                <w:szCs w:val="21"/>
              </w:rPr>
              <w:t>）禁止直接焚烧和露天堆放生活垃圾。</w:t>
            </w:r>
          </w:p>
        </w:tc>
        <w:tc>
          <w:tcPr>
            <w:tcW w:w="5257" w:type="dxa"/>
            <w:gridSpan w:val="2"/>
            <w:vMerge w:val="restart"/>
          </w:tcPr>
          <w:p w:rsidR="00A87B19" w:rsidRPr="002863C4" w:rsidRDefault="006B5FBF">
            <w:pPr>
              <w:tabs>
                <w:tab w:val="left" w:pos="1021"/>
              </w:tabs>
              <w:rPr>
                <w:color w:val="000000"/>
                <w:szCs w:val="21"/>
              </w:rPr>
            </w:pPr>
            <w:r w:rsidRPr="002863C4">
              <w:rPr>
                <w:rFonts w:hint="eastAsia"/>
                <w:color w:val="000000"/>
                <w:szCs w:val="21"/>
              </w:rPr>
              <w:lastRenderedPageBreak/>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w:t>
            </w:r>
            <w:r w:rsidRPr="002863C4">
              <w:rPr>
                <w:rFonts w:hint="eastAsia"/>
                <w:color w:val="000000"/>
                <w:szCs w:val="21"/>
              </w:rPr>
              <w:lastRenderedPageBreak/>
              <w:t>公益林，严禁未经许可砍伐林木、挖山采石。”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）》原文中“加强重点水污染物排放企业的监管，</w:t>
            </w:r>
            <w:r w:rsidRPr="002863C4">
              <w:rPr>
                <w:rFonts w:hint="eastAsia"/>
                <w:color w:val="000000"/>
                <w:szCs w:val="21"/>
              </w:rPr>
              <w:t>确保废水达标排放。”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w:t>
            </w:r>
            <w:r w:rsidRPr="002863C4">
              <w:rPr>
                <w:rFonts w:hint="eastAsia"/>
              </w:rPr>
              <w:lastRenderedPageBreak/>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w:t>
            </w:r>
            <w:r w:rsidRPr="002863C4">
              <w:rPr>
                <w:rFonts w:hint="eastAsia"/>
                <w:color w:val="000000"/>
                <w:szCs w:val="21"/>
              </w:rPr>
              <w:t>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lastRenderedPageBreak/>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lastRenderedPageBreak/>
              <w:t>污染物排放管控</w:t>
            </w:r>
          </w:p>
        </w:tc>
        <w:tc>
          <w:tcPr>
            <w:tcW w:w="7266" w:type="dxa"/>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w:t>
            </w:r>
            <w:r w:rsidRPr="002863C4">
              <w:rPr>
                <w:rFonts w:hint="eastAsia"/>
                <w:color w:val="000000"/>
                <w:szCs w:val="21"/>
              </w:rPr>
              <w:t>，开展肥料、农药包装废弃物回收处理与资源化利用试点。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5257" w:type="dxa"/>
            <w:gridSpan w:val="2"/>
            <w:vMerge/>
            <w:vAlign w:val="center"/>
          </w:tcPr>
          <w:p w:rsidR="00A87B19" w:rsidRPr="002863C4" w:rsidRDefault="00A87B19"/>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环境风险防控</w:t>
            </w:r>
          </w:p>
        </w:tc>
        <w:tc>
          <w:tcPr>
            <w:tcW w:w="7266" w:type="dxa"/>
            <w:gridSpan w:val="9"/>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pStyle w:val="a5"/>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r w:rsidRPr="002863C4">
              <w:rPr>
                <w:rFonts w:hint="eastAsia"/>
                <w:color w:val="000000"/>
                <w:szCs w:val="21"/>
              </w:rPr>
              <w:t>。</w:t>
            </w:r>
          </w:p>
        </w:tc>
        <w:tc>
          <w:tcPr>
            <w:tcW w:w="5257" w:type="dxa"/>
            <w:gridSpan w:val="2"/>
            <w:vMerge/>
            <w:vAlign w:val="center"/>
          </w:tcPr>
          <w:p w:rsidR="00A87B19" w:rsidRPr="002863C4" w:rsidRDefault="00A87B19"/>
        </w:tc>
      </w:tr>
      <w:tr w:rsidR="00A87B19">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资源开发效率</w:t>
            </w:r>
            <w:r w:rsidRPr="002863C4">
              <w:rPr>
                <w:rFonts w:hint="eastAsia"/>
                <w:color w:val="000000"/>
                <w:szCs w:val="21"/>
              </w:rPr>
              <w:lastRenderedPageBreak/>
              <w:t>要求</w:t>
            </w:r>
          </w:p>
        </w:tc>
        <w:tc>
          <w:tcPr>
            <w:tcW w:w="7266" w:type="dxa"/>
            <w:gridSpan w:val="9"/>
            <w:vAlign w:val="center"/>
          </w:tcPr>
          <w:p w:rsidR="00A87B19" w:rsidRPr="002863C4" w:rsidRDefault="006B5FBF">
            <w:pPr>
              <w:rPr>
                <w:color w:val="000000"/>
                <w:szCs w:val="21"/>
              </w:rPr>
            </w:pPr>
            <w:r w:rsidRPr="002863C4">
              <w:rPr>
                <w:rFonts w:hint="eastAsia"/>
                <w:color w:val="000000"/>
                <w:szCs w:val="21"/>
              </w:rPr>
              <w:lastRenderedPageBreak/>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lastRenderedPageBreak/>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5257" w:type="dxa"/>
            <w:gridSpan w:val="2"/>
            <w:vMerge/>
            <w:vAlign w:val="center"/>
          </w:tcPr>
          <w:p w:rsidR="00A87B19" w:rsidRDefault="00A87B19"/>
        </w:tc>
      </w:tr>
    </w:tbl>
    <w:p w:rsidR="00A87B19" w:rsidRDefault="00A87B19">
      <w:pPr>
        <w:pStyle w:val="11"/>
        <w:ind w:firstLineChars="0" w:firstLine="0"/>
        <w:rPr>
          <w:b/>
          <w:color w:val="000000"/>
          <w:sz w:val="28"/>
          <w:szCs w:val="32"/>
        </w:rPr>
        <w:sectPr w:rsidR="00A87B19">
          <w:pgSz w:w="16838" w:h="11906" w:orient="landscape"/>
          <w:pgMar w:top="1800" w:right="1440" w:bottom="1800" w:left="1440" w:header="851" w:footer="992" w:gutter="0"/>
          <w:cols w:space="720"/>
          <w:docGrid w:type="lines" w:linePitch="312"/>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896"/>
        <w:gridCol w:w="419"/>
        <w:gridCol w:w="431"/>
        <w:gridCol w:w="423"/>
        <w:gridCol w:w="570"/>
        <w:gridCol w:w="850"/>
        <w:gridCol w:w="1276"/>
        <w:gridCol w:w="1276"/>
        <w:gridCol w:w="729"/>
        <w:gridCol w:w="2531"/>
        <w:gridCol w:w="2896"/>
      </w:tblGrid>
      <w:tr w:rsidR="00A87B19" w:rsidRPr="002863C4">
        <w:trPr>
          <w:jc w:val="center"/>
        </w:trPr>
        <w:tc>
          <w:tcPr>
            <w:tcW w:w="1651"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896"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1273" w:type="dxa"/>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570"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850"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1276"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1276"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3260" w:type="dxa"/>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2896"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1651" w:type="dxa"/>
            <w:vMerge/>
            <w:vAlign w:val="center"/>
          </w:tcPr>
          <w:p w:rsidR="00A87B19" w:rsidRPr="002863C4" w:rsidRDefault="00A87B19"/>
        </w:tc>
        <w:tc>
          <w:tcPr>
            <w:tcW w:w="896" w:type="dxa"/>
            <w:vMerge/>
            <w:vAlign w:val="center"/>
          </w:tcPr>
          <w:p w:rsidR="00A87B19" w:rsidRPr="002863C4" w:rsidRDefault="00A87B19"/>
        </w:tc>
        <w:tc>
          <w:tcPr>
            <w:tcW w:w="419" w:type="dxa"/>
            <w:vAlign w:val="center"/>
          </w:tcPr>
          <w:p w:rsidR="00A87B19" w:rsidRPr="002863C4" w:rsidRDefault="006B5FBF">
            <w:pPr>
              <w:jc w:val="center"/>
              <w:rPr>
                <w:b/>
                <w:color w:val="000000"/>
                <w:szCs w:val="21"/>
              </w:rPr>
            </w:pPr>
            <w:r w:rsidRPr="002863C4">
              <w:rPr>
                <w:rFonts w:hint="eastAsia"/>
                <w:b/>
                <w:color w:val="000000"/>
                <w:szCs w:val="21"/>
              </w:rPr>
              <w:t>省</w:t>
            </w:r>
          </w:p>
        </w:tc>
        <w:tc>
          <w:tcPr>
            <w:tcW w:w="431" w:type="dxa"/>
            <w:vAlign w:val="center"/>
          </w:tcPr>
          <w:p w:rsidR="00A87B19" w:rsidRPr="002863C4" w:rsidRDefault="006B5FBF">
            <w:pPr>
              <w:jc w:val="center"/>
              <w:rPr>
                <w:b/>
                <w:color w:val="000000"/>
                <w:szCs w:val="21"/>
              </w:rPr>
            </w:pPr>
            <w:r w:rsidRPr="002863C4">
              <w:rPr>
                <w:rFonts w:hint="eastAsia"/>
                <w:b/>
                <w:color w:val="000000"/>
                <w:szCs w:val="21"/>
              </w:rPr>
              <w:t>市</w:t>
            </w:r>
          </w:p>
        </w:tc>
        <w:tc>
          <w:tcPr>
            <w:tcW w:w="423" w:type="dxa"/>
            <w:vAlign w:val="center"/>
          </w:tcPr>
          <w:p w:rsidR="00A87B19" w:rsidRPr="002863C4" w:rsidRDefault="006B5FBF">
            <w:pPr>
              <w:jc w:val="center"/>
              <w:rPr>
                <w:b/>
                <w:color w:val="000000"/>
                <w:szCs w:val="21"/>
              </w:rPr>
            </w:pPr>
            <w:r w:rsidRPr="002863C4">
              <w:rPr>
                <w:rFonts w:hint="eastAsia"/>
                <w:b/>
                <w:color w:val="000000"/>
                <w:szCs w:val="21"/>
              </w:rPr>
              <w:t>县</w:t>
            </w:r>
          </w:p>
        </w:tc>
        <w:tc>
          <w:tcPr>
            <w:tcW w:w="570" w:type="dxa"/>
            <w:vMerge/>
            <w:vAlign w:val="center"/>
          </w:tcPr>
          <w:p w:rsidR="00A87B19" w:rsidRPr="002863C4" w:rsidRDefault="00A87B19"/>
        </w:tc>
        <w:tc>
          <w:tcPr>
            <w:tcW w:w="850" w:type="dxa"/>
            <w:vMerge/>
            <w:vAlign w:val="center"/>
          </w:tcPr>
          <w:p w:rsidR="00A87B19" w:rsidRPr="002863C4" w:rsidRDefault="00A87B19"/>
        </w:tc>
        <w:tc>
          <w:tcPr>
            <w:tcW w:w="1276" w:type="dxa"/>
            <w:vMerge/>
            <w:vAlign w:val="center"/>
          </w:tcPr>
          <w:p w:rsidR="00A87B19" w:rsidRPr="002863C4" w:rsidRDefault="00A87B19"/>
        </w:tc>
        <w:tc>
          <w:tcPr>
            <w:tcW w:w="1276" w:type="dxa"/>
            <w:vMerge/>
            <w:vAlign w:val="center"/>
          </w:tcPr>
          <w:p w:rsidR="00A87B19" w:rsidRPr="002863C4" w:rsidRDefault="00A87B19"/>
        </w:tc>
        <w:tc>
          <w:tcPr>
            <w:tcW w:w="3260" w:type="dxa"/>
            <w:gridSpan w:val="2"/>
            <w:vMerge/>
            <w:vAlign w:val="center"/>
          </w:tcPr>
          <w:p w:rsidR="00A87B19" w:rsidRPr="002863C4" w:rsidRDefault="00A87B19"/>
        </w:tc>
        <w:tc>
          <w:tcPr>
            <w:tcW w:w="2896" w:type="dxa"/>
            <w:vMerge/>
          </w:tcPr>
          <w:p w:rsidR="00A87B19" w:rsidRPr="002863C4" w:rsidRDefault="00A87B19"/>
        </w:tc>
      </w:tr>
      <w:tr w:rsidR="00A87B19" w:rsidRPr="002863C4">
        <w:trPr>
          <w:jc w:val="center"/>
        </w:trPr>
        <w:tc>
          <w:tcPr>
            <w:tcW w:w="1651" w:type="dxa"/>
            <w:vAlign w:val="center"/>
          </w:tcPr>
          <w:p w:rsidR="00A87B19" w:rsidRPr="002863C4" w:rsidRDefault="006B5FBF">
            <w:pPr>
              <w:jc w:val="center"/>
              <w:rPr>
                <w:color w:val="000000"/>
                <w:szCs w:val="21"/>
              </w:rPr>
            </w:pPr>
            <w:r w:rsidRPr="002863C4">
              <w:rPr>
                <w:color w:val="000000"/>
                <w:szCs w:val="21"/>
              </w:rPr>
              <w:t>ZH43052710002</w:t>
            </w:r>
          </w:p>
        </w:tc>
        <w:tc>
          <w:tcPr>
            <w:tcW w:w="896" w:type="dxa"/>
            <w:vAlign w:val="center"/>
          </w:tcPr>
          <w:p w:rsidR="00A87B19" w:rsidRPr="002863C4" w:rsidRDefault="006B5FBF">
            <w:pPr>
              <w:jc w:val="center"/>
              <w:rPr>
                <w:color w:val="000000"/>
                <w:szCs w:val="21"/>
              </w:rPr>
            </w:pPr>
            <w:r w:rsidRPr="002863C4">
              <w:rPr>
                <w:rFonts w:hint="eastAsia"/>
                <w:color w:val="000000"/>
                <w:szCs w:val="21"/>
              </w:rPr>
              <w:t>寨市苗族侗族乡</w:t>
            </w:r>
          </w:p>
        </w:tc>
        <w:tc>
          <w:tcPr>
            <w:tcW w:w="419" w:type="dxa"/>
            <w:vAlign w:val="center"/>
          </w:tcPr>
          <w:p w:rsidR="00A87B19" w:rsidRPr="002863C4" w:rsidRDefault="006B5FBF">
            <w:pPr>
              <w:jc w:val="center"/>
              <w:rPr>
                <w:color w:val="000000"/>
                <w:szCs w:val="21"/>
              </w:rPr>
            </w:pPr>
            <w:r w:rsidRPr="002863C4">
              <w:rPr>
                <w:rFonts w:hint="eastAsia"/>
                <w:color w:val="000000"/>
                <w:szCs w:val="21"/>
              </w:rPr>
              <w:t>湖南省</w:t>
            </w:r>
          </w:p>
        </w:tc>
        <w:tc>
          <w:tcPr>
            <w:tcW w:w="431" w:type="dxa"/>
            <w:vAlign w:val="center"/>
          </w:tcPr>
          <w:p w:rsidR="00A87B19" w:rsidRPr="002863C4" w:rsidRDefault="006B5FBF">
            <w:pPr>
              <w:jc w:val="center"/>
              <w:rPr>
                <w:color w:val="000000"/>
                <w:szCs w:val="21"/>
              </w:rPr>
            </w:pPr>
            <w:r w:rsidRPr="002863C4">
              <w:rPr>
                <w:rFonts w:hint="eastAsia"/>
                <w:color w:val="000000"/>
                <w:szCs w:val="21"/>
              </w:rPr>
              <w:t>邵阳市</w:t>
            </w:r>
          </w:p>
        </w:tc>
        <w:tc>
          <w:tcPr>
            <w:tcW w:w="423" w:type="dxa"/>
            <w:vAlign w:val="center"/>
          </w:tcPr>
          <w:p w:rsidR="00A87B19" w:rsidRPr="002863C4" w:rsidRDefault="006B5FBF">
            <w:pPr>
              <w:jc w:val="center"/>
              <w:rPr>
                <w:color w:val="000000"/>
                <w:szCs w:val="21"/>
              </w:rPr>
            </w:pPr>
            <w:r w:rsidRPr="002863C4">
              <w:rPr>
                <w:rFonts w:hint="eastAsia"/>
                <w:color w:val="000000"/>
                <w:szCs w:val="21"/>
              </w:rPr>
              <w:t>绥宁县</w:t>
            </w:r>
          </w:p>
        </w:tc>
        <w:tc>
          <w:tcPr>
            <w:tcW w:w="570" w:type="dxa"/>
            <w:vAlign w:val="center"/>
          </w:tcPr>
          <w:p w:rsidR="00A87B19" w:rsidRPr="002863C4" w:rsidRDefault="006B5FBF">
            <w:pPr>
              <w:jc w:val="center"/>
              <w:rPr>
                <w:color w:val="000000"/>
                <w:szCs w:val="21"/>
              </w:rPr>
            </w:pPr>
            <w:r w:rsidRPr="002863C4">
              <w:rPr>
                <w:rFonts w:hint="eastAsia"/>
                <w:color w:val="000000"/>
                <w:szCs w:val="21"/>
              </w:rPr>
              <w:t>优先保护单元</w:t>
            </w:r>
          </w:p>
        </w:tc>
        <w:tc>
          <w:tcPr>
            <w:tcW w:w="850" w:type="dxa"/>
            <w:vAlign w:val="center"/>
          </w:tcPr>
          <w:p w:rsidR="00A87B19" w:rsidRPr="002863C4" w:rsidRDefault="006B5FBF">
            <w:pPr>
              <w:jc w:val="center"/>
              <w:rPr>
                <w:color w:val="000000"/>
                <w:szCs w:val="21"/>
              </w:rPr>
            </w:pPr>
            <w:r w:rsidRPr="002863C4">
              <w:rPr>
                <w:rFonts w:hint="eastAsia"/>
                <w:color w:val="000000"/>
                <w:szCs w:val="21"/>
              </w:rPr>
              <w:t>415.43</w:t>
            </w:r>
          </w:p>
        </w:tc>
        <w:tc>
          <w:tcPr>
            <w:tcW w:w="1276" w:type="dxa"/>
            <w:vAlign w:val="center"/>
          </w:tcPr>
          <w:p w:rsidR="00A87B19" w:rsidRPr="002863C4" w:rsidRDefault="006B5FBF">
            <w:pPr>
              <w:jc w:val="center"/>
              <w:rPr>
                <w:color w:val="000000"/>
                <w:szCs w:val="21"/>
              </w:rPr>
            </w:pPr>
            <w:r w:rsidRPr="002863C4">
              <w:rPr>
                <w:rFonts w:hint="eastAsia"/>
                <w:color w:val="000000"/>
                <w:szCs w:val="21"/>
              </w:rPr>
              <w:t>寨市苗族侗族乡</w:t>
            </w:r>
          </w:p>
        </w:tc>
        <w:tc>
          <w:tcPr>
            <w:tcW w:w="1276" w:type="dxa"/>
            <w:vAlign w:val="center"/>
          </w:tcPr>
          <w:p w:rsidR="00A87B19" w:rsidRPr="002863C4" w:rsidRDefault="006B5FBF">
            <w:pPr>
              <w:jc w:val="center"/>
              <w:rPr>
                <w:strike/>
                <w:color w:val="000000"/>
                <w:szCs w:val="21"/>
              </w:rPr>
            </w:pPr>
            <w:r w:rsidRPr="002863C4">
              <w:rPr>
                <w:rFonts w:hint="eastAsia"/>
                <w:b/>
                <w:bCs/>
                <w:color w:val="000000"/>
                <w:szCs w:val="21"/>
              </w:rPr>
              <w:t>寨市苗族侗族乡</w:t>
            </w:r>
            <w:r w:rsidRPr="002863C4">
              <w:rPr>
                <w:rFonts w:hint="eastAsia"/>
                <w:b/>
                <w:bCs/>
                <w:color w:val="000000"/>
                <w:szCs w:val="21"/>
              </w:rPr>
              <w:t>：</w:t>
            </w:r>
            <w:r w:rsidRPr="002863C4">
              <w:rPr>
                <w:rFonts w:hint="eastAsia"/>
                <w:color w:val="000000"/>
                <w:szCs w:val="21"/>
              </w:rPr>
              <w:t>重点生态功能区</w:t>
            </w:r>
            <w:r w:rsidRPr="002863C4">
              <w:rPr>
                <w:rFonts w:hint="eastAsia"/>
                <w:color w:val="000000"/>
                <w:szCs w:val="21"/>
              </w:rPr>
              <w:t>/</w:t>
            </w:r>
            <w:r w:rsidRPr="002863C4">
              <w:rPr>
                <w:rFonts w:hint="eastAsia"/>
                <w:color w:val="000000"/>
                <w:szCs w:val="21"/>
              </w:rPr>
              <w:t>历史文化资源富集区</w:t>
            </w:r>
          </w:p>
        </w:tc>
        <w:tc>
          <w:tcPr>
            <w:tcW w:w="3260" w:type="dxa"/>
            <w:gridSpan w:val="2"/>
            <w:vAlign w:val="center"/>
          </w:tcPr>
          <w:p w:rsidR="00A87B19" w:rsidRPr="002863C4" w:rsidRDefault="006B5FBF">
            <w:pPr>
              <w:widowControl/>
              <w:rPr>
                <w:strike/>
                <w:color w:val="000000"/>
                <w:kern w:val="0"/>
                <w:szCs w:val="21"/>
              </w:rPr>
            </w:pPr>
            <w:r w:rsidRPr="002863C4">
              <w:rPr>
                <w:rFonts w:hint="eastAsia"/>
                <w:b/>
                <w:bCs/>
                <w:color w:val="000000"/>
                <w:szCs w:val="21"/>
              </w:rPr>
              <w:t>寨市苗族侗族乡</w:t>
            </w:r>
            <w:r w:rsidRPr="002863C4">
              <w:rPr>
                <w:rFonts w:hint="eastAsia"/>
                <w:b/>
                <w:bCs/>
                <w:color w:val="000000"/>
                <w:szCs w:val="21"/>
              </w:rPr>
              <w:t>：</w:t>
            </w:r>
            <w:r w:rsidRPr="002863C4">
              <w:rPr>
                <w:rFonts w:hint="eastAsia"/>
                <w:color w:val="000000"/>
                <w:kern w:val="0"/>
                <w:szCs w:val="21"/>
              </w:rPr>
              <w:t>农业种植、畜禽养殖、农副产品加工、</w:t>
            </w:r>
            <w:r w:rsidRPr="002863C4">
              <w:rPr>
                <w:rFonts w:hint="eastAsia"/>
                <w:color w:val="000000"/>
                <w:kern w:val="0"/>
                <w:szCs w:val="21"/>
              </w:rPr>
              <w:t>休闲旅游、社会服务</w:t>
            </w:r>
          </w:p>
        </w:tc>
        <w:tc>
          <w:tcPr>
            <w:tcW w:w="2896" w:type="dxa"/>
            <w:vAlign w:val="center"/>
          </w:tcPr>
          <w:p w:rsidR="00A87B19" w:rsidRPr="002863C4" w:rsidRDefault="006B5FBF">
            <w:pPr>
              <w:widowControl/>
              <w:rPr>
                <w:color w:val="000000"/>
                <w:kern w:val="0"/>
                <w:szCs w:val="21"/>
              </w:rPr>
            </w:pPr>
            <w:r w:rsidRPr="002863C4">
              <w:rPr>
                <w:rFonts w:hint="eastAsia"/>
                <w:color w:val="000000"/>
                <w:kern w:val="0"/>
                <w:szCs w:val="21"/>
              </w:rPr>
              <w:t>无</w:t>
            </w:r>
          </w:p>
          <w:p w:rsidR="00A87B19" w:rsidRPr="002863C4" w:rsidRDefault="00A87B19">
            <w:pPr>
              <w:widowControl/>
              <w:rPr>
                <w:color w:val="000000"/>
                <w:kern w:val="0"/>
                <w:szCs w:val="21"/>
              </w:rPr>
            </w:pPr>
          </w:p>
        </w:tc>
      </w:tr>
      <w:tr w:rsidR="00A87B19" w:rsidRPr="002863C4">
        <w:trPr>
          <w:jc w:val="center"/>
        </w:trPr>
        <w:tc>
          <w:tcPr>
            <w:tcW w:w="1651" w:type="dxa"/>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12297" w:type="dxa"/>
            <w:gridSpan w:val="11"/>
            <w:vAlign w:val="center"/>
          </w:tcPr>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一般生态空间；自然保护区</w:t>
            </w:r>
            <w:r w:rsidRPr="002863C4">
              <w:rPr>
                <w:rFonts w:hint="eastAsia"/>
                <w:color w:val="000000"/>
                <w:szCs w:val="21"/>
              </w:rPr>
              <w:t>\</w:t>
            </w:r>
            <w:r w:rsidRPr="002863C4">
              <w:rPr>
                <w:rFonts w:hint="eastAsia"/>
                <w:color w:val="000000"/>
                <w:szCs w:val="21"/>
              </w:rPr>
              <w:t>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rsidP="002863C4">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w:t>
            </w:r>
            <w:r w:rsidRPr="002863C4">
              <w:rPr>
                <w:rFonts w:hint="eastAsia"/>
                <w:color w:val="000000"/>
                <w:szCs w:val="21"/>
              </w:rPr>
              <w:t>/</w:t>
            </w:r>
            <w:r w:rsidRPr="002863C4">
              <w:rPr>
                <w:rFonts w:hint="eastAsia"/>
                <w:color w:val="000000"/>
                <w:szCs w:val="21"/>
              </w:rPr>
              <w:t>大气环境受体敏感重点管控区；</w:t>
            </w:r>
            <w:r w:rsidRPr="002863C4">
              <w:rPr>
                <w:rFonts w:hint="eastAsia"/>
                <w:color w:val="000000"/>
                <w:szCs w:val="21"/>
              </w:rPr>
              <w:t>湖南黄桑国家级自然保护区；农用地优先保护区</w:t>
            </w:r>
            <w:r w:rsidRPr="002863C4">
              <w:rPr>
                <w:rFonts w:hint="eastAsia"/>
                <w:color w:val="000000"/>
                <w:szCs w:val="21"/>
              </w:rPr>
              <w:t>/</w:t>
            </w:r>
            <w:r w:rsidRPr="002863C4">
              <w:rPr>
                <w:rFonts w:hint="eastAsia"/>
                <w:color w:val="000000"/>
                <w:szCs w:val="21"/>
              </w:rPr>
              <w:t>建设用地重点管控区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w:t>
            </w:r>
            <w:r w:rsidRPr="002863C4">
              <w:rPr>
                <w:rFonts w:hint="eastAsia"/>
                <w:color w:val="000000"/>
                <w:szCs w:val="21"/>
              </w:rPr>
              <w:t>/</w:t>
            </w:r>
            <w:r w:rsidRPr="002863C4">
              <w:rPr>
                <w:rFonts w:hint="eastAsia"/>
                <w:color w:val="000000"/>
                <w:szCs w:val="21"/>
              </w:rPr>
              <w:t>中高风险企业用地；重点生态功能区</w:t>
            </w:r>
            <w:r w:rsidRPr="002863C4">
              <w:rPr>
                <w:rFonts w:hint="eastAsia"/>
                <w:color w:val="000000"/>
                <w:szCs w:val="21"/>
              </w:rPr>
              <w:t>/</w:t>
            </w:r>
            <w:r w:rsidRPr="002863C4">
              <w:rPr>
                <w:rFonts w:hint="eastAsia"/>
                <w:color w:val="000000"/>
                <w:szCs w:val="21"/>
              </w:rPr>
              <w:t>历史文化资源富集区；</w:t>
            </w:r>
          </w:p>
        </w:tc>
      </w:tr>
      <w:tr w:rsidR="00A87B19" w:rsidRPr="002863C4">
        <w:trPr>
          <w:jc w:val="center"/>
        </w:trPr>
        <w:tc>
          <w:tcPr>
            <w:tcW w:w="1651" w:type="dxa"/>
            <w:vAlign w:val="center"/>
          </w:tcPr>
          <w:p w:rsidR="00A87B19" w:rsidRPr="002863C4" w:rsidRDefault="006B5FBF">
            <w:pPr>
              <w:widowControl/>
              <w:jc w:val="center"/>
              <w:rPr>
                <w:b/>
                <w:color w:val="000000"/>
                <w:szCs w:val="21"/>
              </w:rPr>
            </w:pPr>
            <w:r w:rsidRPr="002863C4">
              <w:rPr>
                <w:rFonts w:hint="eastAsia"/>
                <w:b/>
                <w:color w:val="000000"/>
                <w:szCs w:val="21"/>
              </w:rPr>
              <w:t>管控维度</w:t>
            </w:r>
          </w:p>
        </w:tc>
        <w:tc>
          <w:tcPr>
            <w:tcW w:w="6870" w:type="dxa"/>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5427" w:type="dxa"/>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6870" w:type="dxa"/>
            <w:gridSpan w:val="9"/>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ind w:firstLineChars="200" w:firstLine="420"/>
            </w:pPr>
            <w:r w:rsidRPr="002863C4">
              <w:rPr>
                <w:rFonts w:hint="eastAsia"/>
              </w:rPr>
              <w:t>（</w:t>
            </w:r>
            <w:r w:rsidRPr="002863C4">
              <w:rPr>
                <w:rFonts w:hint="eastAsia"/>
              </w:rPr>
              <w:t>1.2</w:t>
            </w:r>
            <w:r w:rsidRPr="002863C4">
              <w:rPr>
                <w:rFonts w:hint="eastAsia"/>
              </w:rPr>
              <w:t>）严格控制耕地转为林地、草地、园地等其他农用地。</w:t>
            </w:r>
          </w:p>
          <w:p w:rsidR="00A87B19" w:rsidRPr="002863C4" w:rsidRDefault="006B5FBF">
            <w:pPr>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tc>
        <w:tc>
          <w:tcPr>
            <w:tcW w:w="5427" w:type="dxa"/>
            <w:gridSpan w:val="2"/>
            <w:vMerge w:val="restart"/>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）》原文中“加强重点水污染物</w:t>
            </w:r>
            <w:r w:rsidRPr="002863C4">
              <w:rPr>
                <w:rFonts w:hint="eastAsia"/>
                <w:color w:val="000000"/>
                <w:szCs w:val="21"/>
              </w:rPr>
              <w:t>排放企业的监管，</w:t>
            </w:r>
            <w:r w:rsidRPr="002863C4">
              <w:rPr>
                <w:rFonts w:hint="eastAsia"/>
                <w:color w:val="000000"/>
                <w:szCs w:val="21"/>
              </w:rPr>
              <w:t>确保废水达标排放。”</w:t>
            </w:r>
          </w:p>
          <w:p w:rsidR="00A87B19" w:rsidRPr="002863C4" w:rsidRDefault="006B5FBF">
            <w:pPr>
              <w:tabs>
                <w:tab w:val="left" w:pos="1021"/>
              </w:tabs>
              <w:rPr>
                <w:color w:val="000000"/>
                <w:szCs w:val="21"/>
              </w:rPr>
            </w:pPr>
            <w:r w:rsidRPr="002863C4">
              <w:rPr>
                <w:rFonts w:hint="eastAsia"/>
                <w:color w:val="000000"/>
                <w:szCs w:val="21"/>
              </w:rPr>
              <w:lastRenderedPageBreak/>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w:t>
            </w:r>
            <w:r w:rsidRPr="002863C4">
              <w:rPr>
                <w:rFonts w:hint="eastAsia"/>
                <w:spacing w:val="-6"/>
              </w:rPr>
              <w:t>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）》原文中“积极推进水源水质自动监测站建设，强化饮用水</w:t>
            </w:r>
            <w:r w:rsidRPr="002863C4">
              <w:rPr>
                <w:rFonts w:hint="eastAsia"/>
                <w:color w:val="000000"/>
                <w:szCs w:val="21"/>
              </w:rPr>
              <w:lastRenderedPageBreak/>
              <w:t>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w:t>
            </w:r>
            <w:r w:rsidRPr="002863C4">
              <w:rPr>
                <w:rFonts w:hint="eastAsia"/>
                <w:color w:val="000000"/>
                <w:szCs w:val="21"/>
              </w:rPr>
              <w:t>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trHeight w:val="829"/>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污染物排放管控</w:t>
            </w:r>
          </w:p>
        </w:tc>
        <w:tc>
          <w:tcPr>
            <w:tcW w:w="6870" w:type="dxa"/>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lastRenderedPageBreak/>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5427" w:type="dxa"/>
            <w:gridSpan w:val="2"/>
            <w:vMerge/>
            <w:vAlign w:val="center"/>
          </w:tcPr>
          <w:p w:rsidR="00A87B19" w:rsidRPr="002863C4" w:rsidRDefault="00A87B19"/>
        </w:tc>
      </w:tr>
      <w:tr w:rsidR="00A87B19" w:rsidRPr="002863C4">
        <w:trPr>
          <w:trHeight w:val="2204"/>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6870" w:type="dxa"/>
            <w:gridSpan w:val="9"/>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pStyle w:val="a5"/>
              <w:ind w:firstLineChars="200" w:firstLine="420"/>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r w:rsidRPr="002863C4">
              <w:rPr>
                <w:rFonts w:hint="eastAsia"/>
                <w:color w:val="000000"/>
                <w:szCs w:val="21"/>
              </w:rPr>
              <w:t>。</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3.4</w:t>
            </w:r>
            <w:r w:rsidRPr="002863C4">
              <w:rPr>
                <w:rFonts w:hint="eastAsia"/>
                <w:color w:val="000000"/>
                <w:szCs w:val="21"/>
              </w:rPr>
              <w:t>）</w:t>
            </w:r>
            <w:r w:rsidRPr="002863C4">
              <w:rPr>
                <w:rFonts w:hint="eastAsia"/>
                <w:color w:val="000000"/>
                <w:szCs w:val="21"/>
              </w:rPr>
              <w:t>适度开发耕地后备资源，推进建设用地复垦。</w:t>
            </w:r>
          </w:p>
        </w:tc>
        <w:tc>
          <w:tcPr>
            <w:tcW w:w="5427" w:type="dxa"/>
            <w:gridSpan w:val="2"/>
            <w:vMerge/>
            <w:vAlign w:val="center"/>
          </w:tcPr>
          <w:p w:rsidR="00A87B19" w:rsidRPr="002863C4" w:rsidRDefault="00A87B19"/>
        </w:tc>
      </w:tr>
      <w:tr w:rsidR="00A87B19">
        <w:trPr>
          <w:jc w:val="center"/>
        </w:trPr>
        <w:tc>
          <w:tcPr>
            <w:tcW w:w="1651" w:type="dxa"/>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6870" w:type="dxa"/>
            <w:gridSpan w:val="9"/>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w:t>
            </w:r>
            <w:r w:rsidRPr="002863C4">
              <w:rPr>
                <w:rFonts w:hint="eastAsia"/>
                <w:color w:val="000000"/>
                <w:szCs w:val="21"/>
              </w:rPr>
              <w:lastRenderedPageBreak/>
              <w:t>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5427" w:type="dxa"/>
            <w:gridSpan w:val="2"/>
            <w:vMerge/>
            <w:vAlign w:val="center"/>
          </w:tcPr>
          <w:p w:rsidR="00A87B19" w:rsidRDefault="00A87B19"/>
        </w:tc>
      </w:tr>
    </w:tbl>
    <w:p w:rsidR="00A87B19" w:rsidRDefault="00A87B19">
      <w:pPr>
        <w:pStyle w:val="11"/>
        <w:ind w:firstLineChars="0" w:firstLine="0"/>
        <w:rPr>
          <w:b/>
          <w:color w:val="000000"/>
          <w:sz w:val="28"/>
          <w:szCs w:val="32"/>
        </w:rPr>
        <w:sectPr w:rsidR="00A87B19">
          <w:pgSz w:w="16838" w:h="11906" w:orient="landscape"/>
          <w:pgMar w:top="1800" w:right="1440" w:bottom="1800" w:left="1440" w:header="851" w:footer="992" w:gutter="0"/>
          <w:cols w:space="720"/>
          <w:docGrid w:type="lines" w:linePitch="31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1"/>
        <w:gridCol w:w="758"/>
        <w:gridCol w:w="423"/>
        <w:gridCol w:w="423"/>
        <w:gridCol w:w="431"/>
        <w:gridCol w:w="833"/>
        <w:gridCol w:w="1083"/>
        <w:gridCol w:w="760"/>
        <w:gridCol w:w="921"/>
        <w:gridCol w:w="1210"/>
        <w:gridCol w:w="556"/>
        <w:gridCol w:w="3172"/>
        <w:gridCol w:w="1953"/>
      </w:tblGrid>
      <w:tr w:rsidR="00A87B19" w:rsidRPr="002863C4">
        <w:trPr>
          <w:jc w:val="center"/>
        </w:trPr>
        <w:tc>
          <w:tcPr>
            <w:tcW w:w="582"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267"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450" w:type="pct"/>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294"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650" w:type="pct"/>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325"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427"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1315" w:type="pct"/>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687"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582" w:type="pct"/>
            <w:vMerge/>
            <w:vAlign w:val="center"/>
          </w:tcPr>
          <w:p w:rsidR="00A87B19" w:rsidRPr="002863C4" w:rsidRDefault="00A87B19"/>
        </w:tc>
        <w:tc>
          <w:tcPr>
            <w:tcW w:w="267" w:type="pct"/>
            <w:vMerge/>
            <w:vAlign w:val="center"/>
          </w:tcPr>
          <w:p w:rsidR="00A87B19" w:rsidRPr="002863C4" w:rsidRDefault="00A87B19"/>
        </w:tc>
        <w:tc>
          <w:tcPr>
            <w:tcW w:w="149" w:type="pct"/>
            <w:vAlign w:val="center"/>
          </w:tcPr>
          <w:p w:rsidR="00A87B19" w:rsidRPr="002863C4" w:rsidRDefault="006B5FBF">
            <w:pPr>
              <w:jc w:val="center"/>
              <w:rPr>
                <w:b/>
                <w:color w:val="000000"/>
                <w:szCs w:val="21"/>
              </w:rPr>
            </w:pPr>
            <w:r w:rsidRPr="002863C4">
              <w:rPr>
                <w:rFonts w:hint="eastAsia"/>
                <w:b/>
                <w:color w:val="000000"/>
                <w:szCs w:val="21"/>
              </w:rPr>
              <w:t>省</w:t>
            </w:r>
          </w:p>
        </w:tc>
        <w:tc>
          <w:tcPr>
            <w:tcW w:w="149" w:type="pct"/>
            <w:vAlign w:val="center"/>
          </w:tcPr>
          <w:p w:rsidR="00A87B19" w:rsidRPr="002863C4" w:rsidRDefault="006B5FBF">
            <w:pPr>
              <w:jc w:val="center"/>
              <w:rPr>
                <w:b/>
                <w:color w:val="000000"/>
                <w:szCs w:val="21"/>
              </w:rPr>
            </w:pPr>
            <w:r w:rsidRPr="002863C4">
              <w:rPr>
                <w:rFonts w:hint="eastAsia"/>
                <w:b/>
                <w:color w:val="000000"/>
                <w:szCs w:val="21"/>
              </w:rPr>
              <w:t>市</w:t>
            </w:r>
          </w:p>
        </w:tc>
        <w:tc>
          <w:tcPr>
            <w:tcW w:w="150" w:type="pct"/>
            <w:vAlign w:val="center"/>
          </w:tcPr>
          <w:p w:rsidR="00A87B19" w:rsidRPr="002863C4" w:rsidRDefault="006B5FBF">
            <w:pPr>
              <w:jc w:val="center"/>
              <w:rPr>
                <w:b/>
                <w:color w:val="000000"/>
                <w:szCs w:val="21"/>
              </w:rPr>
            </w:pPr>
            <w:r w:rsidRPr="002863C4">
              <w:rPr>
                <w:rFonts w:hint="eastAsia"/>
                <w:b/>
                <w:color w:val="000000"/>
                <w:szCs w:val="21"/>
              </w:rPr>
              <w:t>县</w:t>
            </w:r>
          </w:p>
        </w:tc>
        <w:tc>
          <w:tcPr>
            <w:tcW w:w="294" w:type="pct"/>
            <w:vMerge/>
            <w:vAlign w:val="center"/>
          </w:tcPr>
          <w:p w:rsidR="00A87B19" w:rsidRPr="002863C4" w:rsidRDefault="00A87B19"/>
        </w:tc>
        <w:tc>
          <w:tcPr>
            <w:tcW w:w="650" w:type="pct"/>
            <w:gridSpan w:val="2"/>
            <w:vMerge/>
            <w:vAlign w:val="center"/>
          </w:tcPr>
          <w:p w:rsidR="00A87B19" w:rsidRPr="002863C4" w:rsidRDefault="00A87B19"/>
        </w:tc>
        <w:tc>
          <w:tcPr>
            <w:tcW w:w="325" w:type="pct"/>
            <w:vMerge/>
            <w:vAlign w:val="center"/>
          </w:tcPr>
          <w:p w:rsidR="00A87B19" w:rsidRPr="002863C4" w:rsidRDefault="00A87B19"/>
        </w:tc>
        <w:tc>
          <w:tcPr>
            <w:tcW w:w="427" w:type="pct"/>
            <w:vMerge/>
            <w:vAlign w:val="center"/>
          </w:tcPr>
          <w:p w:rsidR="00A87B19" w:rsidRPr="002863C4" w:rsidRDefault="00A87B19"/>
        </w:tc>
        <w:tc>
          <w:tcPr>
            <w:tcW w:w="1315" w:type="pct"/>
            <w:gridSpan w:val="2"/>
            <w:vMerge/>
            <w:vAlign w:val="center"/>
          </w:tcPr>
          <w:p w:rsidR="00A87B19" w:rsidRPr="002863C4" w:rsidRDefault="00A87B19"/>
        </w:tc>
        <w:tc>
          <w:tcPr>
            <w:tcW w:w="687" w:type="pct"/>
            <w:vMerge/>
          </w:tcPr>
          <w:p w:rsidR="00A87B19" w:rsidRPr="002863C4" w:rsidRDefault="00A87B19"/>
        </w:tc>
      </w:tr>
      <w:tr w:rsidR="00A87B19" w:rsidRPr="002863C4">
        <w:trPr>
          <w:jc w:val="center"/>
        </w:trPr>
        <w:tc>
          <w:tcPr>
            <w:tcW w:w="582" w:type="pct"/>
            <w:vAlign w:val="center"/>
          </w:tcPr>
          <w:p w:rsidR="00A87B19" w:rsidRPr="002863C4" w:rsidRDefault="006B5FBF">
            <w:pPr>
              <w:jc w:val="center"/>
              <w:rPr>
                <w:color w:val="000000"/>
                <w:szCs w:val="21"/>
              </w:rPr>
            </w:pPr>
            <w:r w:rsidRPr="002863C4">
              <w:rPr>
                <w:color w:val="000000"/>
                <w:szCs w:val="21"/>
              </w:rPr>
              <w:t>ZH43052720001</w:t>
            </w:r>
          </w:p>
        </w:tc>
        <w:tc>
          <w:tcPr>
            <w:tcW w:w="267" w:type="pct"/>
            <w:vAlign w:val="center"/>
          </w:tcPr>
          <w:p w:rsidR="00A87B19" w:rsidRPr="002863C4" w:rsidRDefault="006B5FBF">
            <w:pPr>
              <w:jc w:val="center"/>
              <w:rPr>
                <w:color w:val="000000"/>
                <w:szCs w:val="21"/>
              </w:rPr>
            </w:pPr>
            <w:r w:rsidRPr="002863C4">
              <w:rPr>
                <w:rFonts w:hint="eastAsia"/>
                <w:color w:val="000000"/>
                <w:szCs w:val="21"/>
              </w:rPr>
              <w:t>长铺镇</w:t>
            </w:r>
            <w:r w:rsidRPr="002863C4">
              <w:rPr>
                <w:rFonts w:hint="eastAsia"/>
                <w:color w:val="000000"/>
                <w:szCs w:val="21"/>
              </w:rPr>
              <w:t>/</w:t>
            </w:r>
            <w:r w:rsidRPr="002863C4">
              <w:rPr>
                <w:rFonts w:hint="eastAsia"/>
                <w:color w:val="000000"/>
                <w:szCs w:val="21"/>
              </w:rPr>
              <w:t>长铺子苗族侗族乡</w:t>
            </w:r>
          </w:p>
        </w:tc>
        <w:tc>
          <w:tcPr>
            <w:tcW w:w="149" w:type="pct"/>
            <w:vAlign w:val="center"/>
          </w:tcPr>
          <w:p w:rsidR="00A87B19" w:rsidRPr="002863C4" w:rsidRDefault="006B5FBF">
            <w:pPr>
              <w:jc w:val="center"/>
              <w:rPr>
                <w:color w:val="000000"/>
                <w:szCs w:val="21"/>
              </w:rPr>
            </w:pPr>
            <w:r w:rsidRPr="002863C4">
              <w:rPr>
                <w:rFonts w:hint="eastAsia"/>
                <w:color w:val="000000"/>
                <w:szCs w:val="21"/>
              </w:rPr>
              <w:t>湖南省</w:t>
            </w:r>
          </w:p>
        </w:tc>
        <w:tc>
          <w:tcPr>
            <w:tcW w:w="149" w:type="pct"/>
            <w:vAlign w:val="center"/>
          </w:tcPr>
          <w:p w:rsidR="00A87B19" w:rsidRPr="002863C4" w:rsidRDefault="006B5FBF">
            <w:pPr>
              <w:jc w:val="center"/>
              <w:rPr>
                <w:color w:val="000000"/>
                <w:szCs w:val="21"/>
              </w:rPr>
            </w:pPr>
            <w:r w:rsidRPr="002863C4">
              <w:rPr>
                <w:rFonts w:hint="eastAsia"/>
                <w:color w:val="000000"/>
                <w:szCs w:val="21"/>
              </w:rPr>
              <w:t>邵阳市</w:t>
            </w:r>
          </w:p>
        </w:tc>
        <w:tc>
          <w:tcPr>
            <w:tcW w:w="150" w:type="pct"/>
            <w:vAlign w:val="center"/>
          </w:tcPr>
          <w:p w:rsidR="00A87B19" w:rsidRPr="002863C4" w:rsidRDefault="006B5FBF">
            <w:pPr>
              <w:jc w:val="center"/>
              <w:rPr>
                <w:color w:val="000000"/>
                <w:szCs w:val="21"/>
              </w:rPr>
            </w:pPr>
            <w:r w:rsidRPr="002863C4">
              <w:rPr>
                <w:rFonts w:hint="eastAsia"/>
                <w:color w:val="000000"/>
                <w:szCs w:val="21"/>
              </w:rPr>
              <w:t>绥宁县</w:t>
            </w:r>
          </w:p>
        </w:tc>
        <w:tc>
          <w:tcPr>
            <w:tcW w:w="294" w:type="pct"/>
            <w:vAlign w:val="center"/>
          </w:tcPr>
          <w:p w:rsidR="00A87B19" w:rsidRPr="002863C4" w:rsidRDefault="006B5FBF">
            <w:pPr>
              <w:jc w:val="center"/>
              <w:rPr>
                <w:color w:val="000000"/>
                <w:szCs w:val="21"/>
              </w:rPr>
            </w:pPr>
            <w:r w:rsidRPr="002863C4">
              <w:rPr>
                <w:rFonts w:hint="eastAsia"/>
                <w:color w:val="000000"/>
                <w:szCs w:val="21"/>
              </w:rPr>
              <w:t>重点管控单元</w:t>
            </w:r>
          </w:p>
        </w:tc>
        <w:tc>
          <w:tcPr>
            <w:tcW w:w="382" w:type="pct"/>
            <w:vAlign w:val="center"/>
          </w:tcPr>
          <w:p w:rsidR="00A87B19" w:rsidRPr="002863C4" w:rsidRDefault="006B5FBF">
            <w:pPr>
              <w:jc w:val="center"/>
              <w:rPr>
                <w:color w:val="000000"/>
                <w:szCs w:val="21"/>
              </w:rPr>
            </w:pPr>
            <w:r w:rsidRPr="002863C4">
              <w:rPr>
                <w:rFonts w:hint="eastAsia"/>
                <w:color w:val="000000"/>
                <w:szCs w:val="21"/>
              </w:rPr>
              <w:t>60.09</w:t>
            </w:r>
          </w:p>
        </w:tc>
        <w:tc>
          <w:tcPr>
            <w:tcW w:w="593" w:type="pct"/>
            <w:gridSpan w:val="2"/>
            <w:vAlign w:val="center"/>
          </w:tcPr>
          <w:p w:rsidR="00A87B19" w:rsidRPr="002863C4" w:rsidRDefault="006B5FBF">
            <w:pPr>
              <w:jc w:val="center"/>
              <w:rPr>
                <w:color w:val="000000"/>
                <w:szCs w:val="21"/>
              </w:rPr>
            </w:pPr>
            <w:r w:rsidRPr="002863C4">
              <w:rPr>
                <w:rFonts w:hint="eastAsia"/>
                <w:color w:val="000000"/>
                <w:szCs w:val="21"/>
              </w:rPr>
              <w:t>长铺镇</w:t>
            </w:r>
            <w:r w:rsidRPr="002863C4">
              <w:rPr>
                <w:rFonts w:hint="eastAsia"/>
                <w:color w:val="000000"/>
                <w:szCs w:val="21"/>
              </w:rPr>
              <w:t>/</w:t>
            </w:r>
            <w:r w:rsidRPr="002863C4">
              <w:rPr>
                <w:rFonts w:hint="eastAsia"/>
                <w:color w:val="000000"/>
                <w:szCs w:val="21"/>
              </w:rPr>
              <w:t>长铺子苗族侗族乡</w:t>
            </w:r>
          </w:p>
        </w:tc>
        <w:tc>
          <w:tcPr>
            <w:tcW w:w="427" w:type="pct"/>
            <w:vAlign w:val="center"/>
          </w:tcPr>
          <w:p w:rsidR="00A87B19" w:rsidRPr="002863C4" w:rsidRDefault="006B5FBF">
            <w:pPr>
              <w:jc w:val="center"/>
              <w:rPr>
                <w:b/>
                <w:bCs/>
                <w:color w:val="000000"/>
                <w:szCs w:val="21"/>
              </w:rPr>
            </w:pPr>
            <w:r w:rsidRPr="002863C4">
              <w:rPr>
                <w:rFonts w:hint="eastAsia"/>
                <w:b/>
                <w:bCs/>
                <w:color w:val="000000"/>
                <w:szCs w:val="21"/>
              </w:rPr>
              <w:t>长铺镇</w:t>
            </w:r>
            <w:r w:rsidRPr="002863C4">
              <w:rPr>
                <w:rFonts w:hint="eastAsia"/>
                <w:b/>
                <w:bCs/>
                <w:color w:val="000000"/>
                <w:szCs w:val="21"/>
              </w:rPr>
              <w:t>：</w:t>
            </w:r>
            <w:r w:rsidRPr="002863C4">
              <w:rPr>
                <w:rFonts w:hint="eastAsia"/>
                <w:color w:val="000000"/>
                <w:szCs w:val="21"/>
              </w:rPr>
              <w:t>城市化地区</w:t>
            </w:r>
          </w:p>
          <w:p w:rsidR="00A87B19" w:rsidRPr="002863C4" w:rsidRDefault="006B5FBF">
            <w:pPr>
              <w:jc w:val="center"/>
              <w:rPr>
                <w:color w:val="000000"/>
                <w:szCs w:val="21"/>
              </w:rPr>
            </w:pPr>
            <w:r w:rsidRPr="002863C4">
              <w:rPr>
                <w:rFonts w:hint="eastAsia"/>
                <w:b/>
                <w:bCs/>
                <w:color w:val="000000"/>
                <w:szCs w:val="21"/>
              </w:rPr>
              <w:t>长铺子苗族侗族乡</w:t>
            </w:r>
            <w:r w:rsidRPr="002863C4">
              <w:rPr>
                <w:rFonts w:hint="eastAsia"/>
                <w:b/>
                <w:bCs/>
                <w:color w:val="000000"/>
                <w:szCs w:val="21"/>
              </w:rPr>
              <w:t>：</w:t>
            </w:r>
            <w:r w:rsidRPr="002863C4">
              <w:rPr>
                <w:rFonts w:hint="eastAsia"/>
                <w:color w:val="000000"/>
                <w:szCs w:val="21"/>
              </w:rPr>
              <w:t>城市化地区</w:t>
            </w:r>
            <w:r w:rsidRPr="002863C4">
              <w:rPr>
                <w:rFonts w:hint="eastAsia"/>
                <w:color w:val="000000"/>
                <w:szCs w:val="21"/>
              </w:rPr>
              <w:t>/</w:t>
            </w:r>
          </w:p>
        </w:tc>
        <w:tc>
          <w:tcPr>
            <w:tcW w:w="1315" w:type="pct"/>
            <w:gridSpan w:val="2"/>
            <w:vAlign w:val="center"/>
          </w:tcPr>
          <w:p w:rsidR="00A87B19" w:rsidRPr="002863C4" w:rsidRDefault="006B5FBF">
            <w:pPr>
              <w:widowControl/>
              <w:rPr>
                <w:b/>
                <w:bCs/>
                <w:color w:val="000000"/>
                <w:szCs w:val="21"/>
              </w:rPr>
            </w:pPr>
            <w:r w:rsidRPr="002863C4">
              <w:rPr>
                <w:rFonts w:hint="eastAsia"/>
                <w:b/>
                <w:bCs/>
                <w:color w:val="000000"/>
                <w:szCs w:val="21"/>
              </w:rPr>
              <w:t>长铺镇</w:t>
            </w:r>
            <w:r w:rsidRPr="002863C4">
              <w:rPr>
                <w:rFonts w:hint="eastAsia"/>
                <w:b/>
                <w:bCs/>
                <w:color w:val="000000"/>
                <w:szCs w:val="21"/>
              </w:rPr>
              <w:t>：</w:t>
            </w:r>
            <w:r w:rsidRPr="002863C4">
              <w:rPr>
                <w:rFonts w:hint="eastAsia"/>
                <w:color w:val="000000"/>
                <w:szCs w:val="21"/>
              </w:rPr>
              <w:t>农业种植、农副产品加工、旅游、社会服务</w:t>
            </w:r>
          </w:p>
          <w:p w:rsidR="00A87B19" w:rsidRPr="002863C4" w:rsidRDefault="006B5FBF">
            <w:pPr>
              <w:widowControl/>
              <w:rPr>
                <w:strike/>
                <w:color w:val="000000"/>
                <w:szCs w:val="21"/>
              </w:rPr>
            </w:pPr>
            <w:r w:rsidRPr="002863C4">
              <w:rPr>
                <w:rFonts w:hint="eastAsia"/>
                <w:b/>
                <w:bCs/>
                <w:color w:val="000000"/>
                <w:szCs w:val="21"/>
              </w:rPr>
              <w:t>长铺子苗族侗族乡</w:t>
            </w:r>
            <w:r w:rsidRPr="002863C4">
              <w:rPr>
                <w:rFonts w:hint="eastAsia"/>
                <w:b/>
                <w:bCs/>
                <w:color w:val="000000"/>
                <w:szCs w:val="21"/>
              </w:rPr>
              <w:t>：</w:t>
            </w:r>
            <w:r w:rsidRPr="002863C4">
              <w:rPr>
                <w:rFonts w:hint="eastAsia"/>
                <w:color w:val="000000"/>
                <w:szCs w:val="21"/>
              </w:rPr>
              <w:t>农业种植、畜禽养殖、农副产品加工、采矿、社会服务、休闲旅游</w:t>
            </w:r>
          </w:p>
        </w:tc>
        <w:tc>
          <w:tcPr>
            <w:tcW w:w="687" w:type="pct"/>
            <w:vAlign w:val="center"/>
          </w:tcPr>
          <w:p w:rsidR="00A87B19" w:rsidRPr="002863C4" w:rsidRDefault="006B5FBF">
            <w:pPr>
              <w:widowControl/>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w:t>
            </w:r>
          </w:p>
          <w:p w:rsidR="00A87B19" w:rsidRPr="002863C4" w:rsidRDefault="006B5FBF">
            <w:pPr>
              <w:widowControl/>
              <w:rPr>
                <w:b/>
                <w:bCs/>
                <w:color w:val="000000"/>
                <w:szCs w:val="21"/>
              </w:rPr>
            </w:pPr>
            <w:r w:rsidRPr="002863C4">
              <w:rPr>
                <w:rFonts w:hint="eastAsia"/>
                <w:b/>
                <w:bCs/>
                <w:color w:val="000000"/>
                <w:szCs w:val="21"/>
              </w:rPr>
              <w:t>长铺镇</w:t>
            </w:r>
            <w:r w:rsidRPr="002863C4">
              <w:rPr>
                <w:rFonts w:hint="eastAsia"/>
                <w:b/>
                <w:bCs/>
                <w:color w:val="000000"/>
                <w:szCs w:val="21"/>
              </w:rPr>
              <w:t>：</w:t>
            </w:r>
            <w:r w:rsidRPr="002863C4">
              <w:rPr>
                <w:rFonts w:hint="eastAsia"/>
                <w:color w:val="000000"/>
                <w:kern w:val="0"/>
                <w:szCs w:val="21"/>
              </w:rPr>
              <w:t>部分企业污染治理设施不到位</w:t>
            </w:r>
          </w:p>
          <w:p w:rsidR="00A87B19" w:rsidRPr="002863C4" w:rsidRDefault="00A87B19">
            <w:pPr>
              <w:widowControl/>
              <w:rPr>
                <w:b/>
                <w:color w:val="000000"/>
                <w:kern w:val="0"/>
                <w:szCs w:val="21"/>
              </w:rPr>
            </w:pPr>
          </w:p>
        </w:tc>
      </w:tr>
      <w:tr w:rsidR="00A87B19" w:rsidRPr="002863C4">
        <w:trPr>
          <w:jc w:val="center"/>
        </w:trPr>
        <w:tc>
          <w:tcPr>
            <w:tcW w:w="582" w:type="pct"/>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4417" w:type="pct"/>
            <w:gridSpan w:val="12"/>
            <w:vAlign w:val="center"/>
          </w:tcPr>
          <w:p w:rsidR="00A87B19" w:rsidRPr="002863C4" w:rsidRDefault="006B5FBF">
            <w:pPr>
              <w:rPr>
                <w:b/>
                <w:bCs/>
                <w:color w:val="000000"/>
                <w:szCs w:val="21"/>
              </w:rPr>
            </w:pPr>
            <w:r w:rsidRPr="002863C4">
              <w:rPr>
                <w:rFonts w:hint="eastAsia"/>
                <w:b/>
                <w:bCs/>
                <w:color w:val="000000"/>
                <w:szCs w:val="21"/>
              </w:rPr>
              <w:t>长铺镇</w:t>
            </w:r>
            <w:r w:rsidRPr="002863C4">
              <w:rPr>
                <w:rFonts w:hint="eastAsia"/>
                <w:b/>
                <w:bCs/>
                <w:color w:val="000000"/>
                <w:szCs w:val="21"/>
              </w:rPr>
              <w:t>：</w:t>
            </w:r>
          </w:p>
          <w:p w:rsidR="00A87B19" w:rsidRPr="002863C4" w:rsidRDefault="006B5FBF">
            <w:pPr>
              <w:ind w:firstLineChars="200" w:firstLine="422"/>
              <w:rPr>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水环境优先保护区</w:t>
            </w:r>
            <w:r w:rsidRPr="002863C4">
              <w:rPr>
                <w:rFonts w:hint="eastAsia"/>
                <w:color w:val="000000"/>
                <w:szCs w:val="21"/>
              </w:rPr>
              <w:t>/</w:t>
            </w:r>
            <w:r w:rsidRPr="002863C4">
              <w:rPr>
                <w:rFonts w:hint="eastAsia"/>
                <w:color w:val="000000"/>
                <w:szCs w:val="21"/>
              </w:rPr>
              <w:t>水环境城镇生活污染重点管控区；水源地（县级及以上）</w:t>
            </w:r>
            <w:r w:rsidRPr="002863C4">
              <w:rPr>
                <w:rFonts w:hint="eastAsia"/>
                <w:color w:val="000000"/>
                <w:szCs w:val="21"/>
              </w:rPr>
              <w:t>/</w:t>
            </w:r>
            <w:r w:rsidRPr="002863C4">
              <w:rPr>
                <w:rFonts w:hint="eastAsia"/>
                <w:color w:val="000000"/>
                <w:szCs w:val="21"/>
              </w:rPr>
              <w:t>污水处理厂；绥宁县虾子溪饮用水水源保护区</w:t>
            </w:r>
            <w:r w:rsidRPr="002863C4">
              <w:rPr>
                <w:rFonts w:hint="eastAsia"/>
                <w:color w:val="000000"/>
                <w:szCs w:val="21"/>
              </w:rPr>
              <w:t>/</w:t>
            </w:r>
            <w:r w:rsidRPr="002863C4">
              <w:rPr>
                <w:rFonts w:hint="eastAsia"/>
                <w:color w:val="000000"/>
                <w:szCs w:val="21"/>
              </w:rPr>
              <w:t>绥宁县污水处理厂（汇水）；大气环境高排放重点管控区</w:t>
            </w:r>
            <w:r w:rsidRPr="002863C4">
              <w:rPr>
                <w:rFonts w:hint="eastAsia"/>
                <w:color w:val="000000"/>
                <w:szCs w:val="21"/>
              </w:rPr>
              <w:t>/</w:t>
            </w:r>
            <w:r w:rsidRPr="002863C4">
              <w:rPr>
                <w:rFonts w:hint="eastAsia"/>
                <w:color w:val="000000"/>
                <w:szCs w:val="21"/>
              </w:rPr>
              <w:t>大气环境受体敏感重点管控区；绥宁工业集中区</w:t>
            </w:r>
            <w:r w:rsidRPr="002863C4">
              <w:rPr>
                <w:rFonts w:hint="eastAsia"/>
                <w:color w:val="000000"/>
                <w:szCs w:val="21"/>
              </w:rPr>
              <w:t>/</w:t>
            </w:r>
            <w:r w:rsidRPr="002863C4">
              <w:rPr>
                <w:rFonts w:hint="eastAsia"/>
                <w:color w:val="000000"/>
                <w:szCs w:val="21"/>
              </w:rPr>
              <w:t>绥宁县湘商产业园；建设用地重点管控区</w:t>
            </w:r>
            <w:r w:rsidRPr="002863C4">
              <w:rPr>
                <w:rFonts w:hint="eastAsia"/>
                <w:color w:val="000000"/>
                <w:szCs w:val="21"/>
              </w:rPr>
              <w:t>/</w:t>
            </w:r>
            <w:r w:rsidRPr="002863C4">
              <w:rPr>
                <w:rFonts w:hint="eastAsia"/>
                <w:color w:val="000000"/>
                <w:szCs w:val="21"/>
              </w:rPr>
              <w:t>一般管控区；中高风险企业用地；城市化地区；高污染燃料禁燃区；</w:t>
            </w:r>
          </w:p>
          <w:p w:rsidR="00A87B19" w:rsidRPr="002863C4" w:rsidRDefault="006B5FBF">
            <w:pPr>
              <w:rPr>
                <w:b/>
                <w:bCs/>
                <w:color w:val="000000"/>
                <w:szCs w:val="21"/>
              </w:rPr>
            </w:pPr>
            <w:r w:rsidRPr="002863C4">
              <w:rPr>
                <w:rFonts w:hint="eastAsia"/>
                <w:b/>
                <w:bCs/>
                <w:color w:val="000000"/>
                <w:szCs w:val="21"/>
              </w:rPr>
              <w:t>长铺子苗族侗族乡</w:t>
            </w:r>
            <w:r w:rsidRPr="002863C4">
              <w:rPr>
                <w:rFonts w:hint="eastAsia"/>
                <w:b/>
                <w:bCs/>
                <w:color w:val="000000"/>
                <w:szCs w:val="21"/>
              </w:rPr>
              <w:t>：</w:t>
            </w:r>
          </w:p>
          <w:p w:rsidR="00A87B19" w:rsidRPr="002863C4" w:rsidRDefault="006B5FBF">
            <w:pPr>
              <w:ind w:firstLineChars="200" w:firstLine="422"/>
              <w:rPr>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自然保护区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湿地公园</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b/>
                <w:bCs/>
                <w:color w:val="000000"/>
                <w:szCs w:val="21"/>
              </w:rPr>
              <w:t xml:space="preserve"> </w:t>
            </w:r>
            <w:r w:rsidRPr="002863C4">
              <w:rPr>
                <w:rFonts w:hint="eastAsia"/>
                <w:color w:val="000000"/>
                <w:szCs w:val="21"/>
              </w:rPr>
              <w:t>水环境优先保护区</w:t>
            </w:r>
            <w:r w:rsidRPr="002863C4">
              <w:rPr>
                <w:rFonts w:hint="eastAsia"/>
                <w:color w:val="000000"/>
                <w:szCs w:val="21"/>
              </w:rPr>
              <w:t xml:space="preserve">/ </w:t>
            </w:r>
            <w:r w:rsidRPr="002863C4">
              <w:rPr>
                <w:rFonts w:hint="eastAsia"/>
                <w:color w:val="000000"/>
                <w:szCs w:val="21"/>
              </w:rPr>
              <w:t>水环境工业污染重点管控区、水环境城镇生活污染重点管控区、水环境其他重点管控区</w:t>
            </w:r>
            <w:r w:rsidRPr="002863C4">
              <w:rPr>
                <w:rFonts w:hint="eastAsia"/>
                <w:color w:val="000000"/>
                <w:szCs w:val="21"/>
              </w:rPr>
              <w:t>/</w:t>
            </w:r>
            <w:r w:rsidRPr="002863C4">
              <w:rPr>
                <w:rFonts w:hint="eastAsia"/>
                <w:color w:val="000000"/>
                <w:szCs w:val="21"/>
              </w:rPr>
              <w:t>水环境一般管控区；水源地（县级及以上）、湿地公园</w:t>
            </w:r>
            <w:r w:rsidRPr="002863C4">
              <w:rPr>
                <w:rFonts w:hint="eastAsia"/>
                <w:color w:val="000000"/>
                <w:szCs w:val="21"/>
              </w:rPr>
              <w:t>/</w:t>
            </w:r>
            <w:r w:rsidRPr="002863C4">
              <w:rPr>
                <w:rFonts w:hint="eastAsia"/>
                <w:color w:val="000000"/>
                <w:szCs w:val="21"/>
              </w:rPr>
              <w:t>工业园区、污水处理厂、重金属矿；绥宁县虾子溪饮用水水源保护区、邵阳市绥宁县白岩溪饮用水水源保护区、湖南绥宁花园阁国家级湿地公园</w:t>
            </w:r>
            <w:r w:rsidRPr="002863C4">
              <w:rPr>
                <w:rFonts w:hint="eastAsia"/>
                <w:color w:val="000000"/>
                <w:szCs w:val="21"/>
              </w:rPr>
              <w:t>/</w:t>
            </w:r>
            <w:r w:rsidRPr="002863C4">
              <w:rPr>
                <w:rFonts w:hint="eastAsia"/>
                <w:color w:val="000000"/>
                <w:szCs w:val="21"/>
              </w:rPr>
              <w:t>绥宁产业开发区、绥宁县污水处理厂、绥宁县合力铁</w:t>
            </w:r>
            <w:r w:rsidRPr="002863C4">
              <w:rPr>
                <w:rFonts w:hint="eastAsia"/>
                <w:color w:val="000000"/>
                <w:szCs w:val="21"/>
              </w:rPr>
              <w:t>矿有限公司界头炉铁矿、绥宁县金鼎矿业有限公司水竹坪铁矿；大气环境优先保护区</w:t>
            </w:r>
            <w:r w:rsidRPr="002863C4">
              <w:rPr>
                <w:rFonts w:hint="eastAsia"/>
                <w:color w:val="000000"/>
                <w:szCs w:val="21"/>
              </w:rPr>
              <w:t>/</w:t>
            </w:r>
            <w:r w:rsidRPr="002863C4">
              <w:rPr>
                <w:rFonts w:hint="eastAsia"/>
                <w:color w:val="000000"/>
                <w:szCs w:val="21"/>
              </w:rPr>
              <w:t>大气环境高排放重点管控区</w:t>
            </w:r>
            <w:r w:rsidRPr="002863C4">
              <w:rPr>
                <w:rFonts w:hint="eastAsia"/>
                <w:color w:val="000000"/>
                <w:szCs w:val="21"/>
              </w:rPr>
              <w:t>/</w:t>
            </w:r>
            <w:r w:rsidRPr="002863C4">
              <w:rPr>
                <w:rFonts w:hint="eastAsia"/>
                <w:color w:val="000000"/>
                <w:szCs w:val="21"/>
              </w:rPr>
              <w:t>大气环境受体敏感重点管控区；湖南绥宁堡子岭省级森林公园</w:t>
            </w:r>
            <w:r w:rsidRPr="002863C4">
              <w:rPr>
                <w:rFonts w:hint="eastAsia"/>
                <w:color w:val="000000"/>
                <w:szCs w:val="21"/>
              </w:rPr>
              <w:t>/</w:t>
            </w:r>
            <w:r w:rsidRPr="002863C4">
              <w:rPr>
                <w:rFonts w:hint="eastAsia"/>
                <w:color w:val="000000"/>
                <w:szCs w:val="21"/>
              </w:rPr>
              <w:t>湖南绥宁花园阁国家湿地公园</w:t>
            </w:r>
            <w:r w:rsidRPr="002863C4">
              <w:rPr>
                <w:rFonts w:hint="eastAsia"/>
                <w:color w:val="000000"/>
                <w:szCs w:val="21"/>
              </w:rPr>
              <w:t>/</w:t>
            </w:r>
            <w:r w:rsidRPr="002863C4">
              <w:rPr>
                <w:rFonts w:hint="eastAsia"/>
                <w:color w:val="000000"/>
                <w:szCs w:val="21"/>
              </w:rPr>
              <w:t>湖南黄桑国家级自然保护区</w:t>
            </w:r>
            <w:r w:rsidRPr="002863C4">
              <w:rPr>
                <w:rFonts w:hint="eastAsia"/>
                <w:color w:val="000000"/>
                <w:szCs w:val="21"/>
              </w:rPr>
              <w:t>/</w:t>
            </w:r>
            <w:r w:rsidRPr="002863C4">
              <w:rPr>
                <w:rFonts w:hint="eastAsia"/>
                <w:color w:val="000000"/>
                <w:szCs w:val="21"/>
              </w:rPr>
              <w:t>绥宁产业开发区</w:t>
            </w:r>
            <w:r w:rsidRPr="002863C4">
              <w:rPr>
                <w:rFonts w:hint="eastAsia"/>
                <w:color w:val="000000"/>
                <w:szCs w:val="21"/>
              </w:rPr>
              <w:t>/</w:t>
            </w:r>
            <w:r w:rsidRPr="002863C4">
              <w:rPr>
                <w:rFonts w:hint="eastAsia"/>
                <w:color w:val="000000"/>
                <w:szCs w:val="21"/>
              </w:rPr>
              <w:t>绥宁工业集中区</w:t>
            </w:r>
            <w:r w:rsidRPr="002863C4">
              <w:rPr>
                <w:rFonts w:hint="eastAsia"/>
                <w:color w:val="000000"/>
                <w:szCs w:val="21"/>
              </w:rPr>
              <w:t>/</w:t>
            </w:r>
            <w:r w:rsidRPr="002863C4">
              <w:rPr>
                <w:rFonts w:hint="eastAsia"/>
                <w:color w:val="000000"/>
                <w:szCs w:val="21"/>
              </w:rPr>
              <w:t>绥宁县高排放区</w:t>
            </w:r>
            <w:r w:rsidRPr="002863C4">
              <w:rPr>
                <w:rFonts w:hint="eastAsia"/>
                <w:color w:val="000000"/>
                <w:szCs w:val="21"/>
              </w:rPr>
              <w:t>1/</w:t>
            </w:r>
            <w:r w:rsidRPr="002863C4">
              <w:rPr>
                <w:rFonts w:hint="eastAsia"/>
                <w:color w:val="000000"/>
                <w:szCs w:val="21"/>
              </w:rPr>
              <w:t>绥宁县湘商产业园；农用地优先保护区</w:t>
            </w:r>
            <w:r w:rsidRPr="002863C4">
              <w:rPr>
                <w:rFonts w:hint="eastAsia"/>
                <w:color w:val="000000"/>
                <w:szCs w:val="21"/>
              </w:rPr>
              <w:t>/</w:t>
            </w:r>
            <w:r w:rsidRPr="002863C4">
              <w:rPr>
                <w:rFonts w:hint="eastAsia"/>
                <w:color w:val="000000"/>
                <w:szCs w:val="21"/>
              </w:rPr>
              <w:t>建设用地重点管控区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w:t>
            </w:r>
            <w:r w:rsidRPr="002863C4">
              <w:rPr>
                <w:rFonts w:hint="eastAsia"/>
                <w:color w:val="000000"/>
                <w:szCs w:val="21"/>
              </w:rPr>
              <w:t>/</w:t>
            </w:r>
            <w:r w:rsidRPr="002863C4">
              <w:rPr>
                <w:rFonts w:hint="eastAsia"/>
                <w:color w:val="000000"/>
                <w:szCs w:val="21"/>
              </w:rPr>
              <w:t>中高风险企业用地；绥宁产业开发区；城市化地区；高污染燃料禁燃区；</w:t>
            </w:r>
          </w:p>
        </w:tc>
      </w:tr>
      <w:tr w:rsidR="00A87B19" w:rsidRPr="002863C4">
        <w:trPr>
          <w:jc w:val="center"/>
        </w:trPr>
        <w:tc>
          <w:tcPr>
            <w:tcW w:w="582" w:type="pct"/>
            <w:vAlign w:val="center"/>
          </w:tcPr>
          <w:p w:rsidR="00A87B19" w:rsidRPr="002863C4" w:rsidRDefault="006B5FBF">
            <w:pPr>
              <w:widowControl/>
              <w:jc w:val="center"/>
              <w:rPr>
                <w:b/>
                <w:color w:val="000000"/>
                <w:szCs w:val="21"/>
              </w:rPr>
            </w:pPr>
            <w:r w:rsidRPr="002863C4">
              <w:rPr>
                <w:rFonts w:hint="eastAsia"/>
                <w:b/>
                <w:color w:val="000000"/>
                <w:szCs w:val="21"/>
              </w:rPr>
              <w:t>管控维度</w:t>
            </w:r>
          </w:p>
        </w:tc>
        <w:tc>
          <w:tcPr>
            <w:tcW w:w="2609" w:type="pct"/>
            <w:gridSpan w:val="10"/>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1808" w:type="pct"/>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2609" w:type="pct"/>
            <w:gridSpan w:val="10"/>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w:t>
            </w:r>
            <w:r w:rsidRPr="002863C4">
              <w:rPr>
                <w:rFonts w:hint="eastAsia"/>
              </w:rPr>
              <w:lastRenderedPageBreak/>
              <w:t>生态公益林，严禁未经许可砍伐林木、</w:t>
            </w:r>
            <w:r w:rsidRPr="002863C4">
              <w:rPr>
                <w:rFonts w:hint="eastAsia"/>
              </w:rPr>
              <w:t>挖山</w:t>
            </w:r>
            <w:r w:rsidRPr="002863C4">
              <w:rPr>
                <w:rFonts w:hint="eastAsia"/>
              </w:rPr>
              <w:t>采石。</w:t>
            </w:r>
          </w:p>
          <w:p w:rsidR="00A87B19" w:rsidRPr="002863C4" w:rsidRDefault="006B5FBF">
            <w:pPr>
              <w:tabs>
                <w:tab w:val="left" w:pos="1021"/>
              </w:tabs>
              <w:ind w:firstLineChars="200" w:firstLine="420"/>
            </w:pPr>
            <w:r w:rsidRPr="002863C4">
              <w:rPr>
                <w:rFonts w:hint="eastAsia"/>
              </w:rPr>
              <w:t>（</w:t>
            </w:r>
            <w:r w:rsidRPr="002863C4">
              <w:rPr>
                <w:rFonts w:hint="eastAsia"/>
              </w:rPr>
              <w:t>1.2</w:t>
            </w:r>
            <w:r w:rsidRPr="002863C4">
              <w:rPr>
                <w:rFonts w:hint="eastAsia"/>
              </w:rPr>
              <w:t>）</w:t>
            </w:r>
            <w:r w:rsidRPr="002863C4">
              <w:rPr>
                <w:rFonts w:hint="eastAsia"/>
              </w:rPr>
              <w:t>严格控制耕地转为林地、草地、园地等其他农用地</w:t>
            </w:r>
            <w:r w:rsidRPr="002863C4">
              <w:rPr>
                <w:rFonts w:hint="eastAsia"/>
              </w:rPr>
              <w:t>。</w:t>
            </w:r>
          </w:p>
          <w:p w:rsidR="00A87B19" w:rsidRPr="002863C4" w:rsidRDefault="006B5FBF">
            <w:pPr>
              <w:tabs>
                <w:tab w:val="left" w:pos="1021"/>
              </w:tabs>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p w:rsidR="00A87B19" w:rsidRPr="002863C4" w:rsidRDefault="006B5FBF">
            <w:pPr>
              <w:tabs>
                <w:tab w:val="left" w:pos="1021"/>
              </w:tabs>
              <w:ind w:firstLineChars="200" w:firstLine="420"/>
              <w:rPr>
                <w:color w:val="000000"/>
                <w:szCs w:val="21"/>
              </w:rPr>
            </w:pPr>
            <w:r w:rsidRPr="002863C4">
              <w:rPr>
                <w:rFonts w:hint="eastAsia"/>
              </w:rPr>
              <w:t>（</w:t>
            </w:r>
            <w:r w:rsidRPr="002863C4">
              <w:rPr>
                <w:rFonts w:hint="eastAsia"/>
              </w:rPr>
              <w:t>1.4</w:t>
            </w:r>
            <w:r w:rsidRPr="002863C4">
              <w:rPr>
                <w:rFonts w:hint="eastAsia"/>
              </w:rPr>
              <w:t>）扩大高污染燃料禁燃区范围，巩固燃煤锅炉淘汰成果，严禁审批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tc>
        <w:tc>
          <w:tcPr>
            <w:tcW w:w="1808" w:type="pct"/>
            <w:gridSpan w:val="2"/>
            <w:vMerge w:val="restart"/>
          </w:tcPr>
          <w:p w:rsidR="00A87B19" w:rsidRPr="002863C4" w:rsidRDefault="006B5FBF">
            <w:pPr>
              <w:rPr>
                <w:color w:val="000000"/>
                <w:szCs w:val="21"/>
              </w:rPr>
            </w:pPr>
            <w:r w:rsidRPr="002863C4">
              <w:rPr>
                <w:rFonts w:hint="eastAsia"/>
                <w:color w:val="000000"/>
                <w:szCs w:val="21"/>
              </w:rPr>
              <w:lastRenderedPageBreak/>
              <w:t>（</w:t>
            </w:r>
            <w:r w:rsidRPr="002863C4">
              <w:rPr>
                <w:rFonts w:hint="eastAsia"/>
                <w:color w:val="000000"/>
                <w:szCs w:val="21"/>
              </w:rPr>
              <w:t>1.1</w:t>
            </w:r>
            <w:r w:rsidRPr="002863C4">
              <w:rPr>
                <w:rFonts w:hint="eastAsia"/>
                <w:color w:val="000000"/>
                <w:szCs w:val="21"/>
              </w:rPr>
              <w:t>）《绥宁县国民经济和社会发展第十四个五年规</w:t>
            </w:r>
            <w:r w:rsidRPr="002863C4">
              <w:rPr>
                <w:rFonts w:hint="eastAsia"/>
                <w:color w:val="000000"/>
                <w:szCs w:val="21"/>
              </w:rPr>
              <w:lastRenderedPageBreak/>
              <w:t>划和二○三五年远景目标纲要》原文中“严禁在水域控制范围内违建建（构）筑物，严禁各类建设用地占用生态公益林，严禁未经</w:t>
            </w:r>
            <w:r w:rsidRPr="002863C4">
              <w:rPr>
                <w:rFonts w:hint="eastAsia"/>
                <w:color w:val="000000"/>
                <w:szCs w:val="21"/>
              </w:rPr>
              <w:t>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pPr>
              <w:pStyle w:val="a5"/>
            </w:pPr>
            <w:r w:rsidRPr="002863C4">
              <w:rPr>
                <w:rFonts w:hint="eastAsia"/>
                <w:color w:val="000000"/>
                <w:szCs w:val="21"/>
              </w:rPr>
              <w:t>（</w:t>
            </w:r>
            <w:r w:rsidRPr="002863C4">
              <w:rPr>
                <w:rFonts w:hint="eastAsia"/>
                <w:color w:val="000000"/>
                <w:szCs w:val="21"/>
              </w:rPr>
              <w:t>1.4</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）》原文中“扩大高污染燃料禁燃区范围，巩固燃煤锅炉淘汰成果，严禁审批</w:t>
            </w:r>
            <w:r w:rsidRPr="002863C4">
              <w:rPr>
                <w:rFonts w:hint="eastAsia"/>
                <w:color w:val="000000"/>
                <w:szCs w:val="21"/>
              </w:rPr>
              <w:t>35</w:t>
            </w:r>
            <w:r w:rsidRPr="002863C4">
              <w:rPr>
                <w:rFonts w:hint="eastAsia"/>
                <w:color w:val="000000"/>
                <w:szCs w:val="21"/>
              </w:rPr>
              <w:t>蒸吨</w:t>
            </w:r>
            <w:r w:rsidRPr="002863C4">
              <w:rPr>
                <w:rFonts w:hint="eastAsia"/>
                <w:color w:val="000000"/>
                <w:szCs w:val="21"/>
              </w:rPr>
              <w:t>/</w:t>
            </w:r>
            <w:r w:rsidRPr="002863C4">
              <w:rPr>
                <w:rFonts w:hint="eastAsia"/>
                <w:color w:val="000000"/>
                <w:szCs w:val="21"/>
              </w:rPr>
              <w:t>小时及以下燃煤锅炉。”</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）》原文中“加强重点水污染物排放企业的监管，确保废水达标排放。”</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w:t>
            </w:r>
            <w:r w:rsidRPr="002863C4">
              <w:rPr>
                <w:rFonts w:hint="eastAsia"/>
                <w:color w:val="000000"/>
                <w:szCs w:val="21"/>
              </w:rPr>
              <w:t>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w:t>
            </w:r>
            <w:r w:rsidRPr="002863C4">
              <w:rPr>
                <w:rFonts w:hint="eastAsia"/>
                <w:spacing w:val="-6"/>
              </w:rPr>
              <w:t>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lastRenderedPageBreak/>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w:t>
            </w:r>
            <w:r w:rsidRPr="002863C4">
              <w:rPr>
                <w:rFonts w:hint="eastAsia"/>
                <w:color w:val="000000"/>
                <w:szCs w:val="21"/>
              </w:rPr>
              <w:t>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lastRenderedPageBreak/>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w:t>
            </w:r>
            <w:r w:rsidRPr="002863C4">
              <w:rPr>
                <w:rFonts w:hint="eastAsia"/>
                <w:color w:val="000000"/>
                <w:szCs w:val="21"/>
              </w:rPr>
              <w:t>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污染物排放管控</w:t>
            </w:r>
          </w:p>
        </w:tc>
        <w:tc>
          <w:tcPr>
            <w:tcW w:w="2609" w:type="pct"/>
            <w:gridSpan w:val="10"/>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1808" w:type="pct"/>
            <w:gridSpan w:val="2"/>
            <w:vMerge/>
            <w:vAlign w:val="center"/>
          </w:tcPr>
          <w:p w:rsidR="00A87B19" w:rsidRPr="002863C4" w:rsidRDefault="00A87B19"/>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环境风险防控</w:t>
            </w:r>
          </w:p>
        </w:tc>
        <w:tc>
          <w:tcPr>
            <w:tcW w:w="2609" w:type="pct"/>
            <w:gridSpan w:val="10"/>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w:t>
            </w:r>
            <w:r w:rsidRPr="002863C4">
              <w:rPr>
                <w:rFonts w:hint="eastAsia"/>
                <w:color w:val="000000"/>
                <w:szCs w:val="21"/>
              </w:rPr>
              <w:lastRenderedPageBreak/>
              <w:t>配备其生产特征污染物监测设备，提高环境风险防范能力。</w:t>
            </w:r>
          </w:p>
          <w:p w:rsidR="00A87B19" w:rsidRPr="002863C4" w:rsidRDefault="006B5FBF">
            <w:pPr>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p>
        </w:tc>
        <w:tc>
          <w:tcPr>
            <w:tcW w:w="1808" w:type="pct"/>
            <w:gridSpan w:val="2"/>
            <w:vMerge/>
            <w:vAlign w:val="center"/>
          </w:tcPr>
          <w:p w:rsidR="00A87B19" w:rsidRPr="002863C4" w:rsidRDefault="00A87B19"/>
        </w:tc>
      </w:tr>
      <w:tr w:rsidR="00A87B19">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资源开发效率要求</w:t>
            </w:r>
          </w:p>
        </w:tc>
        <w:tc>
          <w:tcPr>
            <w:tcW w:w="2609" w:type="pct"/>
            <w:gridSpan w:val="10"/>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1808" w:type="pct"/>
            <w:gridSpan w:val="2"/>
            <w:vMerge/>
            <w:vAlign w:val="center"/>
          </w:tcPr>
          <w:p w:rsidR="00A87B19" w:rsidRDefault="00A87B19"/>
        </w:tc>
      </w:tr>
    </w:tbl>
    <w:p w:rsidR="00A87B19" w:rsidRDefault="00A87B19">
      <w:pPr>
        <w:widowControl/>
        <w:jc w:val="left"/>
        <w:rPr>
          <w:color w:val="000000"/>
          <w:szCs w:val="21"/>
        </w:rPr>
      </w:pPr>
    </w:p>
    <w:p w:rsidR="00A87B19" w:rsidRDefault="006B5FBF">
      <w:pPr>
        <w:widowControl/>
        <w:jc w:val="left"/>
        <w:rPr>
          <w:color w:val="000000"/>
          <w:szCs w:val="21"/>
        </w:rPr>
      </w:pPr>
      <w:r>
        <w:rPr>
          <w:color w:val="000000"/>
          <w:szCs w:val="21"/>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9"/>
        <w:gridCol w:w="862"/>
        <w:gridCol w:w="403"/>
        <w:gridCol w:w="426"/>
        <w:gridCol w:w="414"/>
        <w:gridCol w:w="480"/>
        <w:gridCol w:w="586"/>
        <w:gridCol w:w="1019"/>
        <w:gridCol w:w="1858"/>
        <w:gridCol w:w="2787"/>
        <w:gridCol w:w="1649"/>
        <w:gridCol w:w="2281"/>
      </w:tblGrid>
      <w:tr w:rsidR="00A87B19" w:rsidRPr="002863C4">
        <w:trPr>
          <w:jc w:val="center"/>
        </w:trPr>
        <w:tc>
          <w:tcPr>
            <w:tcW w:w="1409"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862"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1243" w:type="dxa"/>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480" w:type="dxa"/>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586"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1019"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1858"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4436" w:type="dxa"/>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2281" w:type="dxa"/>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1409" w:type="dxa"/>
            <w:vMerge/>
            <w:vAlign w:val="center"/>
          </w:tcPr>
          <w:p w:rsidR="00A87B19" w:rsidRPr="002863C4" w:rsidRDefault="00A87B19"/>
        </w:tc>
        <w:tc>
          <w:tcPr>
            <w:tcW w:w="862" w:type="dxa"/>
            <w:vMerge/>
            <w:vAlign w:val="center"/>
          </w:tcPr>
          <w:p w:rsidR="00A87B19" w:rsidRPr="002863C4" w:rsidRDefault="00A87B19"/>
        </w:tc>
        <w:tc>
          <w:tcPr>
            <w:tcW w:w="403" w:type="dxa"/>
            <w:vAlign w:val="center"/>
          </w:tcPr>
          <w:p w:rsidR="00A87B19" w:rsidRPr="002863C4" w:rsidRDefault="006B5FBF">
            <w:pPr>
              <w:jc w:val="center"/>
              <w:rPr>
                <w:b/>
                <w:color w:val="000000"/>
                <w:szCs w:val="21"/>
              </w:rPr>
            </w:pPr>
            <w:r w:rsidRPr="002863C4">
              <w:rPr>
                <w:rFonts w:hint="eastAsia"/>
                <w:b/>
                <w:color w:val="000000"/>
                <w:szCs w:val="21"/>
              </w:rPr>
              <w:t>省</w:t>
            </w:r>
          </w:p>
        </w:tc>
        <w:tc>
          <w:tcPr>
            <w:tcW w:w="426" w:type="dxa"/>
            <w:vAlign w:val="center"/>
          </w:tcPr>
          <w:p w:rsidR="00A87B19" w:rsidRPr="002863C4" w:rsidRDefault="006B5FBF">
            <w:pPr>
              <w:jc w:val="center"/>
              <w:rPr>
                <w:b/>
                <w:color w:val="000000"/>
                <w:szCs w:val="21"/>
              </w:rPr>
            </w:pPr>
            <w:r w:rsidRPr="002863C4">
              <w:rPr>
                <w:rFonts w:hint="eastAsia"/>
                <w:b/>
                <w:color w:val="000000"/>
                <w:szCs w:val="21"/>
              </w:rPr>
              <w:t>市</w:t>
            </w:r>
          </w:p>
        </w:tc>
        <w:tc>
          <w:tcPr>
            <w:tcW w:w="414" w:type="dxa"/>
            <w:vAlign w:val="center"/>
          </w:tcPr>
          <w:p w:rsidR="00A87B19" w:rsidRPr="002863C4" w:rsidRDefault="006B5FBF">
            <w:pPr>
              <w:jc w:val="center"/>
              <w:rPr>
                <w:b/>
                <w:color w:val="000000"/>
                <w:szCs w:val="21"/>
              </w:rPr>
            </w:pPr>
            <w:r w:rsidRPr="002863C4">
              <w:rPr>
                <w:rFonts w:hint="eastAsia"/>
                <w:b/>
                <w:color w:val="000000"/>
                <w:szCs w:val="21"/>
              </w:rPr>
              <w:t>县</w:t>
            </w:r>
          </w:p>
        </w:tc>
        <w:tc>
          <w:tcPr>
            <w:tcW w:w="480" w:type="dxa"/>
            <w:vMerge/>
            <w:vAlign w:val="center"/>
          </w:tcPr>
          <w:p w:rsidR="00A87B19" w:rsidRPr="002863C4" w:rsidRDefault="00A87B19"/>
        </w:tc>
        <w:tc>
          <w:tcPr>
            <w:tcW w:w="586" w:type="dxa"/>
            <w:vMerge/>
            <w:vAlign w:val="center"/>
          </w:tcPr>
          <w:p w:rsidR="00A87B19" w:rsidRPr="002863C4" w:rsidRDefault="00A87B19"/>
        </w:tc>
        <w:tc>
          <w:tcPr>
            <w:tcW w:w="1019" w:type="dxa"/>
            <w:vMerge/>
            <w:vAlign w:val="center"/>
          </w:tcPr>
          <w:p w:rsidR="00A87B19" w:rsidRPr="002863C4" w:rsidRDefault="00A87B19"/>
        </w:tc>
        <w:tc>
          <w:tcPr>
            <w:tcW w:w="1858" w:type="dxa"/>
            <w:vMerge/>
            <w:vAlign w:val="center"/>
          </w:tcPr>
          <w:p w:rsidR="00A87B19" w:rsidRPr="002863C4" w:rsidRDefault="00A87B19"/>
        </w:tc>
        <w:tc>
          <w:tcPr>
            <w:tcW w:w="4436" w:type="dxa"/>
            <w:gridSpan w:val="2"/>
            <w:vMerge/>
            <w:vAlign w:val="center"/>
          </w:tcPr>
          <w:p w:rsidR="00A87B19" w:rsidRPr="002863C4" w:rsidRDefault="00A87B19"/>
        </w:tc>
        <w:tc>
          <w:tcPr>
            <w:tcW w:w="2281" w:type="dxa"/>
            <w:vMerge/>
          </w:tcPr>
          <w:p w:rsidR="00A87B19" w:rsidRPr="002863C4" w:rsidRDefault="00A87B19"/>
        </w:tc>
      </w:tr>
      <w:tr w:rsidR="00A87B19" w:rsidRPr="002863C4">
        <w:trPr>
          <w:jc w:val="center"/>
        </w:trPr>
        <w:tc>
          <w:tcPr>
            <w:tcW w:w="1409" w:type="dxa"/>
            <w:vAlign w:val="center"/>
          </w:tcPr>
          <w:p w:rsidR="00A87B19" w:rsidRPr="002863C4" w:rsidRDefault="006B5FBF">
            <w:pPr>
              <w:jc w:val="center"/>
              <w:rPr>
                <w:color w:val="000000"/>
                <w:szCs w:val="21"/>
              </w:rPr>
            </w:pPr>
            <w:r w:rsidRPr="002863C4">
              <w:rPr>
                <w:color w:val="000000"/>
                <w:szCs w:val="21"/>
              </w:rPr>
              <w:t>ZH43052730002</w:t>
            </w:r>
          </w:p>
        </w:tc>
        <w:tc>
          <w:tcPr>
            <w:tcW w:w="862" w:type="dxa"/>
            <w:vAlign w:val="center"/>
          </w:tcPr>
          <w:p w:rsidR="00A87B19" w:rsidRPr="002863C4" w:rsidRDefault="006B5FBF">
            <w:pPr>
              <w:jc w:val="center"/>
              <w:rPr>
                <w:color w:val="000000"/>
                <w:szCs w:val="21"/>
              </w:rPr>
            </w:pPr>
            <w:r w:rsidRPr="002863C4">
              <w:rPr>
                <w:rFonts w:hint="eastAsia"/>
                <w:color w:val="000000"/>
                <w:szCs w:val="21"/>
              </w:rPr>
              <w:t>东山侗族乡</w:t>
            </w:r>
            <w:r w:rsidRPr="002863C4">
              <w:rPr>
                <w:rFonts w:hint="eastAsia"/>
                <w:color w:val="000000"/>
                <w:szCs w:val="21"/>
              </w:rPr>
              <w:t>/</w:t>
            </w:r>
            <w:r w:rsidRPr="002863C4">
              <w:rPr>
                <w:rFonts w:hint="eastAsia"/>
                <w:color w:val="000000"/>
                <w:szCs w:val="21"/>
              </w:rPr>
              <w:t>鹅公岭侗族苗族乡</w:t>
            </w:r>
            <w:r w:rsidRPr="002863C4">
              <w:rPr>
                <w:rFonts w:hint="eastAsia"/>
                <w:color w:val="000000"/>
                <w:szCs w:val="21"/>
              </w:rPr>
              <w:t>/</w:t>
            </w:r>
            <w:r w:rsidRPr="002863C4">
              <w:rPr>
                <w:rFonts w:hint="eastAsia"/>
                <w:color w:val="000000"/>
                <w:szCs w:val="21"/>
              </w:rPr>
              <w:t>河口苗族乡</w:t>
            </w:r>
            <w:r w:rsidRPr="002863C4">
              <w:rPr>
                <w:rFonts w:hint="eastAsia"/>
                <w:color w:val="000000"/>
                <w:szCs w:val="21"/>
              </w:rPr>
              <w:t>/</w:t>
            </w:r>
            <w:r w:rsidRPr="002863C4">
              <w:rPr>
                <w:rFonts w:hint="eastAsia"/>
                <w:color w:val="000000"/>
                <w:szCs w:val="21"/>
              </w:rPr>
              <w:t>乐安铺苗族侗族乡</w:t>
            </w:r>
          </w:p>
        </w:tc>
        <w:tc>
          <w:tcPr>
            <w:tcW w:w="403" w:type="dxa"/>
            <w:vAlign w:val="center"/>
          </w:tcPr>
          <w:p w:rsidR="00A87B19" w:rsidRPr="002863C4" w:rsidRDefault="006B5FBF">
            <w:pPr>
              <w:jc w:val="center"/>
              <w:rPr>
                <w:color w:val="000000"/>
                <w:szCs w:val="21"/>
              </w:rPr>
            </w:pPr>
            <w:r w:rsidRPr="002863C4">
              <w:rPr>
                <w:rFonts w:hint="eastAsia"/>
                <w:color w:val="000000"/>
                <w:szCs w:val="21"/>
              </w:rPr>
              <w:t>湖南省</w:t>
            </w:r>
          </w:p>
        </w:tc>
        <w:tc>
          <w:tcPr>
            <w:tcW w:w="426" w:type="dxa"/>
            <w:vAlign w:val="center"/>
          </w:tcPr>
          <w:p w:rsidR="00A87B19" w:rsidRPr="002863C4" w:rsidRDefault="006B5FBF">
            <w:pPr>
              <w:jc w:val="center"/>
              <w:rPr>
                <w:color w:val="000000"/>
                <w:szCs w:val="21"/>
              </w:rPr>
            </w:pPr>
            <w:r w:rsidRPr="002863C4">
              <w:rPr>
                <w:rFonts w:hint="eastAsia"/>
                <w:color w:val="000000"/>
                <w:szCs w:val="21"/>
              </w:rPr>
              <w:t>邵阳市</w:t>
            </w:r>
          </w:p>
        </w:tc>
        <w:tc>
          <w:tcPr>
            <w:tcW w:w="414" w:type="dxa"/>
            <w:vAlign w:val="center"/>
          </w:tcPr>
          <w:p w:rsidR="00A87B19" w:rsidRPr="002863C4" w:rsidRDefault="006B5FBF">
            <w:pPr>
              <w:jc w:val="center"/>
              <w:rPr>
                <w:color w:val="000000"/>
                <w:szCs w:val="21"/>
              </w:rPr>
            </w:pPr>
            <w:r w:rsidRPr="002863C4">
              <w:rPr>
                <w:rFonts w:hint="eastAsia"/>
                <w:color w:val="000000"/>
                <w:szCs w:val="21"/>
              </w:rPr>
              <w:t>绥宁县</w:t>
            </w:r>
          </w:p>
        </w:tc>
        <w:tc>
          <w:tcPr>
            <w:tcW w:w="480" w:type="dxa"/>
            <w:vAlign w:val="center"/>
          </w:tcPr>
          <w:p w:rsidR="00A87B19" w:rsidRPr="002863C4" w:rsidRDefault="006B5FBF">
            <w:pPr>
              <w:jc w:val="center"/>
              <w:rPr>
                <w:color w:val="000000"/>
                <w:szCs w:val="21"/>
              </w:rPr>
            </w:pPr>
            <w:r w:rsidRPr="002863C4">
              <w:rPr>
                <w:rFonts w:hint="eastAsia"/>
                <w:color w:val="000000"/>
                <w:szCs w:val="21"/>
              </w:rPr>
              <w:t>一般管控单元</w:t>
            </w:r>
          </w:p>
        </w:tc>
        <w:tc>
          <w:tcPr>
            <w:tcW w:w="586" w:type="dxa"/>
            <w:vAlign w:val="center"/>
          </w:tcPr>
          <w:p w:rsidR="00A87B19" w:rsidRPr="002863C4" w:rsidRDefault="006B5FBF">
            <w:pPr>
              <w:jc w:val="center"/>
              <w:rPr>
                <w:color w:val="000000"/>
                <w:szCs w:val="21"/>
              </w:rPr>
            </w:pPr>
            <w:r w:rsidRPr="002863C4">
              <w:rPr>
                <w:rFonts w:hint="eastAsia"/>
                <w:color w:val="000000"/>
                <w:szCs w:val="21"/>
              </w:rPr>
              <w:t>437.2</w:t>
            </w:r>
            <w:r w:rsidRPr="002863C4">
              <w:rPr>
                <w:rFonts w:hint="eastAsia"/>
                <w:color w:val="000000"/>
                <w:szCs w:val="21"/>
              </w:rPr>
              <w:t>6</w:t>
            </w:r>
          </w:p>
        </w:tc>
        <w:tc>
          <w:tcPr>
            <w:tcW w:w="1019" w:type="dxa"/>
            <w:vAlign w:val="center"/>
          </w:tcPr>
          <w:p w:rsidR="00A87B19" w:rsidRPr="002863C4" w:rsidRDefault="006B5FBF">
            <w:pPr>
              <w:jc w:val="center"/>
              <w:rPr>
                <w:color w:val="000000"/>
                <w:szCs w:val="21"/>
              </w:rPr>
            </w:pPr>
            <w:r w:rsidRPr="002863C4">
              <w:rPr>
                <w:rFonts w:hint="eastAsia"/>
                <w:color w:val="000000"/>
                <w:szCs w:val="21"/>
              </w:rPr>
              <w:t>东山侗族乡</w:t>
            </w:r>
            <w:r w:rsidRPr="002863C4">
              <w:rPr>
                <w:rFonts w:hint="eastAsia"/>
                <w:color w:val="000000"/>
                <w:szCs w:val="21"/>
              </w:rPr>
              <w:t>/</w:t>
            </w:r>
            <w:r w:rsidRPr="002863C4">
              <w:rPr>
                <w:rFonts w:hint="eastAsia"/>
                <w:color w:val="000000"/>
                <w:szCs w:val="21"/>
              </w:rPr>
              <w:t>鹅公岭侗族苗族乡</w:t>
            </w:r>
            <w:r w:rsidRPr="002863C4">
              <w:rPr>
                <w:rFonts w:hint="eastAsia"/>
                <w:color w:val="000000"/>
                <w:szCs w:val="21"/>
              </w:rPr>
              <w:t>/</w:t>
            </w:r>
            <w:r w:rsidRPr="002863C4">
              <w:rPr>
                <w:rFonts w:hint="eastAsia"/>
                <w:color w:val="000000"/>
                <w:szCs w:val="21"/>
              </w:rPr>
              <w:t>河口苗族乡</w:t>
            </w:r>
            <w:r w:rsidRPr="002863C4">
              <w:rPr>
                <w:rFonts w:hint="eastAsia"/>
                <w:color w:val="000000"/>
                <w:szCs w:val="21"/>
              </w:rPr>
              <w:t>/</w:t>
            </w:r>
            <w:r w:rsidRPr="002863C4">
              <w:rPr>
                <w:rFonts w:hint="eastAsia"/>
                <w:color w:val="000000"/>
                <w:szCs w:val="21"/>
              </w:rPr>
              <w:t>乐安铺苗族侗族乡</w:t>
            </w:r>
          </w:p>
        </w:tc>
        <w:tc>
          <w:tcPr>
            <w:tcW w:w="1858" w:type="dxa"/>
            <w:vAlign w:val="center"/>
          </w:tcPr>
          <w:p w:rsidR="00A87B19" w:rsidRPr="002863C4" w:rsidRDefault="006B5FBF">
            <w:pPr>
              <w:jc w:val="center"/>
              <w:rPr>
                <w:b/>
                <w:bCs/>
                <w:color w:val="000000"/>
                <w:szCs w:val="21"/>
              </w:rPr>
            </w:pPr>
            <w:r w:rsidRPr="002863C4">
              <w:rPr>
                <w:rFonts w:hint="eastAsia"/>
                <w:b/>
                <w:bCs/>
                <w:color w:val="000000"/>
                <w:szCs w:val="21"/>
              </w:rPr>
              <w:t>东山侗族乡</w:t>
            </w:r>
            <w:r w:rsidRPr="002863C4">
              <w:rPr>
                <w:rFonts w:hint="eastAsia"/>
                <w:b/>
                <w:bCs/>
                <w:color w:val="000000"/>
                <w:szCs w:val="21"/>
              </w:rPr>
              <w:t>：</w:t>
            </w:r>
            <w:r w:rsidRPr="002863C4">
              <w:rPr>
                <w:rFonts w:hint="eastAsia"/>
                <w:color w:val="000000"/>
                <w:szCs w:val="21"/>
              </w:rPr>
              <w:t>农产品主产区</w:t>
            </w:r>
          </w:p>
          <w:p w:rsidR="00A87B19" w:rsidRPr="002863C4" w:rsidRDefault="006B5FBF">
            <w:pPr>
              <w:jc w:val="center"/>
              <w:rPr>
                <w:b/>
                <w:bCs/>
                <w:color w:val="000000"/>
                <w:szCs w:val="21"/>
              </w:rPr>
            </w:pPr>
            <w:r w:rsidRPr="002863C4">
              <w:rPr>
                <w:rFonts w:hint="eastAsia"/>
                <w:b/>
                <w:bCs/>
                <w:color w:val="000000"/>
                <w:szCs w:val="21"/>
              </w:rPr>
              <w:t>鹅公岭侗族苗族乡</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b/>
                <w:bCs/>
                <w:color w:val="000000"/>
                <w:szCs w:val="21"/>
              </w:rPr>
            </w:pPr>
            <w:r w:rsidRPr="002863C4">
              <w:rPr>
                <w:rFonts w:hint="eastAsia"/>
                <w:b/>
                <w:bCs/>
                <w:color w:val="000000"/>
                <w:szCs w:val="21"/>
              </w:rPr>
              <w:t>河口苗族乡</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color w:val="000000"/>
                <w:szCs w:val="21"/>
              </w:rPr>
            </w:pPr>
            <w:r w:rsidRPr="002863C4">
              <w:rPr>
                <w:rFonts w:hint="eastAsia"/>
                <w:b/>
                <w:bCs/>
                <w:color w:val="000000"/>
                <w:szCs w:val="21"/>
              </w:rPr>
              <w:t>乐安铺苗族侗族乡</w:t>
            </w:r>
            <w:r w:rsidRPr="002863C4">
              <w:rPr>
                <w:rFonts w:hint="eastAsia"/>
                <w:b/>
                <w:bCs/>
                <w:color w:val="000000"/>
                <w:szCs w:val="21"/>
              </w:rPr>
              <w:t>：</w:t>
            </w:r>
            <w:r w:rsidRPr="002863C4">
              <w:rPr>
                <w:rFonts w:hint="eastAsia"/>
                <w:color w:val="000000"/>
                <w:szCs w:val="21"/>
              </w:rPr>
              <w:t>重点生态功能区</w:t>
            </w:r>
          </w:p>
        </w:tc>
        <w:tc>
          <w:tcPr>
            <w:tcW w:w="4436" w:type="dxa"/>
            <w:gridSpan w:val="2"/>
            <w:vAlign w:val="center"/>
          </w:tcPr>
          <w:p w:rsidR="00A87B19" w:rsidRPr="002863C4" w:rsidRDefault="006B5FBF">
            <w:pPr>
              <w:widowControl/>
              <w:rPr>
                <w:color w:val="000000"/>
                <w:szCs w:val="21"/>
              </w:rPr>
            </w:pPr>
            <w:r w:rsidRPr="002863C4">
              <w:rPr>
                <w:rFonts w:hint="eastAsia"/>
                <w:b/>
                <w:bCs/>
                <w:color w:val="000000"/>
                <w:szCs w:val="21"/>
              </w:rPr>
              <w:t>东山侗族乡</w:t>
            </w:r>
            <w:r w:rsidRPr="002863C4">
              <w:rPr>
                <w:rFonts w:hint="eastAsia"/>
                <w:b/>
                <w:bCs/>
                <w:color w:val="000000"/>
                <w:szCs w:val="21"/>
              </w:rPr>
              <w:t>：</w:t>
            </w:r>
            <w:r w:rsidRPr="002863C4">
              <w:rPr>
                <w:rFonts w:hint="eastAsia"/>
                <w:color w:val="000000"/>
                <w:szCs w:val="21"/>
              </w:rPr>
              <w:t>农业种植、农副产品加工、畜禽养殖、林产品加工、休闲旅游</w:t>
            </w:r>
          </w:p>
          <w:p w:rsidR="00A87B19" w:rsidRPr="002863C4" w:rsidRDefault="006B5FBF">
            <w:pPr>
              <w:widowControl/>
              <w:rPr>
                <w:b/>
                <w:bCs/>
                <w:color w:val="000000"/>
                <w:szCs w:val="21"/>
              </w:rPr>
            </w:pPr>
            <w:r w:rsidRPr="002863C4">
              <w:rPr>
                <w:rFonts w:hint="eastAsia"/>
                <w:b/>
                <w:bCs/>
                <w:color w:val="000000"/>
                <w:szCs w:val="21"/>
              </w:rPr>
              <w:t>鹅公岭侗族苗族乡</w:t>
            </w:r>
            <w:r w:rsidRPr="002863C4">
              <w:rPr>
                <w:rFonts w:hint="eastAsia"/>
                <w:b/>
                <w:bCs/>
                <w:color w:val="000000"/>
                <w:szCs w:val="21"/>
              </w:rPr>
              <w:t>：</w:t>
            </w:r>
            <w:r w:rsidRPr="002863C4">
              <w:rPr>
                <w:rFonts w:hint="eastAsia"/>
                <w:color w:val="000000"/>
                <w:szCs w:val="21"/>
              </w:rPr>
              <w:t>农业种植、农副产品加工、林产品加工、休闲旅游</w:t>
            </w:r>
          </w:p>
          <w:p w:rsidR="00A87B19" w:rsidRPr="002863C4" w:rsidRDefault="006B5FBF">
            <w:pPr>
              <w:widowControl/>
              <w:rPr>
                <w:b/>
                <w:bCs/>
                <w:color w:val="000000"/>
                <w:szCs w:val="21"/>
              </w:rPr>
            </w:pPr>
            <w:r w:rsidRPr="002863C4">
              <w:rPr>
                <w:rFonts w:hint="eastAsia"/>
                <w:b/>
                <w:bCs/>
                <w:color w:val="000000"/>
                <w:szCs w:val="21"/>
              </w:rPr>
              <w:t>乐安铺苗族侗族乡</w:t>
            </w:r>
            <w:r w:rsidRPr="002863C4">
              <w:rPr>
                <w:rFonts w:hint="eastAsia"/>
                <w:b/>
                <w:bCs/>
                <w:color w:val="000000"/>
                <w:szCs w:val="21"/>
              </w:rPr>
              <w:t>：</w:t>
            </w:r>
            <w:r w:rsidRPr="002863C4">
              <w:rPr>
                <w:rFonts w:hint="eastAsia"/>
                <w:color w:val="000000"/>
                <w:szCs w:val="21"/>
              </w:rPr>
              <w:t>农业种植、农副产品加工、林产品加工、休闲旅游</w:t>
            </w:r>
          </w:p>
        </w:tc>
        <w:tc>
          <w:tcPr>
            <w:tcW w:w="2281" w:type="dxa"/>
            <w:vAlign w:val="center"/>
          </w:tcPr>
          <w:p w:rsidR="00A87B19" w:rsidRPr="002863C4" w:rsidRDefault="006B5FBF">
            <w:pPr>
              <w:widowControl/>
              <w:rPr>
                <w:b/>
                <w:color w:val="000000"/>
                <w:kern w:val="0"/>
                <w:szCs w:val="21"/>
              </w:rPr>
            </w:pPr>
            <w:r w:rsidRPr="002863C4">
              <w:rPr>
                <w:rFonts w:hint="eastAsia"/>
                <w:b/>
                <w:color w:val="000000"/>
                <w:kern w:val="0"/>
                <w:szCs w:val="21"/>
              </w:rPr>
              <w:t>无</w:t>
            </w:r>
          </w:p>
        </w:tc>
      </w:tr>
      <w:tr w:rsidR="00A87B19" w:rsidRPr="002863C4">
        <w:trPr>
          <w:jc w:val="center"/>
        </w:trPr>
        <w:tc>
          <w:tcPr>
            <w:tcW w:w="1409" w:type="dxa"/>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12765" w:type="dxa"/>
            <w:gridSpan w:val="11"/>
            <w:vAlign w:val="center"/>
          </w:tcPr>
          <w:p w:rsidR="00A87B19" w:rsidRPr="002863C4" w:rsidRDefault="006B5FBF">
            <w:pPr>
              <w:rPr>
                <w:b/>
                <w:bCs/>
                <w:color w:val="000000"/>
                <w:szCs w:val="21"/>
              </w:rPr>
            </w:pPr>
            <w:r w:rsidRPr="002863C4">
              <w:rPr>
                <w:rFonts w:hint="eastAsia"/>
                <w:b/>
                <w:bCs/>
                <w:color w:val="000000"/>
                <w:szCs w:val="21"/>
              </w:rPr>
              <w:t>东山侗族乡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森林公园；</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水环境一般管控区；大气环境受体敏感重点管控区；农用地优先保护区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一般管控区；矿区；农产品主产区；</w:t>
            </w:r>
          </w:p>
          <w:p w:rsidR="00A87B19" w:rsidRPr="002863C4" w:rsidRDefault="006B5FBF">
            <w:pPr>
              <w:rPr>
                <w:b/>
                <w:bCs/>
                <w:color w:val="000000"/>
                <w:szCs w:val="21"/>
              </w:rPr>
            </w:pPr>
            <w:r w:rsidRPr="002863C4">
              <w:rPr>
                <w:rFonts w:hint="eastAsia"/>
                <w:b/>
                <w:bCs/>
                <w:color w:val="000000"/>
                <w:szCs w:val="21"/>
              </w:rPr>
              <w:t>鹅公岭侗族苗族乡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水环境一般管控区；大气环境弱扩散重点管控区；农用地优先保护区</w:t>
            </w:r>
            <w:r w:rsidRPr="002863C4">
              <w:rPr>
                <w:rFonts w:hint="eastAsia"/>
                <w:color w:val="000000"/>
                <w:szCs w:val="21"/>
              </w:rPr>
              <w:t>/</w:t>
            </w:r>
            <w:r w:rsidRPr="002863C4">
              <w:rPr>
                <w:rFonts w:hint="eastAsia"/>
                <w:color w:val="000000"/>
                <w:szCs w:val="21"/>
              </w:rPr>
              <w:t>一般管控区；重点生态功能区；</w:t>
            </w:r>
          </w:p>
          <w:p w:rsidR="00A87B19" w:rsidRPr="002863C4" w:rsidRDefault="006B5FBF">
            <w:pPr>
              <w:rPr>
                <w:b/>
                <w:bCs/>
                <w:color w:val="000000"/>
                <w:szCs w:val="21"/>
              </w:rPr>
            </w:pPr>
            <w:r w:rsidRPr="002863C4">
              <w:rPr>
                <w:rFonts w:hint="eastAsia"/>
                <w:b/>
                <w:bCs/>
                <w:color w:val="000000"/>
                <w:szCs w:val="21"/>
              </w:rPr>
              <w:t>河口苗族乡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lastRenderedPageBreak/>
              <w:t>环境质量底线：</w:t>
            </w:r>
            <w:r w:rsidRPr="002863C4">
              <w:rPr>
                <w:rFonts w:hint="eastAsia"/>
                <w:color w:val="000000"/>
                <w:szCs w:val="21"/>
              </w:rPr>
              <w:t>水环境一般管控区；大气环境受体敏感重点管控区</w:t>
            </w:r>
            <w:r w:rsidRPr="002863C4">
              <w:rPr>
                <w:rFonts w:hint="eastAsia"/>
                <w:color w:val="000000"/>
                <w:szCs w:val="21"/>
              </w:rPr>
              <w:t>/</w:t>
            </w:r>
            <w:r w:rsidRPr="002863C4">
              <w:rPr>
                <w:rFonts w:hint="eastAsia"/>
                <w:color w:val="000000"/>
                <w:szCs w:val="21"/>
              </w:rPr>
              <w:t>大气环境弱扩散重点管控区；农用地优先保护区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一般管控区；矿区；重点生态功能区；</w:t>
            </w:r>
          </w:p>
          <w:p w:rsidR="00A87B19" w:rsidRPr="002863C4" w:rsidRDefault="006B5FBF">
            <w:pPr>
              <w:rPr>
                <w:b/>
                <w:bCs/>
                <w:color w:val="000000"/>
                <w:szCs w:val="21"/>
              </w:rPr>
            </w:pPr>
            <w:r w:rsidRPr="002863C4">
              <w:rPr>
                <w:rFonts w:hint="eastAsia"/>
                <w:b/>
                <w:bCs/>
                <w:color w:val="000000"/>
                <w:szCs w:val="21"/>
              </w:rPr>
              <w:t>乐安铺</w:t>
            </w:r>
            <w:r w:rsidRPr="002863C4">
              <w:rPr>
                <w:rFonts w:hint="eastAsia"/>
                <w:b/>
                <w:bCs/>
                <w:color w:val="000000"/>
                <w:szCs w:val="21"/>
              </w:rPr>
              <w:t>苗族侗族乡</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w:t>
            </w:r>
            <w:r w:rsidRPr="002863C4">
              <w:rPr>
                <w:rFonts w:hint="eastAsia"/>
                <w:color w:val="000000"/>
                <w:szCs w:val="21"/>
              </w:rPr>
              <w:t>/</w:t>
            </w:r>
            <w:r w:rsidRPr="002863C4">
              <w:rPr>
                <w:rFonts w:hint="eastAsia"/>
                <w:color w:val="000000"/>
                <w:szCs w:val="21"/>
              </w:rPr>
              <w:t>大气环境受体敏感重点管控区；湖南绥宁堡子岭省级森林公园；农用地优先保护区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一般管控区；矿区；重点生态功能区；</w:t>
            </w:r>
          </w:p>
        </w:tc>
      </w:tr>
      <w:tr w:rsidR="00A87B19" w:rsidRPr="002863C4">
        <w:trPr>
          <w:jc w:val="center"/>
        </w:trPr>
        <w:tc>
          <w:tcPr>
            <w:tcW w:w="1409" w:type="dxa"/>
            <w:vAlign w:val="center"/>
          </w:tcPr>
          <w:p w:rsidR="00A87B19" w:rsidRPr="002863C4" w:rsidRDefault="006B5FBF">
            <w:pPr>
              <w:widowControl/>
              <w:jc w:val="center"/>
              <w:rPr>
                <w:b/>
                <w:color w:val="000000"/>
                <w:szCs w:val="21"/>
              </w:rPr>
            </w:pPr>
            <w:r w:rsidRPr="002863C4">
              <w:rPr>
                <w:rFonts w:hint="eastAsia"/>
                <w:b/>
                <w:color w:val="000000"/>
                <w:szCs w:val="21"/>
              </w:rPr>
              <w:lastRenderedPageBreak/>
              <w:t>管控维度</w:t>
            </w:r>
          </w:p>
        </w:tc>
        <w:tc>
          <w:tcPr>
            <w:tcW w:w="8835" w:type="dxa"/>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3930" w:type="dxa"/>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1409" w:type="dxa"/>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8835" w:type="dxa"/>
            <w:gridSpan w:val="9"/>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tabs>
                <w:tab w:val="left" w:pos="1021"/>
              </w:tabs>
              <w:ind w:firstLineChars="200" w:firstLine="420"/>
            </w:pPr>
            <w:r w:rsidRPr="002863C4">
              <w:rPr>
                <w:rFonts w:hint="eastAsia"/>
              </w:rPr>
              <w:t>（</w:t>
            </w:r>
            <w:r w:rsidRPr="002863C4">
              <w:rPr>
                <w:rFonts w:hint="eastAsia"/>
              </w:rPr>
              <w:t>1.2</w:t>
            </w:r>
            <w:r w:rsidRPr="002863C4">
              <w:rPr>
                <w:rFonts w:hint="eastAsia"/>
              </w:rPr>
              <w:t>）</w:t>
            </w:r>
            <w:r w:rsidRPr="002863C4">
              <w:rPr>
                <w:rFonts w:hint="eastAsia"/>
              </w:rPr>
              <w:t>严格控制耕地转为林地、草地、园地等其他农用地</w:t>
            </w:r>
            <w:r w:rsidRPr="002863C4">
              <w:rPr>
                <w:rFonts w:hint="eastAsia"/>
              </w:rPr>
              <w:t>。</w:t>
            </w:r>
          </w:p>
          <w:p w:rsidR="00A87B19" w:rsidRPr="002863C4" w:rsidRDefault="006B5FBF">
            <w:pPr>
              <w:tabs>
                <w:tab w:val="left" w:pos="1021"/>
              </w:tabs>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p w:rsidR="00A87B19" w:rsidRPr="002863C4" w:rsidRDefault="006B5FBF">
            <w:pPr>
              <w:tabs>
                <w:tab w:val="left" w:pos="1021"/>
              </w:tabs>
              <w:ind w:firstLineChars="200" w:firstLine="420"/>
              <w:rPr>
                <w:color w:val="000000"/>
                <w:szCs w:val="21"/>
              </w:rPr>
            </w:pPr>
            <w:r w:rsidRPr="002863C4">
              <w:rPr>
                <w:rFonts w:hint="eastAsia"/>
              </w:rPr>
              <w:t>（</w:t>
            </w:r>
            <w:r w:rsidRPr="002863C4">
              <w:rPr>
                <w:rFonts w:hint="eastAsia"/>
              </w:rPr>
              <w:t>1.4</w:t>
            </w:r>
            <w:r w:rsidRPr="002863C4">
              <w:rPr>
                <w:rFonts w:hint="eastAsia"/>
              </w:rPr>
              <w:t>）扩大高污染燃料禁燃区范围，巩固燃煤锅炉淘汰成果，严禁审批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tc>
        <w:tc>
          <w:tcPr>
            <w:tcW w:w="3930" w:type="dxa"/>
            <w:gridSpan w:val="2"/>
            <w:vMerge w:val="restart"/>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w:t>
            </w:r>
            <w:r w:rsidRPr="002863C4">
              <w:rPr>
                <w:rFonts w:hint="eastAsia"/>
                <w:color w:val="000000"/>
                <w:szCs w:val="21"/>
              </w:rPr>
              <w:t>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）》原文中“禁止直接焚烧和露天堆放生活垃圾。”</w:t>
            </w:r>
          </w:p>
          <w:p w:rsidR="00A87B19" w:rsidRPr="002863C4" w:rsidRDefault="006B5FBF">
            <w:r w:rsidRPr="002863C4">
              <w:rPr>
                <w:rFonts w:hint="eastAsia"/>
              </w:rPr>
              <w:t>（</w:t>
            </w:r>
            <w:r w:rsidRPr="002863C4">
              <w:rPr>
                <w:rFonts w:hint="eastAsia"/>
              </w:rPr>
              <w:t>1.4</w:t>
            </w:r>
            <w:r w:rsidRPr="002863C4">
              <w:rPr>
                <w:rFonts w:hint="eastAsia"/>
              </w:rPr>
              <w:t>）</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）》原文中“扩大高污染燃料禁燃区范围，巩固燃煤锅炉淘汰成果，严禁审批</w:t>
            </w:r>
            <w:r w:rsidRPr="002863C4">
              <w:rPr>
                <w:rFonts w:hint="eastAsia"/>
                <w:color w:val="000000"/>
                <w:szCs w:val="21"/>
              </w:rPr>
              <w:t>35</w:t>
            </w:r>
            <w:r w:rsidRPr="002863C4">
              <w:rPr>
                <w:rFonts w:hint="eastAsia"/>
                <w:color w:val="000000"/>
                <w:szCs w:val="21"/>
              </w:rPr>
              <w:t>蒸吨</w:t>
            </w:r>
            <w:r w:rsidRPr="002863C4">
              <w:rPr>
                <w:rFonts w:hint="eastAsia"/>
                <w:color w:val="000000"/>
                <w:szCs w:val="21"/>
              </w:rPr>
              <w:t>/</w:t>
            </w:r>
            <w:r w:rsidRPr="002863C4">
              <w:rPr>
                <w:rFonts w:hint="eastAsia"/>
                <w:color w:val="000000"/>
                <w:szCs w:val="21"/>
              </w:rPr>
              <w:t>小时及以下燃煤锅炉。”</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）《绥宁县“十四五”生态环境规</w:t>
            </w:r>
            <w:r w:rsidRPr="002863C4">
              <w:rPr>
                <w:rFonts w:hint="eastAsia"/>
                <w:color w:val="000000"/>
                <w:szCs w:val="21"/>
              </w:rPr>
              <w:lastRenderedPageBreak/>
              <w:t>划（</w:t>
            </w:r>
            <w:r w:rsidRPr="002863C4">
              <w:rPr>
                <w:rFonts w:hint="eastAsia"/>
                <w:color w:val="000000"/>
                <w:szCs w:val="21"/>
              </w:rPr>
              <w:t>2021-2025</w:t>
            </w:r>
            <w:r w:rsidRPr="002863C4">
              <w:rPr>
                <w:rFonts w:hint="eastAsia"/>
                <w:color w:val="000000"/>
                <w:szCs w:val="21"/>
              </w:rPr>
              <w:t>）》原文中“加强重点水污染物排放企业的监管，确保废水达标排放。”</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w:t>
            </w:r>
            <w:r w:rsidRPr="002863C4">
              <w:rPr>
                <w:rFonts w:hint="eastAsia"/>
                <w:color w:val="000000"/>
                <w:szCs w:val="21"/>
              </w:rPr>
              <w:t>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w:t>
            </w:r>
            <w:r w:rsidRPr="002863C4">
              <w:rPr>
                <w:rFonts w:hint="eastAsia"/>
                <w:spacing w:val="-6"/>
              </w:rPr>
              <w:t>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w:t>
            </w:r>
            <w:r w:rsidRPr="002863C4">
              <w:rPr>
                <w:rFonts w:hint="eastAsia"/>
                <w:color w:val="000000"/>
                <w:szCs w:val="21"/>
              </w:rPr>
              <w:lastRenderedPageBreak/>
              <w:t>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w:t>
            </w:r>
            <w:r w:rsidRPr="002863C4">
              <w:rPr>
                <w:rFonts w:hint="eastAsia"/>
                <w:color w:val="000000"/>
                <w:szCs w:val="21"/>
              </w:rPr>
              <w:t>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w:t>
            </w:r>
            <w:r w:rsidRPr="002863C4">
              <w:rPr>
                <w:rFonts w:hint="eastAsia"/>
                <w:color w:val="000000"/>
                <w:szCs w:val="21"/>
              </w:rPr>
              <w:lastRenderedPageBreak/>
              <w:t>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1409" w:type="dxa"/>
            <w:vAlign w:val="center"/>
          </w:tcPr>
          <w:p w:rsidR="00A87B19" w:rsidRPr="002863C4" w:rsidRDefault="006B5FBF">
            <w:pPr>
              <w:widowControl/>
              <w:jc w:val="center"/>
              <w:rPr>
                <w:color w:val="000000"/>
                <w:szCs w:val="21"/>
              </w:rPr>
            </w:pPr>
            <w:r w:rsidRPr="002863C4">
              <w:rPr>
                <w:rFonts w:hint="eastAsia"/>
                <w:color w:val="000000"/>
                <w:szCs w:val="21"/>
              </w:rPr>
              <w:t>污染物排放管控</w:t>
            </w:r>
          </w:p>
        </w:tc>
        <w:tc>
          <w:tcPr>
            <w:tcW w:w="8835" w:type="dxa"/>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w:t>
            </w:r>
            <w:r w:rsidRPr="002863C4">
              <w:rPr>
                <w:rFonts w:hint="eastAsia"/>
                <w:color w:val="000000"/>
                <w:szCs w:val="21"/>
              </w:rPr>
              <w:t>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lastRenderedPageBreak/>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3930" w:type="dxa"/>
            <w:gridSpan w:val="2"/>
            <w:vMerge/>
            <w:vAlign w:val="center"/>
          </w:tcPr>
          <w:p w:rsidR="00A87B19" w:rsidRPr="002863C4" w:rsidRDefault="00A87B19"/>
        </w:tc>
      </w:tr>
      <w:tr w:rsidR="00A87B19" w:rsidRPr="002863C4">
        <w:trPr>
          <w:jc w:val="center"/>
        </w:trPr>
        <w:tc>
          <w:tcPr>
            <w:tcW w:w="1409" w:type="dxa"/>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8835" w:type="dxa"/>
            <w:gridSpan w:val="9"/>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p>
        </w:tc>
        <w:tc>
          <w:tcPr>
            <w:tcW w:w="3930" w:type="dxa"/>
            <w:gridSpan w:val="2"/>
            <w:vMerge/>
            <w:vAlign w:val="center"/>
          </w:tcPr>
          <w:p w:rsidR="00A87B19" w:rsidRPr="002863C4" w:rsidRDefault="00A87B19"/>
        </w:tc>
      </w:tr>
      <w:tr w:rsidR="00A87B19">
        <w:trPr>
          <w:jc w:val="center"/>
        </w:trPr>
        <w:tc>
          <w:tcPr>
            <w:tcW w:w="1409" w:type="dxa"/>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8835" w:type="dxa"/>
            <w:gridSpan w:val="9"/>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3930" w:type="dxa"/>
            <w:gridSpan w:val="2"/>
            <w:vMerge/>
            <w:vAlign w:val="center"/>
          </w:tcPr>
          <w:p w:rsidR="00A87B19" w:rsidRDefault="00A87B19"/>
        </w:tc>
      </w:tr>
    </w:tbl>
    <w:p w:rsidR="00A87B19" w:rsidRDefault="00A87B19">
      <w:pPr>
        <w:rPr>
          <w:color w:val="000000"/>
          <w:szCs w:val="21"/>
        </w:rPr>
        <w:sectPr w:rsidR="00A87B19">
          <w:pgSz w:w="16838" w:h="11906" w:orient="landscape"/>
          <w:pgMar w:top="1800" w:right="1440" w:bottom="1800" w:left="1440" w:header="851" w:footer="992" w:gutter="0"/>
          <w:cols w:space="720"/>
          <w:docGrid w:type="lines" w:linePitch="31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763"/>
        <w:gridCol w:w="434"/>
        <w:gridCol w:w="434"/>
        <w:gridCol w:w="434"/>
        <w:gridCol w:w="774"/>
        <w:gridCol w:w="1366"/>
        <w:gridCol w:w="1341"/>
        <w:gridCol w:w="970"/>
        <w:gridCol w:w="2378"/>
        <w:gridCol w:w="797"/>
        <w:gridCol w:w="2733"/>
      </w:tblGrid>
      <w:tr w:rsidR="00A87B19" w:rsidRPr="002863C4">
        <w:trPr>
          <w:jc w:val="center"/>
        </w:trPr>
        <w:tc>
          <w:tcPr>
            <w:tcW w:w="617"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269"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459" w:type="pct"/>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273"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482"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473"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342"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1120" w:type="pct"/>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961"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617" w:type="pct"/>
            <w:vMerge/>
            <w:vAlign w:val="center"/>
          </w:tcPr>
          <w:p w:rsidR="00A87B19" w:rsidRPr="002863C4" w:rsidRDefault="00A87B19"/>
        </w:tc>
        <w:tc>
          <w:tcPr>
            <w:tcW w:w="269" w:type="pct"/>
            <w:vMerge/>
            <w:vAlign w:val="center"/>
          </w:tcPr>
          <w:p w:rsidR="00A87B19" w:rsidRPr="002863C4" w:rsidRDefault="00A87B19"/>
        </w:tc>
        <w:tc>
          <w:tcPr>
            <w:tcW w:w="153" w:type="pct"/>
            <w:vAlign w:val="center"/>
          </w:tcPr>
          <w:p w:rsidR="00A87B19" w:rsidRPr="002863C4" w:rsidRDefault="006B5FBF">
            <w:pPr>
              <w:jc w:val="center"/>
              <w:rPr>
                <w:b/>
                <w:color w:val="000000"/>
                <w:szCs w:val="21"/>
              </w:rPr>
            </w:pPr>
            <w:r w:rsidRPr="002863C4">
              <w:rPr>
                <w:rFonts w:hint="eastAsia"/>
                <w:b/>
                <w:color w:val="000000"/>
                <w:szCs w:val="21"/>
              </w:rPr>
              <w:t>省</w:t>
            </w:r>
          </w:p>
        </w:tc>
        <w:tc>
          <w:tcPr>
            <w:tcW w:w="153" w:type="pct"/>
            <w:vAlign w:val="center"/>
          </w:tcPr>
          <w:p w:rsidR="00A87B19" w:rsidRPr="002863C4" w:rsidRDefault="006B5FBF">
            <w:pPr>
              <w:jc w:val="center"/>
              <w:rPr>
                <w:b/>
                <w:color w:val="000000"/>
                <w:szCs w:val="21"/>
              </w:rPr>
            </w:pPr>
            <w:r w:rsidRPr="002863C4">
              <w:rPr>
                <w:rFonts w:hint="eastAsia"/>
                <w:b/>
                <w:color w:val="000000"/>
                <w:szCs w:val="21"/>
              </w:rPr>
              <w:t>市</w:t>
            </w:r>
          </w:p>
        </w:tc>
        <w:tc>
          <w:tcPr>
            <w:tcW w:w="153" w:type="pct"/>
            <w:vAlign w:val="center"/>
          </w:tcPr>
          <w:p w:rsidR="00A87B19" w:rsidRPr="002863C4" w:rsidRDefault="006B5FBF">
            <w:pPr>
              <w:jc w:val="center"/>
              <w:rPr>
                <w:b/>
                <w:color w:val="000000"/>
                <w:szCs w:val="21"/>
              </w:rPr>
            </w:pPr>
            <w:r w:rsidRPr="002863C4">
              <w:rPr>
                <w:rFonts w:hint="eastAsia"/>
                <w:b/>
                <w:color w:val="000000"/>
                <w:szCs w:val="21"/>
              </w:rPr>
              <w:t>县</w:t>
            </w:r>
          </w:p>
        </w:tc>
        <w:tc>
          <w:tcPr>
            <w:tcW w:w="273" w:type="pct"/>
            <w:vMerge/>
            <w:vAlign w:val="center"/>
          </w:tcPr>
          <w:p w:rsidR="00A87B19" w:rsidRPr="002863C4" w:rsidRDefault="00A87B19"/>
        </w:tc>
        <w:tc>
          <w:tcPr>
            <w:tcW w:w="482" w:type="pct"/>
            <w:vMerge/>
            <w:vAlign w:val="center"/>
          </w:tcPr>
          <w:p w:rsidR="00A87B19" w:rsidRPr="002863C4" w:rsidRDefault="00A87B19"/>
        </w:tc>
        <w:tc>
          <w:tcPr>
            <w:tcW w:w="473" w:type="pct"/>
            <w:vMerge/>
            <w:vAlign w:val="center"/>
          </w:tcPr>
          <w:p w:rsidR="00A87B19" w:rsidRPr="002863C4" w:rsidRDefault="00A87B19"/>
        </w:tc>
        <w:tc>
          <w:tcPr>
            <w:tcW w:w="342" w:type="pct"/>
            <w:vMerge/>
            <w:vAlign w:val="center"/>
          </w:tcPr>
          <w:p w:rsidR="00A87B19" w:rsidRPr="002863C4" w:rsidRDefault="00A87B19"/>
        </w:tc>
        <w:tc>
          <w:tcPr>
            <w:tcW w:w="1120" w:type="pct"/>
            <w:gridSpan w:val="2"/>
            <w:vMerge/>
            <w:vAlign w:val="center"/>
          </w:tcPr>
          <w:p w:rsidR="00A87B19" w:rsidRPr="002863C4" w:rsidRDefault="00A87B19"/>
        </w:tc>
        <w:tc>
          <w:tcPr>
            <w:tcW w:w="961" w:type="pct"/>
            <w:vMerge/>
          </w:tcPr>
          <w:p w:rsidR="00A87B19" w:rsidRPr="002863C4" w:rsidRDefault="00A87B19"/>
        </w:tc>
      </w:tr>
      <w:tr w:rsidR="00A87B19" w:rsidRPr="002863C4">
        <w:trPr>
          <w:jc w:val="center"/>
        </w:trPr>
        <w:tc>
          <w:tcPr>
            <w:tcW w:w="617" w:type="pct"/>
            <w:vAlign w:val="center"/>
          </w:tcPr>
          <w:p w:rsidR="00A87B19" w:rsidRPr="002863C4" w:rsidRDefault="006B5FBF">
            <w:pPr>
              <w:jc w:val="center"/>
              <w:rPr>
                <w:color w:val="000000"/>
                <w:szCs w:val="21"/>
              </w:rPr>
            </w:pPr>
            <w:r w:rsidRPr="002863C4">
              <w:rPr>
                <w:color w:val="000000"/>
                <w:szCs w:val="21"/>
              </w:rPr>
              <w:t>ZH43052730001</w:t>
            </w:r>
          </w:p>
        </w:tc>
        <w:tc>
          <w:tcPr>
            <w:tcW w:w="269" w:type="pct"/>
            <w:vAlign w:val="center"/>
          </w:tcPr>
          <w:p w:rsidR="00A87B19" w:rsidRPr="002863C4" w:rsidRDefault="006B5FBF">
            <w:pPr>
              <w:jc w:val="center"/>
              <w:rPr>
                <w:color w:val="000000"/>
                <w:szCs w:val="21"/>
              </w:rPr>
            </w:pPr>
            <w:r w:rsidRPr="002863C4">
              <w:rPr>
                <w:rFonts w:hint="eastAsia"/>
                <w:color w:val="000000"/>
                <w:szCs w:val="21"/>
              </w:rPr>
              <w:t>红岩镇</w:t>
            </w:r>
            <w:r w:rsidRPr="002863C4">
              <w:rPr>
                <w:color w:val="000000"/>
                <w:szCs w:val="21"/>
              </w:rPr>
              <w:t>/</w:t>
            </w:r>
            <w:r w:rsidRPr="002863C4">
              <w:rPr>
                <w:rFonts w:hint="eastAsia"/>
                <w:color w:val="000000"/>
                <w:szCs w:val="21"/>
              </w:rPr>
              <w:t>唐家坊镇</w:t>
            </w:r>
          </w:p>
        </w:tc>
        <w:tc>
          <w:tcPr>
            <w:tcW w:w="153" w:type="pct"/>
            <w:vAlign w:val="center"/>
          </w:tcPr>
          <w:p w:rsidR="00A87B19" w:rsidRPr="002863C4" w:rsidRDefault="006B5FBF">
            <w:pPr>
              <w:jc w:val="center"/>
              <w:rPr>
                <w:color w:val="000000"/>
                <w:szCs w:val="21"/>
              </w:rPr>
            </w:pPr>
            <w:r w:rsidRPr="002863C4">
              <w:rPr>
                <w:rFonts w:hint="eastAsia"/>
                <w:color w:val="000000"/>
                <w:szCs w:val="21"/>
              </w:rPr>
              <w:t>湖南省</w:t>
            </w:r>
          </w:p>
        </w:tc>
        <w:tc>
          <w:tcPr>
            <w:tcW w:w="153" w:type="pct"/>
            <w:vAlign w:val="center"/>
          </w:tcPr>
          <w:p w:rsidR="00A87B19" w:rsidRPr="002863C4" w:rsidRDefault="006B5FBF">
            <w:pPr>
              <w:jc w:val="center"/>
              <w:rPr>
                <w:color w:val="000000"/>
                <w:szCs w:val="21"/>
              </w:rPr>
            </w:pPr>
            <w:r w:rsidRPr="002863C4">
              <w:rPr>
                <w:rFonts w:hint="eastAsia"/>
                <w:color w:val="000000"/>
                <w:szCs w:val="21"/>
              </w:rPr>
              <w:t>邵阳市</w:t>
            </w:r>
          </w:p>
        </w:tc>
        <w:tc>
          <w:tcPr>
            <w:tcW w:w="153" w:type="pct"/>
            <w:vAlign w:val="center"/>
          </w:tcPr>
          <w:p w:rsidR="00A87B19" w:rsidRPr="002863C4" w:rsidRDefault="006B5FBF">
            <w:pPr>
              <w:jc w:val="center"/>
              <w:rPr>
                <w:color w:val="000000"/>
                <w:szCs w:val="21"/>
              </w:rPr>
            </w:pPr>
            <w:r w:rsidRPr="002863C4">
              <w:rPr>
                <w:rFonts w:hint="eastAsia"/>
                <w:color w:val="000000"/>
                <w:szCs w:val="21"/>
              </w:rPr>
              <w:t>绥宁县</w:t>
            </w:r>
          </w:p>
        </w:tc>
        <w:tc>
          <w:tcPr>
            <w:tcW w:w="273" w:type="pct"/>
            <w:vAlign w:val="center"/>
          </w:tcPr>
          <w:p w:rsidR="00A87B19" w:rsidRPr="002863C4" w:rsidRDefault="006B5FBF">
            <w:pPr>
              <w:jc w:val="center"/>
              <w:rPr>
                <w:color w:val="000000"/>
                <w:szCs w:val="21"/>
              </w:rPr>
            </w:pPr>
            <w:r w:rsidRPr="002863C4">
              <w:rPr>
                <w:rFonts w:hint="eastAsia"/>
                <w:color w:val="000000"/>
                <w:szCs w:val="21"/>
              </w:rPr>
              <w:t>一般管控单元</w:t>
            </w:r>
          </w:p>
        </w:tc>
        <w:tc>
          <w:tcPr>
            <w:tcW w:w="482" w:type="pct"/>
            <w:vAlign w:val="center"/>
          </w:tcPr>
          <w:p w:rsidR="00A87B19" w:rsidRPr="002863C4" w:rsidRDefault="006B5FBF">
            <w:pPr>
              <w:jc w:val="center"/>
              <w:rPr>
                <w:color w:val="000000"/>
                <w:szCs w:val="21"/>
              </w:rPr>
            </w:pPr>
            <w:r w:rsidRPr="002863C4">
              <w:rPr>
                <w:color w:val="000000"/>
                <w:szCs w:val="21"/>
              </w:rPr>
              <w:t xml:space="preserve"> </w:t>
            </w:r>
          </w:p>
          <w:p w:rsidR="00A87B19" w:rsidRPr="002863C4" w:rsidRDefault="006B5FBF">
            <w:pPr>
              <w:jc w:val="center"/>
              <w:rPr>
                <w:color w:val="000000"/>
                <w:szCs w:val="21"/>
              </w:rPr>
            </w:pPr>
            <w:r w:rsidRPr="002863C4">
              <w:rPr>
                <w:rFonts w:hint="eastAsia"/>
                <w:color w:val="000000"/>
                <w:szCs w:val="21"/>
              </w:rPr>
              <w:t>224.54</w:t>
            </w:r>
          </w:p>
        </w:tc>
        <w:tc>
          <w:tcPr>
            <w:tcW w:w="473" w:type="pct"/>
            <w:vAlign w:val="center"/>
          </w:tcPr>
          <w:p w:rsidR="00A87B19" w:rsidRPr="002863C4" w:rsidRDefault="006B5FBF">
            <w:pPr>
              <w:jc w:val="center"/>
              <w:rPr>
                <w:color w:val="000000"/>
                <w:szCs w:val="21"/>
              </w:rPr>
            </w:pPr>
            <w:r w:rsidRPr="002863C4">
              <w:rPr>
                <w:rFonts w:hint="eastAsia"/>
                <w:color w:val="000000"/>
                <w:szCs w:val="21"/>
              </w:rPr>
              <w:t>红岩镇</w:t>
            </w:r>
            <w:r w:rsidRPr="002863C4">
              <w:rPr>
                <w:color w:val="000000"/>
                <w:szCs w:val="21"/>
              </w:rPr>
              <w:t>/</w:t>
            </w:r>
            <w:r w:rsidRPr="002863C4">
              <w:rPr>
                <w:rFonts w:hint="eastAsia"/>
                <w:color w:val="000000"/>
                <w:szCs w:val="21"/>
              </w:rPr>
              <w:t>唐家坊镇</w:t>
            </w:r>
          </w:p>
        </w:tc>
        <w:tc>
          <w:tcPr>
            <w:tcW w:w="342" w:type="pct"/>
            <w:vAlign w:val="center"/>
          </w:tcPr>
          <w:p w:rsidR="00A87B19" w:rsidRPr="002863C4" w:rsidRDefault="006B5FBF">
            <w:pPr>
              <w:jc w:val="center"/>
              <w:rPr>
                <w:b/>
                <w:bCs/>
                <w:color w:val="000000"/>
                <w:szCs w:val="21"/>
              </w:rPr>
            </w:pPr>
            <w:r w:rsidRPr="002863C4">
              <w:rPr>
                <w:rFonts w:hint="eastAsia"/>
                <w:b/>
                <w:bCs/>
                <w:color w:val="000000"/>
                <w:szCs w:val="21"/>
              </w:rPr>
              <w:t>红岩镇</w:t>
            </w:r>
            <w:r w:rsidRPr="002863C4">
              <w:rPr>
                <w:rFonts w:hint="eastAsia"/>
                <w:b/>
                <w:bCs/>
                <w:color w:val="000000"/>
                <w:szCs w:val="21"/>
              </w:rPr>
              <w:t>：</w:t>
            </w:r>
            <w:r w:rsidRPr="002863C4">
              <w:rPr>
                <w:rFonts w:hint="eastAsia"/>
                <w:color w:val="000000"/>
                <w:szCs w:val="21"/>
              </w:rPr>
              <w:t>重点生态功能区</w:t>
            </w:r>
          </w:p>
          <w:p w:rsidR="00A87B19" w:rsidRPr="002863C4" w:rsidRDefault="006B5FBF">
            <w:pPr>
              <w:jc w:val="center"/>
              <w:rPr>
                <w:strike/>
                <w:color w:val="000000"/>
                <w:szCs w:val="21"/>
              </w:rPr>
            </w:pPr>
            <w:r w:rsidRPr="002863C4">
              <w:rPr>
                <w:rFonts w:hint="eastAsia"/>
                <w:b/>
                <w:bCs/>
                <w:color w:val="000000"/>
                <w:szCs w:val="21"/>
              </w:rPr>
              <w:t>唐家坊镇</w:t>
            </w:r>
            <w:r w:rsidRPr="002863C4">
              <w:rPr>
                <w:rFonts w:hint="eastAsia"/>
                <w:b/>
                <w:bCs/>
                <w:color w:val="000000"/>
                <w:szCs w:val="21"/>
              </w:rPr>
              <w:t>：</w:t>
            </w:r>
            <w:r w:rsidRPr="002863C4">
              <w:rPr>
                <w:rFonts w:hint="eastAsia"/>
                <w:color w:val="000000"/>
                <w:szCs w:val="21"/>
              </w:rPr>
              <w:t>重点生态功能区</w:t>
            </w:r>
          </w:p>
        </w:tc>
        <w:tc>
          <w:tcPr>
            <w:tcW w:w="1120" w:type="pct"/>
            <w:gridSpan w:val="2"/>
            <w:vAlign w:val="center"/>
          </w:tcPr>
          <w:p w:rsidR="00A87B19" w:rsidRPr="002863C4" w:rsidRDefault="006B5FBF">
            <w:pPr>
              <w:widowControl/>
              <w:rPr>
                <w:color w:val="000000"/>
                <w:szCs w:val="21"/>
              </w:rPr>
            </w:pPr>
            <w:r w:rsidRPr="002863C4">
              <w:rPr>
                <w:rFonts w:hint="eastAsia"/>
                <w:b/>
                <w:bCs/>
                <w:color w:val="000000"/>
                <w:szCs w:val="21"/>
              </w:rPr>
              <w:t>红岩镇</w:t>
            </w:r>
            <w:r w:rsidRPr="002863C4">
              <w:rPr>
                <w:rFonts w:hint="eastAsia"/>
                <w:b/>
                <w:bCs/>
                <w:color w:val="000000"/>
                <w:szCs w:val="21"/>
              </w:rPr>
              <w:t>：</w:t>
            </w:r>
            <w:r w:rsidRPr="002863C4">
              <w:rPr>
                <w:rFonts w:hint="eastAsia"/>
                <w:color w:val="000000"/>
                <w:szCs w:val="21"/>
              </w:rPr>
              <w:t>农业种植、畜禽养殖、农副产品加工、食品加工、休闲旅游、竹木加工</w:t>
            </w:r>
          </w:p>
          <w:p w:rsidR="00A87B19" w:rsidRPr="002863C4" w:rsidRDefault="006B5FBF">
            <w:pPr>
              <w:widowControl/>
              <w:rPr>
                <w:b/>
                <w:bCs/>
                <w:color w:val="000000"/>
                <w:szCs w:val="21"/>
              </w:rPr>
            </w:pPr>
            <w:r w:rsidRPr="002863C4">
              <w:rPr>
                <w:rFonts w:hint="eastAsia"/>
                <w:b/>
                <w:bCs/>
                <w:color w:val="000000"/>
                <w:szCs w:val="21"/>
              </w:rPr>
              <w:t>唐家坊镇</w:t>
            </w:r>
            <w:r w:rsidRPr="002863C4">
              <w:rPr>
                <w:rFonts w:hint="eastAsia"/>
                <w:b/>
                <w:bCs/>
                <w:color w:val="000000"/>
                <w:szCs w:val="21"/>
              </w:rPr>
              <w:t>：</w:t>
            </w:r>
            <w:r w:rsidRPr="002863C4">
              <w:rPr>
                <w:rFonts w:hint="eastAsia"/>
                <w:color w:val="000000"/>
                <w:szCs w:val="21"/>
              </w:rPr>
              <w:t>农业种植、畜禽养殖、农副产品加工、食品加工、休闲旅游</w:t>
            </w:r>
          </w:p>
        </w:tc>
        <w:tc>
          <w:tcPr>
            <w:tcW w:w="961" w:type="pct"/>
            <w:vAlign w:val="center"/>
          </w:tcPr>
          <w:p w:rsidR="00A87B19" w:rsidRPr="002863C4" w:rsidRDefault="006B5FBF">
            <w:pPr>
              <w:widowControl/>
              <w:rPr>
                <w:b/>
                <w:color w:val="000000"/>
                <w:kern w:val="0"/>
                <w:szCs w:val="21"/>
              </w:rPr>
            </w:pPr>
            <w:r w:rsidRPr="002863C4">
              <w:rPr>
                <w:rFonts w:hint="eastAsia"/>
                <w:b/>
                <w:color w:val="000000"/>
                <w:kern w:val="0"/>
                <w:szCs w:val="21"/>
              </w:rPr>
              <w:t>无</w:t>
            </w:r>
          </w:p>
        </w:tc>
      </w:tr>
      <w:tr w:rsidR="00A87B19" w:rsidRPr="002863C4">
        <w:trPr>
          <w:jc w:val="center"/>
        </w:trPr>
        <w:tc>
          <w:tcPr>
            <w:tcW w:w="617" w:type="pct"/>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4382" w:type="pct"/>
            <w:gridSpan w:val="11"/>
            <w:vAlign w:val="center"/>
          </w:tcPr>
          <w:p w:rsidR="00A87B19" w:rsidRPr="002863C4" w:rsidRDefault="006B5FBF">
            <w:pPr>
              <w:rPr>
                <w:b/>
                <w:bCs/>
                <w:color w:val="000000"/>
                <w:szCs w:val="21"/>
              </w:rPr>
            </w:pPr>
            <w:r w:rsidRPr="002863C4">
              <w:rPr>
                <w:rFonts w:hint="eastAsia"/>
                <w:b/>
                <w:bCs/>
                <w:color w:val="000000"/>
                <w:szCs w:val="21"/>
              </w:rPr>
              <w:t>红岩镇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r w:rsidRPr="002863C4">
              <w:rPr>
                <w:rFonts w:hint="eastAsia"/>
                <w:color w:val="000000"/>
                <w:szCs w:val="21"/>
              </w:rPr>
              <w:t>\</w:t>
            </w:r>
            <w:r w:rsidRPr="002863C4">
              <w:rPr>
                <w:rFonts w:hint="eastAsia"/>
                <w:color w:val="000000"/>
                <w:szCs w:val="21"/>
              </w:rPr>
              <w:t>风景名胜区；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水环境一般管控区；大气环境优先保护区</w:t>
            </w:r>
            <w:r w:rsidRPr="002863C4">
              <w:rPr>
                <w:rFonts w:hint="eastAsia"/>
                <w:color w:val="000000"/>
                <w:szCs w:val="21"/>
              </w:rPr>
              <w:t>/</w:t>
            </w:r>
            <w:r w:rsidRPr="002863C4">
              <w:rPr>
                <w:rFonts w:hint="eastAsia"/>
                <w:color w:val="000000"/>
                <w:szCs w:val="21"/>
              </w:rPr>
              <w:t>大气环境受体敏感重点管控区</w:t>
            </w:r>
            <w:r w:rsidRPr="002863C4">
              <w:rPr>
                <w:rFonts w:hint="eastAsia"/>
                <w:color w:val="000000"/>
                <w:szCs w:val="21"/>
              </w:rPr>
              <w:t>/</w:t>
            </w:r>
            <w:r w:rsidRPr="002863C4">
              <w:rPr>
                <w:rFonts w:hint="eastAsia"/>
                <w:color w:val="000000"/>
                <w:szCs w:val="21"/>
              </w:rPr>
              <w:t>大气环境弱扩散重点管控区；蔡锷故里风景名胜区；农用地优先保护区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一般管控区；矿区；重点生态功能区；</w:t>
            </w:r>
          </w:p>
          <w:p w:rsidR="00A87B19" w:rsidRPr="002863C4" w:rsidRDefault="006B5FBF">
            <w:pPr>
              <w:rPr>
                <w:b/>
                <w:bCs/>
                <w:color w:val="000000"/>
                <w:szCs w:val="21"/>
              </w:rPr>
            </w:pPr>
            <w:r w:rsidRPr="002863C4">
              <w:rPr>
                <w:rFonts w:hint="eastAsia"/>
                <w:b/>
                <w:bCs/>
                <w:color w:val="000000"/>
                <w:szCs w:val="21"/>
              </w:rPr>
              <w:t>唐家坊镇</w:t>
            </w:r>
            <w:r w:rsidRPr="002863C4">
              <w:rPr>
                <w:rFonts w:hint="eastAsia"/>
                <w:b/>
                <w:bCs/>
                <w:color w:val="000000"/>
                <w:szCs w:val="21"/>
              </w:rPr>
              <w:t>：</w:t>
            </w:r>
          </w:p>
          <w:p w:rsidR="00A87B19" w:rsidRPr="002863C4" w:rsidRDefault="006B5FBF">
            <w:pPr>
              <w:ind w:firstLineChars="200" w:firstLine="422"/>
              <w:rPr>
                <w:b/>
                <w:bCs/>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color w:val="000000"/>
                <w:szCs w:val="21"/>
              </w:rPr>
              <w:t>水环境优先保护区</w:t>
            </w:r>
            <w:r w:rsidRPr="002863C4">
              <w:rPr>
                <w:rFonts w:hint="eastAsia"/>
                <w:color w:val="000000"/>
                <w:szCs w:val="21"/>
              </w:rPr>
              <w:t>/</w:t>
            </w:r>
            <w:r w:rsidRPr="002863C4">
              <w:rPr>
                <w:rFonts w:hint="eastAsia"/>
                <w:color w:val="000000"/>
                <w:szCs w:val="21"/>
              </w:rPr>
              <w:t>水环境一般管控区；源头水；蓼水源头水域（七坡山至阳镇武阳村口）；大气环境受体敏感重点管控区；农用地优先保护区</w:t>
            </w:r>
            <w:r w:rsidRPr="002863C4">
              <w:rPr>
                <w:rFonts w:hint="eastAsia"/>
                <w:color w:val="000000"/>
                <w:szCs w:val="21"/>
              </w:rPr>
              <w:t>/</w:t>
            </w:r>
            <w:r w:rsidRPr="002863C4">
              <w:rPr>
                <w:rFonts w:hint="eastAsia"/>
                <w:color w:val="000000"/>
                <w:szCs w:val="21"/>
              </w:rPr>
              <w:t>一般管控区；重点生态功能区；</w:t>
            </w:r>
          </w:p>
        </w:tc>
      </w:tr>
      <w:tr w:rsidR="00A87B19" w:rsidRPr="002863C4">
        <w:trPr>
          <w:jc w:val="center"/>
        </w:trPr>
        <w:tc>
          <w:tcPr>
            <w:tcW w:w="617" w:type="pct"/>
            <w:vAlign w:val="center"/>
          </w:tcPr>
          <w:p w:rsidR="00A87B19" w:rsidRPr="002863C4" w:rsidRDefault="006B5FBF">
            <w:pPr>
              <w:widowControl/>
              <w:jc w:val="center"/>
              <w:rPr>
                <w:b/>
                <w:color w:val="000000"/>
                <w:szCs w:val="21"/>
              </w:rPr>
            </w:pPr>
            <w:r w:rsidRPr="002863C4">
              <w:rPr>
                <w:rFonts w:hint="eastAsia"/>
                <w:b/>
                <w:color w:val="000000"/>
                <w:szCs w:val="21"/>
              </w:rPr>
              <w:t>管控维度</w:t>
            </w:r>
          </w:p>
        </w:tc>
        <w:tc>
          <w:tcPr>
            <w:tcW w:w="3137" w:type="pct"/>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1244" w:type="pct"/>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617" w:type="pct"/>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3137" w:type="pct"/>
            <w:gridSpan w:val="9"/>
            <w:vAlign w:val="center"/>
          </w:tcPr>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）严禁在水域控制范围内违建建（构）筑物，严禁各类建设用地占用生态公益林，严禁未经许可砍伐林木、挖山采石。</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1.2</w:t>
            </w:r>
            <w:r w:rsidRPr="002863C4">
              <w:rPr>
                <w:rFonts w:hint="eastAsia"/>
                <w:color w:val="000000"/>
                <w:szCs w:val="21"/>
              </w:rPr>
              <w:t>）严格控制耕地转为林地、草地、园地等其他农用地。</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1.3</w:t>
            </w:r>
            <w:r w:rsidRPr="002863C4">
              <w:rPr>
                <w:rFonts w:hint="eastAsia"/>
                <w:color w:val="000000"/>
                <w:szCs w:val="21"/>
              </w:rPr>
              <w:t>）禁止直接焚烧和露天堆放生活垃圾。</w:t>
            </w:r>
          </w:p>
          <w:p w:rsidR="00A87B19" w:rsidRPr="002863C4" w:rsidRDefault="006B5FBF">
            <w:pPr>
              <w:tabs>
                <w:tab w:val="left" w:pos="1021"/>
              </w:tabs>
              <w:ind w:firstLineChars="200" w:firstLine="420"/>
            </w:pPr>
            <w:r w:rsidRPr="002863C4">
              <w:rPr>
                <w:rFonts w:hint="eastAsia"/>
                <w:color w:val="000000"/>
                <w:szCs w:val="21"/>
              </w:rPr>
              <w:t>（</w:t>
            </w:r>
            <w:r w:rsidRPr="002863C4">
              <w:rPr>
                <w:rFonts w:hint="eastAsia"/>
                <w:color w:val="000000"/>
                <w:szCs w:val="21"/>
              </w:rPr>
              <w:t>1.4</w:t>
            </w:r>
            <w:r w:rsidRPr="002863C4">
              <w:rPr>
                <w:rFonts w:hint="eastAsia"/>
                <w:color w:val="000000"/>
                <w:szCs w:val="21"/>
              </w:rPr>
              <w:t>）扩大高污染燃料禁燃区范围，巩固燃煤锅炉淘汰成果，严禁审批</w:t>
            </w:r>
            <w:r w:rsidRPr="002863C4">
              <w:rPr>
                <w:rFonts w:hint="eastAsia"/>
                <w:color w:val="000000"/>
                <w:szCs w:val="21"/>
              </w:rPr>
              <w:t>35</w:t>
            </w:r>
            <w:r w:rsidRPr="002863C4">
              <w:rPr>
                <w:rFonts w:hint="eastAsia"/>
                <w:color w:val="000000"/>
                <w:szCs w:val="21"/>
              </w:rPr>
              <w:t>蒸吨</w:t>
            </w:r>
            <w:r w:rsidRPr="002863C4">
              <w:rPr>
                <w:rFonts w:hint="eastAsia"/>
                <w:color w:val="000000"/>
                <w:szCs w:val="21"/>
              </w:rPr>
              <w:t>/</w:t>
            </w:r>
            <w:r w:rsidRPr="002863C4">
              <w:rPr>
                <w:rFonts w:hint="eastAsia"/>
                <w:color w:val="000000"/>
                <w:szCs w:val="21"/>
              </w:rPr>
              <w:t>小时及以下燃煤锅炉。</w:t>
            </w:r>
          </w:p>
        </w:tc>
        <w:tc>
          <w:tcPr>
            <w:tcW w:w="1244" w:type="pct"/>
            <w:gridSpan w:val="2"/>
            <w:vMerge w:val="restart"/>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w:t>
            </w:r>
            <w:r w:rsidRPr="002863C4">
              <w:rPr>
                <w:rFonts w:hint="eastAsia"/>
                <w:color w:val="000000"/>
                <w:szCs w:val="21"/>
              </w:rPr>
              <w:t>许可砍伐林木、挖山采石。”</w:t>
            </w:r>
          </w:p>
          <w:p w:rsidR="00A87B19" w:rsidRPr="002863C4" w:rsidRDefault="006B5FBF">
            <w:pPr>
              <w:tabs>
                <w:tab w:val="left" w:pos="1021"/>
              </w:tabs>
              <w:rPr>
                <w:color w:val="000000"/>
                <w:szCs w:val="21"/>
              </w:rPr>
            </w:pPr>
            <w:r w:rsidRPr="002863C4">
              <w:rPr>
                <w:rFonts w:hint="eastAsia"/>
              </w:rPr>
              <w:lastRenderedPageBreak/>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w:t>
            </w:r>
            <w:r w:rsidRPr="002863C4">
              <w:rPr>
                <w:rFonts w:hint="eastAsia"/>
              </w:rPr>
              <w:t>“禁止直接焚烧和露天堆放生活垃圾。”</w:t>
            </w:r>
          </w:p>
          <w:p w:rsidR="00A87B19" w:rsidRPr="002863C4" w:rsidRDefault="006B5FBF">
            <w:pPr>
              <w:tabs>
                <w:tab w:val="left" w:pos="1021"/>
              </w:tabs>
            </w:pPr>
            <w:r w:rsidRPr="002863C4">
              <w:rPr>
                <w:rFonts w:hint="eastAsia"/>
              </w:rPr>
              <w:t>（</w:t>
            </w:r>
            <w:r w:rsidRPr="002863C4">
              <w:rPr>
                <w:rFonts w:hint="eastAsia"/>
              </w:rPr>
              <w:t>1.4</w:t>
            </w:r>
            <w:r w:rsidRPr="002863C4">
              <w:rPr>
                <w:rFonts w:hint="eastAsia"/>
              </w:rPr>
              <w:t>）《绥宁县“十四五”生态环境规划（</w:t>
            </w:r>
            <w:r w:rsidRPr="002863C4">
              <w:rPr>
                <w:rFonts w:hint="eastAsia"/>
              </w:rPr>
              <w:t>2021-2025</w:t>
            </w:r>
            <w:r w:rsidRPr="002863C4">
              <w:rPr>
                <w:rFonts w:hint="eastAsia"/>
              </w:rPr>
              <w:t>）》原文中“扩大高污染燃料禁燃区范围，巩固燃煤锅炉淘汰成果，严禁审批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p w:rsidR="00A87B19" w:rsidRPr="002863C4" w:rsidRDefault="006B5FBF">
            <w:pPr>
              <w:tabs>
                <w:tab w:val="left" w:pos="1021"/>
              </w:tabs>
              <w:rPr>
                <w:color w:val="000000"/>
                <w:szCs w:val="21"/>
              </w:rPr>
            </w:pPr>
            <w:r w:rsidRPr="002863C4">
              <w:rPr>
                <w:rFonts w:hint="eastAsia"/>
              </w:rPr>
              <w:t>（</w:t>
            </w:r>
            <w:r w:rsidRPr="002863C4">
              <w:rPr>
                <w:rFonts w:hint="eastAsia"/>
              </w:rPr>
              <w:t>2.1.1</w:t>
            </w:r>
            <w:r w:rsidRPr="002863C4">
              <w:rPr>
                <w:rFonts w:hint="eastAsia"/>
              </w:rPr>
              <w:t>）《绥宁县“</w:t>
            </w:r>
            <w:r w:rsidRPr="002863C4">
              <w:rPr>
                <w:rFonts w:hint="eastAsia"/>
                <w:color w:val="000000"/>
                <w:szCs w:val="21"/>
              </w:rPr>
              <w:t>十四五”生态环境规划（</w:t>
            </w:r>
            <w:r w:rsidRPr="002863C4">
              <w:rPr>
                <w:rFonts w:hint="eastAsia"/>
                <w:color w:val="000000"/>
                <w:szCs w:val="21"/>
              </w:rPr>
              <w:t>2021-2025</w:t>
            </w:r>
            <w:r w:rsidRPr="002863C4">
              <w:rPr>
                <w:rFonts w:hint="eastAsia"/>
                <w:color w:val="000000"/>
                <w:szCs w:val="21"/>
              </w:rPr>
              <w:t>）》原文中“加强重点水污染物排放企业的监管，确保废水达标排放。”</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w:t>
            </w:r>
            <w:r w:rsidRPr="002863C4">
              <w:rPr>
                <w:rFonts w:hint="eastAsia"/>
                <w:color w:val="000000"/>
                <w:szCs w:val="21"/>
              </w:rPr>
              <w:t>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w:t>
            </w:r>
            <w:r w:rsidRPr="002863C4">
              <w:rPr>
                <w:rFonts w:hint="eastAsia"/>
                <w:spacing w:val="-6"/>
              </w:rPr>
              <w:lastRenderedPageBreak/>
              <w:t>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）》原文中“积极</w:t>
            </w:r>
            <w:r w:rsidRPr="002863C4">
              <w:rPr>
                <w:rFonts w:hint="eastAsia"/>
                <w:color w:val="000000"/>
                <w:szCs w:val="21"/>
              </w:rPr>
              <w:lastRenderedPageBreak/>
              <w:t>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w:t>
            </w:r>
            <w:r w:rsidRPr="002863C4">
              <w:rPr>
                <w:rFonts w:hint="eastAsia"/>
                <w:color w:val="000000"/>
                <w:szCs w:val="21"/>
              </w:rPr>
              <w:t>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）《邵阳市水</w:t>
            </w:r>
            <w:r w:rsidRPr="002863C4">
              <w:rPr>
                <w:rFonts w:hint="eastAsia"/>
                <w:color w:val="000000"/>
                <w:szCs w:val="21"/>
              </w:rPr>
              <w:t>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lastRenderedPageBreak/>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617"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污染物排放管控</w:t>
            </w:r>
          </w:p>
        </w:tc>
        <w:tc>
          <w:tcPr>
            <w:tcW w:w="3137" w:type="pct"/>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1244" w:type="pct"/>
            <w:gridSpan w:val="2"/>
            <w:vMerge/>
            <w:vAlign w:val="center"/>
          </w:tcPr>
          <w:p w:rsidR="00A87B19" w:rsidRPr="002863C4" w:rsidRDefault="00A87B19"/>
        </w:tc>
      </w:tr>
      <w:tr w:rsidR="00A87B19" w:rsidRPr="002863C4">
        <w:trPr>
          <w:jc w:val="center"/>
        </w:trPr>
        <w:tc>
          <w:tcPr>
            <w:tcW w:w="617"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3137" w:type="pct"/>
            <w:gridSpan w:val="9"/>
            <w:vAlign w:val="center"/>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p>
        </w:tc>
        <w:tc>
          <w:tcPr>
            <w:tcW w:w="1244" w:type="pct"/>
            <w:gridSpan w:val="2"/>
            <w:vMerge/>
            <w:vAlign w:val="center"/>
          </w:tcPr>
          <w:p w:rsidR="00A87B19" w:rsidRPr="002863C4" w:rsidRDefault="00A87B19"/>
        </w:tc>
      </w:tr>
      <w:tr w:rsidR="00A87B19">
        <w:trPr>
          <w:jc w:val="center"/>
        </w:trPr>
        <w:tc>
          <w:tcPr>
            <w:tcW w:w="617" w:type="pct"/>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3137" w:type="pct"/>
            <w:gridSpan w:val="9"/>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lastRenderedPageBreak/>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推行水价改革，建立健全水价形成机制，推行再生水利用，推广节水设备。</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1244" w:type="pct"/>
            <w:gridSpan w:val="2"/>
            <w:vMerge/>
            <w:vAlign w:val="center"/>
          </w:tcPr>
          <w:p w:rsidR="00A87B19" w:rsidRDefault="00A87B19"/>
        </w:tc>
      </w:tr>
    </w:tbl>
    <w:p w:rsidR="00A87B19" w:rsidRDefault="00A87B19">
      <w:pPr>
        <w:rPr>
          <w:color w:val="000000"/>
          <w:szCs w:val="21"/>
        </w:rPr>
      </w:pPr>
    </w:p>
    <w:p w:rsidR="00A87B19" w:rsidRDefault="006B5FBF">
      <w:pPr>
        <w:widowControl/>
        <w:jc w:val="left"/>
        <w:rPr>
          <w:color w:val="000000"/>
          <w:szCs w:val="21"/>
        </w:rPr>
      </w:pPr>
      <w:r>
        <w:rPr>
          <w:color w:val="000000"/>
          <w:szCs w:val="21"/>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813"/>
        <w:gridCol w:w="427"/>
        <w:gridCol w:w="427"/>
        <w:gridCol w:w="427"/>
        <w:gridCol w:w="980"/>
        <w:gridCol w:w="955"/>
        <w:gridCol w:w="1100"/>
        <w:gridCol w:w="1310"/>
        <w:gridCol w:w="1381"/>
        <w:gridCol w:w="1678"/>
        <w:gridCol w:w="3025"/>
      </w:tblGrid>
      <w:tr w:rsidR="00A87B19" w:rsidRPr="002863C4">
        <w:trPr>
          <w:jc w:val="center"/>
        </w:trPr>
        <w:tc>
          <w:tcPr>
            <w:tcW w:w="582"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lastRenderedPageBreak/>
              <w:t>环境管控单元编码</w:t>
            </w:r>
          </w:p>
        </w:tc>
        <w:tc>
          <w:tcPr>
            <w:tcW w:w="287"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单元名称</w:t>
            </w:r>
          </w:p>
        </w:tc>
        <w:tc>
          <w:tcPr>
            <w:tcW w:w="451" w:type="pct"/>
            <w:gridSpan w:val="3"/>
            <w:vAlign w:val="center"/>
          </w:tcPr>
          <w:p w:rsidR="00A87B19" w:rsidRPr="002863C4" w:rsidRDefault="006B5FBF">
            <w:pPr>
              <w:widowControl/>
              <w:jc w:val="center"/>
              <w:rPr>
                <w:b/>
                <w:color w:val="000000"/>
                <w:kern w:val="0"/>
                <w:szCs w:val="21"/>
              </w:rPr>
            </w:pPr>
            <w:r w:rsidRPr="002863C4">
              <w:rPr>
                <w:rFonts w:hint="eastAsia"/>
                <w:b/>
                <w:color w:val="000000"/>
                <w:kern w:val="0"/>
                <w:szCs w:val="21"/>
              </w:rPr>
              <w:t>行政区划</w:t>
            </w:r>
          </w:p>
        </w:tc>
        <w:tc>
          <w:tcPr>
            <w:tcW w:w="346" w:type="pct"/>
            <w:vMerge w:val="restart"/>
            <w:vAlign w:val="center"/>
          </w:tcPr>
          <w:p w:rsidR="00A87B19" w:rsidRPr="002863C4" w:rsidRDefault="006B5FBF">
            <w:pPr>
              <w:widowControl/>
              <w:jc w:val="center"/>
              <w:rPr>
                <w:b/>
                <w:color w:val="000000"/>
                <w:kern w:val="0"/>
                <w:szCs w:val="21"/>
              </w:rPr>
            </w:pPr>
            <w:r w:rsidRPr="002863C4">
              <w:rPr>
                <w:rFonts w:hint="eastAsia"/>
                <w:b/>
                <w:color w:val="000000"/>
                <w:kern w:val="0"/>
                <w:szCs w:val="21"/>
              </w:rPr>
              <w:t>单元分类</w:t>
            </w:r>
          </w:p>
        </w:tc>
        <w:tc>
          <w:tcPr>
            <w:tcW w:w="337"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单元面积</w:t>
            </w:r>
            <w:r w:rsidRPr="002863C4">
              <w:rPr>
                <w:b/>
                <w:color w:val="000000"/>
                <w:kern w:val="0"/>
                <w:szCs w:val="21"/>
              </w:rPr>
              <w:t>(km</w:t>
            </w:r>
            <w:r w:rsidRPr="002863C4">
              <w:rPr>
                <w:b/>
                <w:color w:val="000000"/>
                <w:kern w:val="0"/>
                <w:szCs w:val="21"/>
                <w:vertAlign w:val="superscript"/>
              </w:rPr>
              <w:t>2</w:t>
            </w:r>
            <w:r w:rsidRPr="002863C4">
              <w:rPr>
                <w:b/>
                <w:color w:val="000000"/>
                <w:kern w:val="0"/>
                <w:szCs w:val="21"/>
              </w:rPr>
              <w:t>)</w:t>
            </w:r>
          </w:p>
        </w:tc>
        <w:tc>
          <w:tcPr>
            <w:tcW w:w="388"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涉及乡镇</w:t>
            </w:r>
            <w:r w:rsidRPr="002863C4">
              <w:rPr>
                <w:b/>
                <w:color w:val="000000"/>
                <w:kern w:val="0"/>
                <w:szCs w:val="21"/>
              </w:rPr>
              <w:t>(</w:t>
            </w:r>
            <w:r w:rsidRPr="002863C4">
              <w:rPr>
                <w:rFonts w:hint="eastAsia"/>
                <w:b/>
                <w:color w:val="000000"/>
                <w:kern w:val="0"/>
                <w:szCs w:val="21"/>
              </w:rPr>
              <w:t>街道</w:t>
            </w:r>
            <w:r w:rsidRPr="002863C4">
              <w:rPr>
                <w:b/>
                <w:color w:val="000000"/>
                <w:kern w:val="0"/>
                <w:szCs w:val="21"/>
              </w:rPr>
              <w:t>)</w:t>
            </w:r>
          </w:p>
        </w:tc>
        <w:tc>
          <w:tcPr>
            <w:tcW w:w="462"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主体功能定位</w:t>
            </w:r>
          </w:p>
        </w:tc>
        <w:tc>
          <w:tcPr>
            <w:tcW w:w="1079" w:type="pct"/>
            <w:gridSpan w:val="2"/>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经济产业布局</w:t>
            </w:r>
          </w:p>
        </w:tc>
        <w:tc>
          <w:tcPr>
            <w:tcW w:w="1063" w:type="pct"/>
            <w:vMerge w:val="restart"/>
            <w:vAlign w:val="center"/>
          </w:tcPr>
          <w:p w:rsidR="00A87B19" w:rsidRPr="002863C4" w:rsidRDefault="006B5FBF">
            <w:pPr>
              <w:jc w:val="center"/>
              <w:rPr>
                <w:b/>
                <w:color w:val="000000"/>
                <w:kern w:val="0"/>
                <w:szCs w:val="21"/>
              </w:rPr>
            </w:pPr>
            <w:r w:rsidRPr="002863C4">
              <w:rPr>
                <w:rFonts w:hint="eastAsia"/>
                <w:b/>
                <w:color w:val="000000"/>
                <w:kern w:val="0"/>
                <w:szCs w:val="21"/>
              </w:rPr>
              <w:t>主要环境问题</w:t>
            </w:r>
            <w:r w:rsidRPr="002863C4">
              <w:rPr>
                <w:rFonts w:hint="eastAsia"/>
                <w:b/>
                <w:color w:val="000000"/>
                <w:kern w:val="0"/>
                <w:szCs w:val="21"/>
              </w:rPr>
              <w:t>和重要敏感目标</w:t>
            </w:r>
          </w:p>
        </w:tc>
      </w:tr>
      <w:tr w:rsidR="00A87B19" w:rsidRPr="002863C4">
        <w:trPr>
          <w:tblHeader/>
          <w:jc w:val="center"/>
        </w:trPr>
        <w:tc>
          <w:tcPr>
            <w:tcW w:w="582" w:type="pct"/>
            <w:vMerge/>
            <w:vAlign w:val="center"/>
          </w:tcPr>
          <w:p w:rsidR="00A87B19" w:rsidRPr="002863C4" w:rsidRDefault="00A87B19"/>
        </w:tc>
        <w:tc>
          <w:tcPr>
            <w:tcW w:w="287" w:type="pct"/>
            <w:vMerge/>
            <w:vAlign w:val="center"/>
          </w:tcPr>
          <w:p w:rsidR="00A87B19" w:rsidRPr="002863C4" w:rsidRDefault="00A87B19"/>
        </w:tc>
        <w:tc>
          <w:tcPr>
            <w:tcW w:w="150" w:type="pct"/>
            <w:vAlign w:val="center"/>
          </w:tcPr>
          <w:p w:rsidR="00A87B19" w:rsidRPr="002863C4" w:rsidRDefault="006B5FBF">
            <w:pPr>
              <w:jc w:val="center"/>
              <w:rPr>
                <w:b/>
                <w:color w:val="000000"/>
                <w:szCs w:val="21"/>
              </w:rPr>
            </w:pPr>
            <w:r w:rsidRPr="002863C4">
              <w:rPr>
                <w:rFonts w:hint="eastAsia"/>
                <w:b/>
                <w:color w:val="000000"/>
                <w:szCs w:val="21"/>
              </w:rPr>
              <w:t>省</w:t>
            </w:r>
          </w:p>
        </w:tc>
        <w:tc>
          <w:tcPr>
            <w:tcW w:w="150" w:type="pct"/>
            <w:vAlign w:val="center"/>
          </w:tcPr>
          <w:p w:rsidR="00A87B19" w:rsidRPr="002863C4" w:rsidRDefault="006B5FBF">
            <w:pPr>
              <w:jc w:val="center"/>
              <w:rPr>
                <w:b/>
                <w:color w:val="000000"/>
                <w:szCs w:val="21"/>
              </w:rPr>
            </w:pPr>
            <w:r w:rsidRPr="002863C4">
              <w:rPr>
                <w:rFonts w:hint="eastAsia"/>
                <w:b/>
                <w:color w:val="000000"/>
                <w:szCs w:val="21"/>
              </w:rPr>
              <w:t>市</w:t>
            </w:r>
          </w:p>
        </w:tc>
        <w:tc>
          <w:tcPr>
            <w:tcW w:w="150" w:type="pct"/>
            <w:vAlign w:val="center"/>
          </w:tcPr>
          <w:p w:rsidR="00A87B19" w:rsidRPr="002863C4" w:rsidRDefault="006B5FBF">
            <w:pPr>
              <w:jc w:val="center"/>
              <w:rPr>
                <w:b/>
                <w:color w:val="000000"/>
                <w:szCs w:val="21"/>
              </w:rPr>
            </w:pPr>
            <w:r w:rsidRPr="002863C4">
              <w:rPr>
                <w:rFonts w:hint="eastAsia"/>
                <w:b/>
                <w:color w:val="000000"/>
                <w:szCs w:val="21"/>
              </w:rPr>
              <w:t>县</w:t>
            </w:r>
          </w:p>
        </w:tc>
        <w:tc>
          <w:tcPr>
            <w:tcW w:w="346" w:type="pct"/>
            <w:vMerge/>
            <w:vAlign w:val="center"/>
          </w:tcPr>
          <w:p w:rsidR="00A87B19" w:rsidRPr="002863C4" w:rsidRDefault="00A87B19"/>
        </w:tc>
        <w:tc>
          <w:tcPr>
            <w:tcW w:w="337" w:type="pct"/>
            <w:vMerge/>
            <w:vAlign w:val="center"/>
          </w:tcPr>
          <w:p w:rsidR="00A87B19" w:rsidRPr="002863C4" w:rsidRDefault="00A87B19"/>
        </w:tc>
        <w:tc>
          <w:tcPr>
            <w:tcW w:w="388" w:type="pct"/>
            <w:vMerge/>
            <w:vAlign w:val="center"/>
          </w:tcPr>
          <w:p w:rsidR="00A87B19" w:rsidRPr="002863C4" w:rsidRDefault="00A87B19"/>
        </w:tc>
        <w:tc>
          <w:tcPr>
            <w:tcW w:w="462" w:type="pct"/>
            <w:vMerge/>
            <w:vAlign w:val="center"/>
          </w:tcPr>
          <w:p w:rsidR="00A87B19" w:rsidRPr="002863C4" w:rsidRDefault="00A87B19"/>
        </w:tc>
        <w:tc>
          <w:tcPr>
            <w:tcW w:w="1079" w:type="pct"/>
            <w:gridSpan w:val="2"/>
            <w:vMerge/>
            <w:vAlign w:val="center"/>
          </w:tcPr>
          <w:p w:rsidR="00A87B19" w:rsidRPr="002863C4" w:rsidRDefault="00A87B19"/>
        </w:tc>
        <w:tc>
          <w:tcPr>
            <w:tcW w:w="1063" w:type="pct"/>
            <w:vMerge/>
          </w:tcPr>
          <w:p w:rsidR="00A87B19" w:rsidRPr="002863C4" w:rsidRDefault="00A87B19"/>
        </w:tc>
      </w:tr>
      <w:tr w:rsidR="00A87B19" w:rsidRPr="002863C4">
        <w:trPr>
          <w:jc w:val="center"/>
        </w:trPr>
        <w:tc>
          <w:tcPr>
            <w:tcW w:w="582" w:type="pct"/>
            <w:vAlign w:val="center"/>
          </w:tcPr>
          <w:p w:rsidR="00A87B19" w:rsidRPr="002863C4" w:rsidRDefault="006B5FBF">
            <w:pPr>
              <w:jc w:val="center"/>
              <w:rPr>
                <w:color w:val="000000"/>
                <w:szCs w:val="21"/>
              </w:rPr>
            </w:pPr>
            <w:r w:rsidRPr="002863C4">
              <w:rPr>
                <w:color w:val="000000"/>
                <w:szCs w:val="21"/>
              </w:rPr>
              <w:t>ZH43052730003</w:t>
            </w:r>
          </w:p>
        </w:tc>
        <w:tc>
          <w:tcPr>
            <w:tcW w:w="287" w:type="pct"/>
            <w:vAlign w:val="center"/>
          </w:tcPr>
          <w:p w:rsidR="00A87B19" w:rsidRPr="002863C4" w:rsidRDefault="006B5FBF">
            <w:pPr>
              <w:jc w:val="center"/>
              <w:rPr>
                <w:color w:val="000000"/>
                <w:szCs w:val="21"/>
              </w:rPr>
            </w:pPr>
            <w:r w:rsidRPr="002863C4">
              <w:rPr>
                <w:rFonts w:hint="eastAsia"/>
                <w:color w:val="000000"/>
                <w:szCs w:val="21"/>
              </w:rPr>
              <w:t>长铺子苗族侗族乡</w:t>
            </w:r>
          </w:p>
        </w:tc>
        <w:tc>
          <w:tcPr>
            <w:tcW w:w="150" w:type="pct"/>
            <w:vAlign w:val="center"/>
          </w:tcPr>
          <w:p w:rsidR="00A87B19" w:rsidRPr="002863C4" w:rsidRDefault="006B5FBF">
            <w:pPr>
              <w:jc w:val="center"/>
              <w:rPr>
                <w:color w:val="000000"/>
                <w:szCs w:val="21"/>
              </w:rPr>
            </w:pPr>
            <w:r w:rsidRPr="002863C4">
              <w:rPr>
                <w:rFonts w:hint="eastAsia"/>
                <w:color w:val="000000"/>
                <w:szCs w:val="21"/>
              </w:rPr>
              <w:t>湖南省</w:t>
            </w:r>
          </w:p>
        </w:tc>
        <w:tc>
          <w:tcPr>
            <w:tcW w:w="150" w:type="pct"/>
            <w:vAlign w:val="center"/>
          </w:tcPr>
          <w:p w:rsidR="00A87B19" w:rsidRPr="002863C4" w:rsidRDefault="006B5FBF">
            <w:pPr>
              <w:jc w:val="center"/>
              <w:rPr>
                <w:color w:val="000000"/>
                <w:szCs w:val="21"/>
              </w:rPr>
            </w:pPr>
            <w:r w:rsidRPr="002863C4">
              <w:rPr>
                <w:rFonts w:hint="eastAsia"/>
                <w:color w:val="000000"/>
                <w:szCs w:val="21"/>
              </w:rPr>
              <w:t>邵阳市</w:t>
            </w:r>
          </w:p>
        </w:tc>
        <w:tc>
          <w:tcPr>
            <w:tcW w:w="150" w:type="pct"/>
            <w:vAlign w:val="center"/>
          </w:tcPr>
          <w:p w:rsidR="00A87B19" w:rsidRPr="002863C4" w:rsidRDefault="006B5FBF">
            <w:pPr>
              <w:jc w:val="center"/>
              <w:rPr>
                <w:color w:val="000000"/>
                <w:szCs w:val="21"/>
              </w:rPr>
            </w:pPr>
            <w:r w:rsidRPr="002863C4">
              <w:rPr>
                <w:rFonts w:hint="eastAsia"/>
                <w:color w:val="000000"/>
                <w:szCs w:val="21"/>
              </w:rPr>
              <w:t>绥宁县</w:t>
            </w:r>
          </w:p>
        </w:tc>
        <w:tc>
          <w:tcPr>
            <w:tcW w:w="346" w:type="pct"/>
            <w:vAlign w:val="center"/>
          </w:tcPr>
          <w:p w:rsidR="00A87B19" w:rsidRPr="002863C4" w:rsidRDefault="006B5FBF">
            <w:pPr>
              <w:jc w:val="center"/>
              <w:rPr>
                <w:color w:val="000000"/>
                <w:szCs w:val="21"/>
              </w:rPr>
            </w:pPr>
            <w:r w:rsidRPr="002863C4">
              <w:rPr>
                <w:rFonts w:hint="eastAsia"/>
                <w:color w:val="000000"/>
                <w:szCs w:val="21"/>
              </w:rPr>
              <w:t>一般管控单元</w:t>
            </w:r>
          </w:p>
        </w:tc>
        <w:tc>
          <w:tcPr>
            <w:tcW w:w="337" w:type="pct"/>
            <w:vAlign w:val="center"/>
          </w:tcPr>
          <w:p w:rsidR="00A87B19" w:rsidRPr="002863C4" w:rsidRDefault="006B5FBF">
            <w:pPr>
              <w:jc w:val="center"/>
              <w:rPr>
                <w:color w:val="000000"/>
                <w:szCs w:val="21"/>
              </w:rPr>
            </w:pPr>
            <w:r w:rsidRPr="002863C4">
              <w:rPr>
                <w:rFonts w:hint="eastAsia"/>
                <w:color w:val="000000"/>
                <w:szCs w:val="21"/>
              </w:rPr>
              <w:t>502.27</w:t>
            </w:r>
          </w:p>
        </w:tc>
        <w:tc>
          <w:tcPr>
            <w:tcW w:w="388" w:type="pct"/>
            <w:vAlign w:val="center"/>
          </w:tcPr>
          <w:p w:rsidR="00A87B19" w:rsidRPr="002863C4" w:rsidRDefault="006B5FBF">
            <w:pPr>
              <w:jc w:val="center"/>
              <w:rPr>
                <w:color w:val="000000"/>
                <w:szCs w:val="21"/>
              </w:rPr>
            </w:pPr>
            <w:r w:rsidRPr="002863C4">
              <w:rPr>
                <w:rFonts w:hint="eastAsia"/>
                <w:color w:val="000000"/>
                <w:szCs w:val="21"/>
              </w:rPr>
              <w:t>长铺子苗族侗族乡</w:t>
            </w:r>
          </w:p>
        </w:tc>
        <w:tc>
          <w:tcPr>
            <w:tcW w:w="462" w:type="pct"/>
            <w:vAlign w:val="center"/>
          </w:tcPr>
          <w:p w:rsidR="00A87B19" w:rsidRPr="002863C4" w:rsidRDefault="006B5FBF">
            <w:pPr>
              <w:jc w:val="center"/>
              <w:rPr>
                <w:strike/>
                <w:color w:val="000000"/>
                <w:szCs w:val="21"/>
              </w:rPr>
            </w:pPr>
            <w:r w:rsidRPr="002863C4">
              <w:rPr>
                <w:rFonts w:hint="eastAsia"/>
                <w:color w:val="000000"/>
                <w:szCs w:val="21"/>
              </w:rPr>
              <w:t>城市化地区</w:t>
            </w:r>
          </w:p>
        </w:tc>
        <w:tc>
          <w:tcPr>
            <w:tcW w:w="1079" w:type="pct"/>
            <w:gridSpan w:val="2"/>
            <w:vAlign w:val="center"/>
          </w:tcPr>
          <w:p w:rsidR="00A87B19" w:rsidRPr="002863C4" w:rsidRDefault="006B5FBF">
            <w:pPr>
              <w:widowControl/>
              <w:jc w:val="center"/>
              <w:rPr>
                <w:strike/>
                <w:color w:val="000000"/>
                <w:szCs w:val="21"/>
              </w:rPr>
            </w:pPr>
            <w:r w:rsidRPr="002863C4">
              <w:rPr>
                <w:rFonts w:hint="eastAsia"/>
                <w:color w:val="000000"/>
                <w:szCs w:val="21"/>
              </w:rPr>
              <w:t>旅游业、社会服务、农业种植、食品加工</w:t>
            </w:r>
          </w:p>
        </w:tc>
        <w:tc>
          <w:tcPr>
            <w:tcW w:w="1063" w:type="pct"/>
            <w:vAlign w:val="center"/>
          </w:tcPr>
          <w:p w:rsidR="00A87B19" w:rsidRPr="002863C4" w:rsidRDefault="006B5FBF">
            <w:pPr>
              <w:widowControl/>
              <w:rPr>
                <w:color w:val="000000"/>
                <w:kern w:val="0"/>
                <w:szCs w:val="21"/>
              </w:rPr>
            </w:pPr>
            <w:r w:rsidRPr="002863C4">
              <w:rPr>
                <w:rFonts w:hint="eastAsia"/>
                <w:color w:val="000000"/>
                <w:kern w:val="0"/>
                <w:szCs w:val="21"/>
              </w:rPr>
              <w:t>无</w:t>
            </w:r>
          </w:p>
        </w:tc>
      </w:tr>
      <w:tr w:rsidR="00A87B19" w:rsidRPr="002863C4">
        <w:trPr>
          <w:jc w:val="center"/>
        </w:trPr>
        <w:tc>
          <w:tcPr>
            <w:tcW w:w="582" w:type="pct"/>
            <w:vAlign w:val="center"/>
          </w:tcPr>
          <w:p w:rsidR="00A87B19" w:rsidRPr="002863C4" w:rsidRDefault="006B5FBF">
            <w:pPr>
              <w:widowControl/>
              <w:jc w:val="center"/>
              <w:rPr>
                <w:b/>
                <w:color w:val="000000"/>
                <w:kern w:val="0"/>
                <w:szCs w:val="21"/>
              </w:rPr>
            </w:pPr>
            <w:r w:rsidRPr="002863C4">
              <w:rPr>
                <w:rFonts w:hint="eastAsia"/>
                <w:b/>
                <w:color w:val="000000"/>
                <w:kern w:val="0"/>
                <w:szCs w:val="21"/>
              </w:rPr>
              <w:t>主要属性</w:t>
            </w:r>
          </w:p>
        </w:tc>
        <w:tc>
          <w:tcPr>
            <w:tcW w:w="4417" w:type="pct"/>
            <w:gridSpan w:val="11"/>
            <w:vAlign w:val="center"/>
          </w:tcPr>
          <w:p w:rsidR="00A87B19" w:rsidRPr="002863C4" w:rsidRDefault="006B5FBF">
            <w:pPr>
              <w:ind w:firstLineChars="200" w:firstLine="422"/>
              <w:rPr>
                <w:color w:val="000000"/>
                <w:szCs w:val="21"/>
              </w:rPr>
            </w:pPr>
            <w:r w:rsidRPr="002863C4">
              <w:rPr>
                <w:rFonts w:hint="eastAsia"/>
                <w:b/>
                <w:bCs/>
                <w:color w:val="000000"/>
                <w:szCs w:val="21"/>
              </w:rPr>
              <w:t>生态红线：</w:t>
            </w:r>
            <w:r w:rsidRPr="002863C4">
              <w:rPr>
                <w:rFonts w:hint="eastAsia"/>
                <w:color w:val="000000"/>
                <w:szCs w:val="21"/>
              </w:rPr>
              <w:t>红线</w:t>
            </w:r>
            <w:r w:rsidRPr="002863C4">
              <w:rPr>
                <w:rFonts w:hint="eastAsia"/>
                <w:color w:val="000000"/>
                <w:szCs w:val="21"/>
              </w:rPr>
              <w:t>/</w:t>
            </w:r>
            <w:r w:rsidRPr="002863C4">
              <w:rPr>
                <w:rFonts w:hint="eastAsia"/>
                <w:color w:val="000000"/>
                <w:szCs w:val="21"/>
              </w:rPr>
              <w:t>一般生态空间；水源涵养重要区</w:t>
            </w:r>
            <w:r w:rsidRPr="002863C4">
              <w:rPr>
                <w:rFonts w:hint="eastAsia"/>
                <w:color w:val="000000"/>
                <w:szCs w:val="21"/>
              </w:rPr>
              <w:t>\</w:t>
            </w:r>
            <w:r w:rsidRPr="002863C4">
              <w:rPr>
                <w:rFonts w:hint="eastAsia"/>
                <w:color w:val="000000"/>
                <w:szCs w:val="21"/>
              </w:rPr>
              <w:t>三区三线生态红线</w:t>
            </w:r>
            <w:r w:rsidRPr="002863C4">
              <w:rPr>
                <w:rFonts w:hint="eastAsia"/>
                <w:color w:val="000000"/>
                <w:szCs w:val="21"/>
              </w:rPr>
              <w:t>\</w:t>
            </w:r>
            <w:r w:rsidRPr="002863C4">
              <w:rPr>
                <w:rFonts w:hint="eastAsia"/>
                <w:color w:val="000000"/>
                <w:szCs w:val="21"/>
              </w:rPr>
              <w:t>森林公园</w:t>
            </w:r>
            <w:r w:rsidRPr="002863C4">
              <w:rPr>
                <w:rFonts w:hint="eastAsia"/>
                <w:color w:val="000000"/>
                <w:szCs w:val="21"/>
              </w:rPr>
              <w:t>\</w:t>
            </w:r>
            <w:r w:rsidRPr="002863C4">
              <w:rPr>
                <w:rFonts w:hint="eastAsia"/>
                <w:color w:val="000000"/>
                <w:szCs w:val="21"/>
              </w:rPr>
              <w:t>自然保护区</w:t>
            </w:r>
            <w:r w:rsidRPr="002863C4">
              <w:rPr>
                <w:rFonts w:hint="eastAsia"/>
                <w:color w:val="000000"/>
                <w:szCs w:val="21"/>
              </w:rPr>
              <w:t>\</w:t>
            </w:r>
            <w:r w:rsidRPr="002863C4">
              <w:rPr>
                <w:rFonts w:hint="eastAsia"/>
                <w:color w:val="000000"/>
                <w:szCs w:val="21"/>
              </w:rPr>
              <w:t>生物多样性保护功能重要区</w:t>
            </w:r>
            <w:r w:rsidRPr="002863C4">
              <w:rPr>
                <w:rFonts w:hint="eastAsia"/>
                <w:color w:val="000000"/>
                <w:szCs w:val="21"/>
              </w:rPr>
              <w:t>\</w:t>
            </w:r>
            <w:r w:rsidRPr="002863C4">
              <w:rPr>
                <w:rFonts w:hint="eastAsia"/>
                <w:color w:val="000000"/>
                <w:szCs w:val="21"/>
              </w:rPr>
              <w:t>湿地公园</w:t>
            </w:r>
            <w:r w:rsidRPr="002863C4">
              <w:rPr>
                <w:rFonts w:hint="eastAsia"/>
                <w:color w:val="000000"/>
                <w:szCs w:val="21"/>
              </w:rPr>
              <w:t>\</w:t>
            </w:r>
            <w:r w:rsidRPr="002863C4">
              <w:rPr>
                <w:rFonts w:hint="eastAsia"/>
                <w:color w:val="000000"/>
                <w:szCs w:val="21"/>
              </w:rPr>
              <w:t>原生态红线</w:t>
            </w:r>
            <w:r w:rsidRPr="002863C4">
              <w:rPr>
                <w:rFonts w:hint="eastAsia"/>
                <w:color w:val="000000"/>
                <w:szCs w:val="21"/>
              </w:rPr>
              <w:t>\</w:t>
            </w:r>
            <w:r w:rsidRPr="002863C4">
              <w:rPr>
                <w:rFonts w:hint="eastAsia"/>
                <w:color w:val="000000"/>
                <w:szCs w:val="21"/>
              </w:rPr>
              <w:t>水土保持功能重要区</w:t>
            </w:r>
            <w:r w:rsidRPr="002863C4">
              <w:rPr>
                <w:rFonts w:hint="eastAsia"/>
                <w:color w:val="000000"/>
                <w:szCs w:val="21"/>
              </w:rPr>
              <w:t>\</w:t>
            </w:r>
            <w:r w:rsidRPr="002863C4">
              <w:rPr>
                <w:rFonts w:hint="eastAsia"/>
                <w:color w:val="000000"/>
                <w:szCs w:val="21"/>
              </w:rPr>
              <w:t>水土流失敏感区；</w:t>
            </w:r>
          </w:p>
          <w:p w:rsidR="00A87B19" w:rsidRPr="002863C4" w:rsidRDefault="006B5FBF">
            <w:pPr>
              <w:ind w:firstLineChars="200" w:firstLine="422"/>
              <w:rPr>
                <w:b/>
                <w:bCs/>
                <w:color w:val="000000"/>
                <w:szCs w:val="21"/>
              </w:rPr>
            </w:pPr>
            <w:r w:rsidRPr="002863C4">
              <w:rPr>
                <w:rFonts w:hint="eastAsia"/>
                <w:b/>
                <w:bCs/>
                <w:color w:val="000000"/>
                <w:szCs w:val="21"/>
              </w:rPr>
              <w:t>环境质量底线：</w:t>
            </w:r>
            <w:r w:rsidRPr="002863C4">
              <w:rPr>
                <w:rFonts w:hint="eastAsia"/>
                <w:b/>
                <w:bCs/>
                <w:color w:val="000000"/>
                <w:szCs w:val="21"/>
              </w:rPr>
              <w:t xml:space="preserve"> </w:t>
            </w:r>
            <w:r w:rsidRPr="002863C4">
              <w:rPr>
                <w:rFonts w:hint="eastAsia"/>
                <w:color w:val="000000"/>
                <w:szCs w:val="21"/>
              </w:rPr>
              <w:t>水环境优先保护区</w:t>
            </w:r>
            <w:r w:rsidRPr="002863C4">
              <w:rPr>
                <w:rFonts w:hint="eastAsia"/>
                <w:color w:val="000000"/>
                <w:szCs w:val="21"/>
              </w:rPr>
              <w:t xml:space="preserve">/ </w:t>
            </w:r>
            <w:r w:rsidRPr="002863C4">
              <w:rPr>
                <w:rFonts w:hint="eastAsia"/>
                <w:color w:val="000000"/>
                <w:szCs w:val="21"/>
              </w:rPr>
              <w:t>水环境工业污染重点管控区、水环境城镇生活污染重点管控区、水环境其他重点管控区</w:t>
            </w:r>
            <w:r w:rsidRPr="002863C4">
              <w:rPr>
                <w:rFonts w:hint="eastAsia"/>
                <w:color w:val="000000"/>
                <w:szCs w:val="21"/>
              </w:rPr>
              <w:t>/</w:t>
            </w:r>
            <w:r w:rsidRPr="002863C4">
              <w:rPr>
                <w:rFonts w:hint="eastAsia"/>
                <w:color w:val="000000"/>
                <w:szCs w:val="21"/>
              </w:rPr>
              <w:t>水环境一般管控区；水源地（县级及以上）、湿地公园</w:t>
            </w:r>
            <w:r w:rsidRPr="002863C4">
              <w:rPr>
                <w:rFonts w:hint="eastAsia"/>
                <w:color w:val="000000"/>
                <w:szCs w:val="21"/>
              </w:rPr>
              <w:t>/</w:t>
            </w:r>
            <w:r w:rsidRPr="002863C4">
              <w:rPr>
                <w:rFonts w:hint="eastAsia"/>
                <w:color w:val="000000"/>
                <w:szCs w:val="21"/>
              </w:rPr>
              <w:t>工业园区、污水处理厂、重金属矿；绥宁县虾子溪饮用水水源保护区、邵阳市绥宁县白岩溪饮用水水源保护区、湖南绥宁花园阁国家级湿地公园</w:t>
            </w:r>
            <w:r w:rsidRPr="002863C4">
              <w:rPr>
                <w:rFonts w:hint="eastAsia"/>
                <w:color w:val="000000"/>
                <w:szCs w:val="21"/>
              </w:rPr>
              <w:t>/</w:t>
            </w:r>
            <w:r w:rsidRPr="002863C4">
              <w:rPr>
                <w:rFonts w:hint="eastAsia"/>
                <w:color w:val="000000"/>
                <w:szCs w:val="21"/>
              </w:rPr>
              <w:t>绥宁产业开发区、绥宁县污水处理厂、绥宁县合力铁矿有限公司界头炉铁矿、绥宁县金鼎矿业有限公司水竹坪铁矿；大气环境优先保护区</w:t>
            </w:r>
            <w:r w:rsidRPr="002863C4">
              <w:rPr>
                <w:rFonts w:hint="eastAsia"/>
                <w:color w:val="000000"/>
                <w:szCs w:val="21"/>
              </w:rPr>
              <w:t>/</w:t>
            </w:r>
            <w:r w:rsidRPr="002863C4">
              <w:rPr>
                <w:rFonts w:hint="eastAsia"/>
                <w:color w:val="000000"/>
                <w:szCs w:val="21"/>
              </w:rPr>
              <w:t>大气环境高排放重点管控区</w:t>
            </w:r>
            <w:r w:rsidRPr="002863C4">
              <w:rPr>
                <w:rFonts w:hint="eastAsia"/>
                <w:color w:val="000000"/>
                <w:szCs w:val="21"/>
              </w:rPr>
              <w:t>/</w:t>
            </w:r>
            <w:r w:rsidRPr="002863C4">
              <w:rPr>
                <w:rFonts w:hint="eastAsia"/>
                <w:color w:val="000000"/>
                <w:szCs w:val="21"/>
              </w:rPr>
              <w:t>大气环境受体敏感重点管控区；湖南绥宁堡子岭省级森林公园</w:t>
            </w:r>
            <w:r w:rsidRPr="002863C4">
              <w:rPr>
                <w:rFonts w:hint="eastAsia"/>
                <w:color w:val="000000"/>
                <w:szCs w:val="21"/>
              </w:rPr>
              <w:t>/</w:t>
            </w:r>
            <w:r w:rsidRPr="002863C4">
              <w:rPr>
                <w:rFonts w:hint="eastAsia"/>
                <w:color w:val="000000"/>
                <w:szCs w:val="21"/>
              </w:rPr>
              <w:t>湖南绥宁花园阁国家湿地公园</w:t>
            </w:r>
            <w:r w:rsidRPr="002863C4">
              <w:rPr>
                <w:rFonts w:hint="eastAsia"/>
                <w:color w:val="000000"/>
                <w:szCs w:val="21"/>
              </w:rPr>
              <w:t>/</w:t>
            </w:r>
            <w:r w:rsidRPr="002863C4">
              <w:rPr>
                <w:rFonts w:hint="eastAsia"/>
                <w:color w:val="000000"/>
                <w:szCs w:val="21"/>
              </w:rPr>
              <w:t>湖南</w:t>
            </w:r>
            <w:r w:rsidRPr="002863C4">
              <w:rPr>
                <w:rFonts w:hint="eastAsia"/>
                <w:color w:val="000000"/>
                <w:szCs w:val="21"/>
              </w:rPr>
              <w:t>黄桑国家级自然保护区</w:t>
            </w:r>
            <w:r w:rsidRPr="002863C4">
              <w:rPr>
                <w:rFonts w:hint="eastAsia"/>
                <w:color w:val="000000"/>
                <w:szCs w:val="21"/>
              </w:rPr>
              <w:t>/</w:t>
            </w:r>
            <w:r w:rsidRPr="002863C4">
              <w:rPr>
                <w:rFonts w:hint="eastAsia"/>
                <w:color w:val="000000"/>
                <w:szCs w:val="21"/>
              </w:rPr>
              <w:t>绥宁产业开发区</w:t>
            </w:r>
            <w:r w:rsidRPr="002863C4">
              <w:rPr>
                <w:rFonts w:hint="eastAsia"/>
                <w:color w:val="000000"/>
                <w:szCs w:val="21"/>
              </w:rPr>
              <w:t>/</w:t>
            </w:r>
            <w:r w:rsidRPr="002863C4">
              <w:rPr>
                <w:rFonts w:hint="eastAsia"/>
                <w:color w:val="000000"/>
                <w:szCs w:val="21"/>
              </w:rPr>
              <w:t>绥宁工业集中区</w:t>
            </w:r>
            <w:r w:rsidRPr="002863C4">
              <w:rPr>
                <w:rFonts w:hint="eastAsia"/>
                <w:color w:val="000000"/>
                <w:szCs w:val="21"/>
              </w:rPr>
              <w:t>/</w:t>
            </w:r>
            <w:r w:rsidRPr="002863C4">
              <w:rPr>
                <w:rFonts w:hint="eastAsia"/>
                <w:color w:val="000000"/>
                <w:szCs w:val="21"/>
              </w:rPr>
              <w:t>绥宁县高排放区</w:t>
            </w:r>
            <w:r w:rsidRPr="002863C4">
              <w:rPr>
                <w:rFonts w:hint="eastAsia"/>
                <w:color w:val="000000"/>
                <w:szCs w:val="21"/>
              </w:rPr>
              <w:t>1/</w:t>
            </w:r>
            <w:r w:rsidRPr="002863C4">
              <w:rPr>
                <w:rFonts w:hint="eastAsia"/>
                <w:color w:val="000000"/>
                <w:szCs w:val="21"/>
              </w:rPr>
              <w:t>绥宁县湘商产业园；农用地优先保护区</w:t>
            </w:r>
            <w:r w:rsidRPr="002863C4">
              <w:rPr>
                <w:rFonts w:hint="eastAsia"/>
                <w:color w:val="000000"/>
                <w:szCs w:val="21"/>
              </w:rPr>
              <w:t>/</w:t>
            </w:r>
            <w:r w:rsidRPr="002863C4">
              <w:rPr>
                <w:rFonts w:hint="eastAsia"/>
                <w:color w:val="000000"/>
                <w:szCs w:val="21"/>
              </w:rPr>
              <w:t>建设用地重点管控区</w:t>
            </w:r>
            <w:r w:rsidRPr="002863C4">
              <w:rPr>
                <w:rFonts w:hint="eastAsia"/>
                <w:color w:val="000000"/>
                <w:szCs w:val="21"/>
              </w:rPr>
              <w:t>/</w:t>
            </w:r>
            <w:r w:rsidRPr="002863C4">
              <w:rPr>
                <w:rFonts w:hint="eastAsia"/>
                <w:color w:val="000000"/>
                <w:szCs w:val="21"/>
              </w:rPr>
              <w:t>其他重点管控区</w:t>
            </w:r>
            <w:r w:rsidRPr="002863C4">
              <w:rPr>
                <w:rFonts w:hint="eastAsia"/>
                <w:color w:val="000000"/>
                <w:szCs w:val="21"/>
              </w:rPr>
              <w:t>/</w:t>
            </w:r>
            <w:r w:rsidRPr="002863C4">
              <w:rPr>
                <w:rFonts w:hint="eastAsia"/>
                <w:color w:val="000000"/>
                <w:szCs w:val="21"/>
              </w:rPr>
              <w:t>一般管控区；矿区</w:t>
            </w:r>
            <w:r w:rsidRPr="002863C4">
              <w:rPr>
                <w:rFonts w:hint="eastAsia"/>
                <w:color w:val="000000"/>
                <w:szCs w:val="21"/>
              </w:rPr>
              <w:t>/</w:t>
            </w:r>
            <w:r w:rsidRPr="002863C4">
              <w:rPr>
                <w:rFonts w:hint="eastAsia"/>
                <w:color w:val="000000"/>
                <w:szCs w:val="21"/>
              </w:rPr>
              <w:t>中高风险企业用地；绥宁产业开发区；城市化地区；高污染燃料禁燃区；</w:t>
            </w:r>
          </w:p>
        </w:tc>
      </w:tr>
      <w:tr w:rsidR="00A87B19" w:rsidRPr="002863C4">
        <w:trPr>
          <w:jc w:val="center"/>
        </w:trPr>
        <w:tc>
          <w:tcPr>
            <w:tcW w:w="582" w:type="pct"/>
            <w:vAlign w:val="center"/>
          </w:tcPr>
          <w:p w:rsidR="00A87B19" w:rsidRPr="002863C4" w:rsidRDefault="006B5FBF">
            <w:pPr>
              <w:widowControl/>
              <w:jc w:val="center"/>
              <w:rPr>
                <w:b/>
                <w:color w:val="000000"/>
                <w:szCs w:val="21"/>
              </w:rPr>
            </w:pPr>
            <w:r w:rsidRPr="002863C4">
              <w:rPr>
                <w:rFonts w:hint="eastAsia"/>
                <w:b/>
                <w:color w:val="000000"/>
                <w:szCs w:val="21"/>
              </w:rPr>
              <w:t>管控维度</w:t>
            </w:r>
          </w:p>
        </w:tc>
        <w:tc>
          <w:tcPr>
            <w:tcW w:w="2758" w:type="pct"/>
            <w:gridSpan w:val="9"/>
            <w:vAlign w:val="center"/>
          </w:tcPr>
          <w:p w:rsidR="00A87B19" w:rsidRPr="002863C4" w:rsidRDefault="006B5FBF">
            <w:pPr>
              <w:jc w:val="center"/>
              <w:rPr>
                <w:b/>
                <w:color w:val="000000"/>
                <w:szCs w:val="21"/>
              </w:rPr>
            </w:pPr>
            <w:r w:rsidRPr="002863C4">
              <w:rPr>
                <w:rFonts w:hint="eastAsia"/>
                <w:b/>
                <w:color w:val="000000"/>
                <w:kern w:val="0"/>
                <w:szCs w:val="21"/>
              </w:rPr>
              <w:t>管控要求</w:t>
            </w:r>
          </w:p>
        </w:tc>
        <w:tc>
          <w:tcPr>
            <w:tcW w:w="1659" w:type="pct"/>
            <w:gridSpan w:val="2"/>
            <w:vAlign w:val="center"/>
          </w:tcPr>
          <w:p w:rsidR="00A87B19" w:rsidRPr="002863C4" w:rsidRDefault="006B5FBF">
            <w:pPr>
              <w:jc w:val="center"/>
              <w:rPr>
                <w:b/>
                <w:color w:val="000000"/>
                <w:szCs w:val="21"/>
              </w:rPr>
            </w:pPr>
            <w:r w:rsidRPr="002863C4">
              <w:rPr>
                <w:rFonts w:hint="eastAsia"/>
                <w:b/>
                <w:color w:val="000000"/>
                <w:szCs w:val="21"/>
              </w:rPr>
              <w:t>编制依据</w:t>
            </w:r>
          </w:p>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空间布局约束</w:t>
            </w:r>
          </w:p>
        </w:tc>
        <w:tc>
          <w:tcPr>
            <w:tcW w:w="2758" w:type="pct"/>
            <w:gridSpan w:val="9"/>
            <w:vAlign w:val="center"/>
          </w:tcPr>
          <w:p w:rsidR="00A87B19" w:rsidRPr="002863C4" w:rsidRDefault="006B5FBF">
            <w:pPr>
              <w:ind w:firstLineChars="200" w:firstLine="420"/>
            </w:pPr>
            <w:r w:rsidRPr="002863C4">
              <w:rPr>
                <w:rFonts w:hint="eastAsia"/>
                <w:color w:val="000000" w:themeColor="text1"/>
                <w:szCs w:val="21"/>
              </w:rPr>
              <w:t>（</w:t>
            </w:r>
            <w:r w:rsidRPr="002863C4">
              <w:rPr>
                <w:rFonts w:hint="eastAsia"/>
                <w:color w:val="000000" w:themeColor="text1"/>
                <w:szCs w:val="21"/>
              </w:rPr>
              <w:t>1.1</w:t>
            </w:r>
            <w:r w:rsidRPr="002863C4">
              <w:rPr>
                <w:rFonts w:hint="eastAsia"/>
                <w:color w:val="000000" w:themeColor="text1"/>
                <w:szCs w:val="21"/>
              </w:rPr>
              <w:t>）</w:t>
            </w:r>
            <w:r w:rsidRPr="002863C4">
              <w:rPr>
                <w:rFonts w:hint="eastAsia"/>
              </w:rPr>
              <w:t>严禁在水域控制范围内违建建（构）筑物，严禁各类建设用地占用生态公益林，严禁未经许可砍伐林木、</w:t>
            </w:r>
            <w:r w:rsidRPr="002863C4">
              <w:rPr>
                <w:rFonts w:hint="eastAsia"/>
              </w:rPr>
              <w:t>挖山</w:t>
            </w:r>
            <w:r w:rsidRPr="002863C4">
              <w:rPr>
                <w:rFonts w:hint="eastAsia"/>
              </w:rPr>
              <w:t>采石。</w:t>
            </w:r>
          </w:p>
          <w:p w:rsidR="00A87B19" w:rsidRPr="002863C4" w:rsidRDefault="006B5FBF">
            <w:pPr>
              <w:ind w:firstLineChars="200" w:firstLine="420"/>
            </w:pPr>
            <w:r w:rsidRPr="002863C4">
              <w:rPr>
                <w:rFonts w:hint="eastAsia"/>
              </w:rPr>
              <w:t>（</w:t>
            </w:r>
            <w:r w:rsidRPr="002863C4">
              <w:rPr>
                <w:rFonts w:hint="eastAsia"/>
              </w:rPr>
              <w:t>1.2</w:t>
            </w:r>
            <w:r w:rsidRPr="002863C4">
              <w:rPr>
                <w:rFonts w:hint="eastAsia"/>
              </w:rPr>
              <w:t>）</w:t>
            </w:r>
            <w:r w:rsidRPr="002863C4">
              <w:rPr>
                <w:rFonts w:hint="eastAsia"/>
              </w:rPr>
              <w:t>严格控制耕地转为林地、草地、园地等其他农用地</w:t>
            </w:r>
            <w:r w:rsidRPr="002863C4">
              <w:rPr>
                <w:rFonts w:hint="eastAsia"/>
              </w:rPr>
              <w:t>。</w:t>
            </w:r>
          </w:p>
          <w:p w:rsidR="00A87B19" w:rsidRPr="002863C4" w:rsidRDefault="006B5FBF">
            <w:pPr>
              <w:ind w:firstLineChars="200" w:firstLine="420"/>
            </w:pPr>
            <w:r w:rsidRPr="002863C4">
              <w:rPr>
                <w:rFonts w:hint="eastAsia"/>
              </w:rPr>
              <w:t>（</w:t>
            </w:r>
            <w:r w:rsidRPr="002863C4">
              <w:rPr>
                <w:rFonts w:hint="eastAsia"/>
              </w:rPr>
              <w:t>1.3</w:t>
            </w:r>
            <w:r w:rsidRPr="002863C4">
              <w:rPr>
                <w:rFonts w:hint="eastAsia"/>
              </w:rPr>
              <w:t>）</w:t>
            </w:r>
            <w:r w:rsidRPr="002863C4">
              <w:rPr>
                <w:rFonts w:hint="eastAsia"/>
              </w:rPr>
              <w:t>禁止直接焚烧和露天堆放生活垃圾。</w:t>
            </w:r>
          </w:p>
          <w:p w:rsidR="00A87B19" w:rsidRPr="002863C4" w:rsidRDefault="006B5FBF">
            <w:pPr>
              <w:ind w:firstLineChars="200" w:firstLine="420"/>
            </w:pPr>
            <w:r w:rsidRPr="002863C4">
              <w:rPr>
                <w:rFonts w:hint="eastAsia"/>
              </w:rPr>
              <w:t>（</w:t>
            </w:r>
            <w:r w:rsidRPr="002863C4">
              <w:rPr>
                <w:rFonts w:hint="eastAsia"/>
              </w:rPr>
              <w:t>1.4</w:t>
            </w:r>
            <w:r w:rsidRPr="002863C4">
              <w:rPr>
                <w:rFonts w:hint="eastAsia"/>
              </w:rPr>
              <w:t>）</w:t>
            </w:r>
            <w:r w:rsidRPr="002863C4">
              <w:rPr>
                <w:rFonts w:hint="eastAsia"/>
              </w:rPr>
              <w:t>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tc>
        <w:tc>
          <w:tcPr>
            <w:tcW w:w="1659" w:type="pct"/>
            <w:gridSpan w:val="2"/>
            <w:vMerge w:val="restart"/>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1.1</w:t>
            </w:r>
            <w:r w:rsidRPr="002863C4">
              <w:rPr>
                <w:rFonts w:hint="eastAsia"/>
                <w:color w:val="000000"/>
                <w:szCs w:val="21"/>
              </w:rPr>
              <w:t>）《绥宁县国民经济和社会发展第十四个五年规划和二○三五年远景目标纲要》原文中“严禁在水域控制范围内违建建（构）筑物，严禁各类建设用地占用生态公益林，严禁未经</w:t>
            </w:r>
            <w:r w:rsidRPr="002863C4">
              <w:rPr>
                <w:rFonts w:hint="eastAsia"/>
                <w:color w:val="000000"/>
                <w:szCs w:val="21"/>
              </w:rPr>
              <w:t>许可砍伐林木、挖山采石。”</w:t>
            </w:r>
          </w:p>
          <w:p w:rsidR="00A87B19" w:rsidRPr="002863C4" w:rsidRDefault="006B5FBF">
            <w:pPr>
              <w:tabs>
                <w:tab w:val="left" w:pos="1021"/>
              </w:tabs>
              <w:rPr>
                <w:color w:val="000000"/>
                <w:szCs w:val="21"/>
              </w:rPr>
            </w:pPr>
            <w:r w:rsidRPr="002863C4">
              <w:rPr>
                <w:rFonts w:hint="eastAsia"/>
              </w:rPr>
              <w:t>（</w:t>
            </w:r>
            <w:r w:rsidRPr="002863C4">
              <w:rPr>
                <w:rFonts w:hint="eastAsia"/>
              </w:rPr>
              <w:t>1.2</w:t>
            </w:r>
            <w:r w:rsidRPr="002863C4">
              <w:rPr>
                <w:rFonts w:hint="eastAsia"/>
              </w:rPr>
              <w:t>）《绥宁县国土空间总体规划（</w:t>
            </w:r>
            <w:r w:rsidRPr="002863C4">
              <w:rPr>
                <w:rFonts w:hint="eastAsia"/>
              </w:rPr>
              <w:t>2021-2035</w:t>
            </w:r>
            <w:r w:rsidRPr="002863C4">
              <w:rPr>
                <w:rFonts w:hint="eastAsia"/>
              </w:rPr>
              <w:t>年）》原文中“</w:t>
            </w:r>
            <w:r w:rsidRPr="002863C4">
              <w:rPr>
                <w:rFonts w:hint="eastAsia"/>
              </w:rPr>
              <w:t>严格控制耕地转为林地、草地、园地等其他农用</w:t>
            </w:r>
            <w:r w:rsidRPr="002863C4">
              <w:rPr>
                <w:rFonts w:hint="eastAsia"/>
                <w:color w:val="000000"/>
                <w:szCs w:val="21"/>
              </w:rPr>
              <w:t>地。”</w:t>
            </w:r>
          </w:p>
          <w:p w:rsidR="00A87B19" w:rsidRPr="002863C4" w:rsidRDefault="006B5FBF">
            <w:pPr>
              <w:tabs>
                <w:tab w:val="left" w:pos="1021"/>
              </w:tabs>
            </w:pPr>
            <w:r w:rsidRPr="002863C4">
              <w:rPr>
                <w:rFonts w:hint="eastAsia"/>
                <w:color w:val="000000"/>
                <w:szCs w:val="21"/>
              </w:rPr>
              <w:t>（</w:t>
            </w:r>
            <w:r w:rsidRPr="002863C4">
              <w:rPr>
                <w:rFonts w:hint="eastAsia"/>
                <w:color w:val="000000"/>
                <w:szCs w:val="21"/>
              </w:rPr>
              <w:t>1.3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w:t>
            </w:r>
            <w:r w:rsidRPr="002863C4">
              <w:rPr>
                <w:rFonts w:hint="eastAsia"/>
              </w:rPr>
              <w:t>“禁止直接焚烧和露天堆</w:t>
            </w:r>
            <w:r w:rsidRPr="002863C4">
              <w:rPr>
                <w:rFonts w:hint="eastAsia"/>
              </w:rPr>
              <w:lastRenderedPageBreak/>
              <w:t>放生活垃圾。”</w:t>
            </w:r>
          </w:p>
          <w:p w:rsidR="00A87B19" w:rsidRPr="002863C4" w:rsidRDefault="006B5FBF">
            <w:pPr>
              <w:tabs>
                <w:tab w:val="left" w:pos="1021"/>
              </w:tabs>
            </w:pPr>
            <w:r w:rsidRPr="002863C4">
              <w:rPr>
                <w:rFonts w:hint="eastAsia"/>
              </w:rPr>
              <w:t>（</w:t>
            </w:r>
            <w:r w:rsidRPr="002863C4">
              <w:rPr>
                <w:rFonts w:hint="eastAsia"/>
              </w:rPr>
              <w:t>1.</w:t>
            </w:r>
            <w:r w:rsidRPr="002863C4">
              <w:rPr>
                <w:rFonts w:hint="eastAsia"/>
              </w:rPr>
              <w:t>4</w:t>
            </w:r>
            <w:r w:rsidRPr="002863C4">
              <w:rPr>
                <w:rFonts w:hint="eastAsia"/>
              </w:rPr>
              <w:t>）《绥宁县“十四五”生态环境规划（</w:t>
            </w:r>
            <w:r w:rsidRPr="002863C4">
              <w:rPr>
                <w:rFonts w:hint="eastAsia"/>
              </w:rPr>
              <w:t>2021-2025</w:t>
            </w:r>
            <w:r w:rsidRPr="002863C4">
              <w:rPr>
                <w:rFonts w:hint="eastAsia"/>
              </w:rPr>
              <w:t>）》原文中“扩大高污染燃料禁燃区范围，巩固燃煤锅炉淘汰成果，严禁审批</w:t>
            </w:r>
            <w:r w:rsidRPr="002863C4">
              <w:rPr>
                <w:rFonts w:hint="eastAsia"/>
              </w:rPr>
              <w:t>35</w:t>
            </w:r>
            <w:r w:rsidRPr="002863C4">
              <w:rPr>
                <w:rFonts w:hint="eastAsia"/>
              </w:rPr>
              <w:t>蒸吨</w:t>
            </w:r>
            <w:r w:rsidRPr="002863C4">
              <w:rPr>
                <w:rFonts w:hint="eastAsia"/>
              </w:rPr>
              <w:t>/</w:t>
            </w:r>
            <w:r w:rsidRPr="002863C4">
              <w:rPr>
                <w:rFonts w:hint="eastAsia"/>
              </w:rPr>
              <w:t>小时及以下燃煤锅炉。”</w:t>
            </w:r>
          </w:p>
          <w:p w:rsidR="00A87B19" w:rsidRPr="002863C4" w:rsidRDefault="006B5FBF">
            <w:pPr>
              <w:tabs>
                <w:tab w:val="left" w:pos="1021"/>
              </w:tabs>
              <w:rPr>
                <w:color w:val="000000"/>
                <w:szCs w:val="21"/>
              </w:rPr>
            </w:pPr>
            <w:r w:rsidRPr="002863C4">
              <w:rPr>
                <w:rFonts w:hint="eastAsia"/>
              </w:rPr>
              <w:t>（</w:t>
            </w:r>
            <w:r w:rsidRPr="002863C4">
              <w:rPr>
                <w:rFonts w:hint="eastAsia"/>
              </w:rPr>
              <w:t>2.1.1</w:t>
            </w:r>
            <w:r w:rsidRPr="002863C4">
              <w:rPr>
                <w:rFonts w:hint="eastAsia"/>
              </w:rPr>
              <w:t>）《绥宁县“十四五”生态环境</w:t>
            </w:r>
            <w:r w:rsidRPr="002863C4">
              <w:rPr>
                <w:rFonts w:hint="eastAsia"/>
                <w:color w:val="000000"/>
                <w:szCs w:val="21"/>
              </w:rPr>
              <w:t>规划（</w:t>
            </w:r>
            <w:r w:rsidRPr="002863C4">
              <w:rPr>
                <w:rFonts w:hint="eastAsia"/>
                <w:color w:val="000000"/>
                <w:szCs w:val="21"/>
              </w:rPr>
              <w:t>2021-2025</w:t>
            </w:r>
            <w:r w:rsidRPr="002863C4">
              <w:rPr>
                <w:rFonts w:hint="eastAsia"/>
                <w:color w:val="000000"/>
                <w:szCs w:val="21"/>
              </w:rPr>
              <w:t>）》原文中“加强重点水污染物排放企业的监管，确保废水达标排放。”</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w:t>
            </w:r>
            <w:r w:rsidRPr="002863C4">
              <w:rPr>
                <w:rFonts w:hint="eastAsia"/>
                <w:color w:val="000000"/>
                <w:szCs w:val="21"/>
              </w:rPr>
              <w:t>畜禽养殖污染治理和畜禽粪便综合利用，开展种养业有机结合、循环发展试点。”</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rPr>
                <w:spacing w:val="-6"/>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hint="eastAsia"/>
                <w:spacing w:val="-6"/>
              </w:rPr>
              <w:t>《绥宁县国民经济和社会发展第十四个五年规划和二〇三五年远景目标纲要》原文中“</w:t>
            </w:r>
            <w:r w:rsidRPr="002863C4">
              <w:rPr>
                <w:rFonts w:ascii="宋体" w:hAnsi="宋体" w:hint="eastAsia"/>
                <w:color w:val="000000" w:themeColor="text1"/>
              </w:rPr>
              <w:t>推进大气污染防控，实施煤炭消费减量替代工程，推广使用清洁能源。</w:t>
            </w:r>
            <w:r w:rsidRPr="002863C4">
              <w:rPr>
                <w:rFonts w:hint="eastAsia"/>
                <w:spacing w:val="-6"/>
              </w:rPr>
              <w:t>”</w:t>
            </w:r>
          </w:p>
          <w:p w:rsidR="00A87B19" w:rsidRPr="002863C4" w:rsidRDefault="006B5FBF">
            <w:pPr>
              <w:tabs>
                <w:tab w:val="left" w:pos="1021"/>
              </w:tabs>
              <w:rPr>
                <w:spacing w:val="-6"/>
              </w:rPr>
            </w:pPr>
            <w:r w:rsidRPr="002863C4">
              <w:rPr>
                <w:rFonts w:hint="eastAsia"/>
                <w:spacing w:val="-6"/>
              </w:rPr>
              <w:t>（</w:t>
            </w:r>
            <w:r w:rsidRPr="002863C4">
              <w:rPr>
                <w:rFonts w:hint="eastAsia"/>
                <w:spacing w:val="-6"/>
              </w:rPr>
              <w:t>2.2.3</w:t>
            </w:r>
            <w:r w:rsidRPr="002863C4">
              <w:rPr>
                <w:rFonts w:hint="eastAsia"/>
                <w:spacing w:val="-6"/>
              </w:rPr>
              <w:t>）《绥宁县国民经济和社会发展第十四个五年规划和二〇三五年远景目标纲要》原文中“加强工业污染源烟</w:t>
            </w:r>
            <w:r w:rsidRPr="002863C4">
              <w:rPr>
                <w:rFonts w:hint="eastAsia"/>
                <w:spacing w:val="-6"/>
              </w:rPr>
              <w:t>(</w:t>
            </w:r>
            <w:r w:rsidRPr="002863C4">
              <w:rPr>
                <w:rFonts w:hint="eastAsia"/>
                <w:spacing w:val="-6"/>
              </w:rPr>
              <w:t>粉）尘、</w:t>
            </w:r>
            <w:r w:rsidRPr="002863C4">
              <w:rPr>
                <w:rFonts w:hint="eastAsia"/>
                <w:spacing w:val="-6"/>
              </w:rPr>
              <w:t>VOCs</w:t>
            </w:r>
            <w:r w:rsidRPr="002863C4">
              <w:rPr>
                <w:rFonts w:hint="eastAsia"/>
                <w:spacing w:val="-6"/>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）《绥宁县“十四五”生态环</w:t>
            </w:r>
            <w:r w:rsidRPr="002863C4">
              <w:rPr>
                <w:rFonts w:hint="eastAsia"/>
                <w:color w:val="000000"/>
                <w:szCs w:val="21"/>
              </w:rPr>
              <w:t>境规划（</w:t>
            </w:r>
            <w:r w:rsidRPr="002863C4">
              <w:rPr>
                <w:rFonts w:hint="eastAsia"/>
                <w:color w:val="000000"/>
                <w:szCs w:val="21"/>
              </w:rPr>
              <w:t>2021-2025</w:t>
            </w:r>
            <w:r w:rsidRPr="002863C4">
              <w:rPr>
                <w:rFonts w:hint="eastAsia"/>
                <w:color w:val="000000"/>
                <w:szCs w:val="21"/>
              </w:rPr>
              <w:t>）》原文中“生活垃圾、建筑垃圾、渣土运输实行密闭运输，杜绝抛洒滴漏现象。”</w:t>
            </w:r>
          </w:p>
          <w:p w:rsidR="00A87B19" w:rsidRPr="002863C4" w:rsidRDefault="006B5FBF">
            <w:pPr>
              <w:tabs>
                <w:tab w:val="left" w:pos="1021"/>
              </w:tabs>
              <w:rPr>
                <w:color w:val="000000"/>
                <w:szCs w:val="21"/>
              </w:rPr>
            </w:pPr>
            <w:r w:rsidRPr="002863C4">
              <w:rPr>
                <w:rFonts w:hint="eastAsia"/>
              </w:rPr>
              <w:lastRenderedPageBreak/>
              <w:t>（</w:t>
            </w:r>
            <w:r w:rsidRPr="002863C4">
              <w:rPr>
                <w:rFonts w:hint="eastAsia"/>
              </w:rPr>
              <w:t>2.3.2</w:t>
            </w:r>
            <w:r w:rsidRPr="002863C4">
              <w:rPr>
                <w:rFonts w:hint="eastAsia"/>
              </w:rPr>
              <w:t>）</w:t>
            </w:r>
            <w:r w:rsidRPr="002863C4">
              <w:rPr>
                <w:rFonts w:hint="eastAsia"/>
              </w:rPr>
              <w:t>《绥宁县“十四五”生态环境规划（</w:t>
            </w:r>
            <w:r w:rsidRPr="002863C4">
              <w:rPr>
                <w:rFonts w:hint="eastAsia"/>
              </w:rPr>
              <w:t>2021-2025</w:t>
            </w:r>
            <w:r w:rsidRPr="002863C4">
              <w:rPr>
                <w:rFonts w:hint="eastAsia"/>
              </w:rPr>
              <w:t>）》原文中</w:t>
            </w:r>
            <w:r w:rsidRPr="002863C4">
              <w:rPr>
                <w:rFonts w:hint="eastAsia"/>
              </w:rPr>
              <w:t>“</w:t>
            </w:r>
            <w:r w:rsidRPr="002863C4">
              <w:rPr>
                <w:rFonts w:hint="eastAsia"/>
                <w:color w:val="000000"/>
                <w:szCs w:val="21"/>
              </w:rPr>
              <w:t>加强肥料、农药</w:t>
            </w:r>
            <w:r w:rsidRPr="002863C4">
              <w:rPr>
                <w:rFonts w:hint="eastAsia"/>
                <w:color w:val="000000"/>
                <w:szCs w:val="21"/>
              </w:rPr>
              <w:t>包装废弃物回收处理试点与推广应用，开展肥料、农药包装废弃物回收处理与资源化利用试点。”</w:t>
            </w:r>
          </w:p>
          <w:p w:rsidR="00A87B19" w:rsidRPr="002863C4" w:rsidRDefault="006B5FBF">
            <w:pPr>
              <w:rPr>
                <w:color w:val="000000"/>
                <w:szCs w:val="21"/>
              </w:rPr>
            </w:pPr>
            <w:r w:rsidRPr="002863C4">
              <w:rPr>
                <w:rFonts w:hint="eastAsia"/>
              </w:rPr>
              <w:t>（</w:t>
            </w:r>
            <w:r w:rsidRPr="002863C4">
              <w:rPr>
                <w:rFonts w:hint="eastAsia"/>
              </w:rPr>
              <w:t>2.3.3</w:t>
            </w:r>
            <w:r w:rsidRPr="002863C4">
              <w:rPr>
                <w:rFonts w:hint="eastAsia"/>
              </w:rPr>
              <w:t>）《绥宁县“十四五”生态环境规划（</w:t>
            </w:r>
            <w:r w:rsidRPr="002863C4">
              <w:rPr>
                <w:rFonts w:hint="eastAsia"/>
              </w:rPr>
              <w:t>2021-2025</w:t>
            </w:r>
            <w:r w:rsidRPr="002863C4">
              <w:rPr>
                <w:rFonts w:hint="eastAsia"/>
              </w:rPr>
              <w:t>）》原文中“建立肥料化、饲料化、燃料化、基料化、原料化等</w:t>
            </w:r>
            <w:r w:rsidRPr="002863C4">
              <w:rPr>
                <w:rFonts w:hint="eastAsia"/>
                <w:color w:val="000000"/>
                <w:szCs w:val="21"/>
              </w:rPr>
              <w:t>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）《绥宁县“十四五”生态环境规划（</w:t>
            </w:r>
            <w:r w:rsidRPr="002863C4">
              <w:rPr>
                <w:rFonts w:hint="eastAsia"/>
                <w:color w:val="000000"/>
                <w:szCs w:val="21"/>
              </w:rPr>
              <w:t>202</w:t>
            </w:r>
            <w:r w:rsidRPr="002863C4">
              <w:rPr>
                <w:rFonts w:hint="eastAsia"/>
                <w:color w:val="000000"/>
                <w:szCs w:val="21"/>
              </w:rPr>
              <w:t>1-2025</w:t>
            </w:r>
            <w:r w:rsidRPr="002863C4">
              <w:rPr>
                <w:rFonts w:hint="eastAsia"/>
                <w:color w:val="000000"/>
                <w:szCs w:val="21"/>
              </w:rPr>
              <w:t>）》原文中“积极推进水源水质自动监测站建设，强化饮用水水源应急管理。”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）》原文中“加强管理，勒令环境风险高的企业建设并完善日常和应</w:t>
            </w:r>
            <w:r w:rsidRPr="002863C4">
              <w:rPr>
                <w:rFonts w:hint="eastAsia"/>
                <w:color w:val="000000"/>
                <w:szCs w:val="21"/>
              </w:rPr>
              <w:t>急监测系统，配备其生产特征污染物监测设备，提高环境风险防范能力。”</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）》原文中“严控新建源、严管现役源、严查风险源，在加强环境增量管理的同时，着力加强环境存量治理。”</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）《绥宁县“十四五”生态环境规划（</w:t>
            </w:r>
            <w:r w:rsidRPr="002863C4">
              <w:rPr>
                <w:rFonts w:hint="eastAsia"/>
                <w:color w:val="000000"/>
                <w:szCs w:val="21"/>
              </w:rPr>
              <w:t>2021-2025</w:t>
            </w:r>
            <w:r w:rsidRPr="002863C4">
              <w:rPr>
                <w:rFonts w:hint="eastAsia"/>
                <w:color w:val="000000"/>
                <w:szCs w:val="21"/>
              </w:rPr>
              <w:t>）》原文中“大力</w:t>
            </w:r>
            <w:r w:rsidRPr="002863C4">
              <w:rPr>
                <w:rFonts w:hint="eastAsia"/>
                <w:color w:val="000000"/>
                <w:szCs w:val="21"/>
              </w:rPr>
              <w:t>推广使用清洁能源，促进煤炭消耗量同比下降。”</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年）》原文中“开发利用沼气、太阳能、地热能等清洁可再生能源。”</w:t>
            </w:r>
          </w:p>
          <w:p w:rsidR="00A87B19" w:rsidRPr="002863C4" w:rsidRDefault="006B5FBF">
            <w:pPr>
              <w:tabs>
                <w:tab w:val="left" w:pos="1021"/>
              </w:tabs>
              <w:rPr>
                <w:color w:val="000000"/>
                <w:szCs w:val="21"/>
              </w:rPr>
            </w:pPr>
            <w:r w:rsidRPr="002863C4">
              <w:rPr>
                <w:rFonts w:hint="eastAsia"/>
                <w:color w:val="000000"/>
                <w:szCs w:val="21"/>
              </w:rPr>
              <w:lastRenderedPageBreak/>
              <w:t>（</w:t>
            </w:r>
            <w:r w:rsidRPr="002863C4">
              <w:rPr>
                <w:rFonts w:hint="eastAsia"/>
                <w:color w:val="000000"/>
                <w:szCs w:val="21"/>
              </w:rPr>
              <w:t>4.2.1</w:t>
            </w:r>
            <w:r w:rsidRPr="002863C4">
              <w:rPr>
                <w:rFonts w:hint="eastAsia"/>
                <w:color w:val="000000"/>
                <w:szCs w:val="21"/>
              </w:rPr>
              <w:t>）《邵阳市水利局</w:t>
            </w:r>
            <w:r w:rsidRPr="002863C4">
              <w:rPr>
                <w:rFonts w:hint="eastAsia"/>
                <w:color w:val="000000"/>
                <w:szCs w:val="21"/>
              </w:rPr>
              <w:t xml:space="preserve"> </w:t>
            </w:r>
            <w:r w:rsidRPr="002863C4">
              <w:rPr>
                <w:rFonts w:hint="eastAsia"/>
                <w:color w:val="000000"/>
                <w:szCs w:val="21"/>
              </w:rPr>
              <w:t>邵阳市发展和改革委员会关于印发“十四五”用水量和强度双控目标的通知》附件中“</w:t>
            </w:r>
            <w:r w:rsidRPr="002863C4">
              <w:rPr>
                <w:rFonts w:hint="eastAsia"/>
                <w:color w:val="000000"/>
                <w:szCs w:val="21"/>
              </w:rPr>
              <w:t>2025</w:t>
            </w:r>
            <w:r w:rsidRPr="002863C4">
              <w:rPr>
                <w:rFonts w:hint="eastAsia"/>
                <w:color w:val="000000"/>
                <w:szCs w:val="21"/>
              </w:rPr>
              <w:t>年各县市区用水总量和强度双控目标”</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w:t>
            </w:r>
            <w:r w:rsidRPr="002863C4">
              <w:rPr>
                <w:rFonts w:hint="eastAsia"/>
                <w:szCs w:val="21"/>
              </w:rPr>
              <w:t>绥宁县</w:t>
            </w:r>
            <w:bookmarkStart w:id="4" w:name="_GoBack"/>
            <w:bookmarkEnd w:id="4"/>
            <w:r w:rsidRPr="002863C4">
              <w:rPr>
                <w:rFonts w:hint="eastAsia"/>
                <w:szCs w:val="21"/>
              </w:rPr>
              <w:t>国民经济和社会发展第十四个五年规划和二○三五年远景目标纲要</w:t>
            </w:r>
            <w:r w:rsidRPr="002863C4">
              <w:rPr>
                <w:rFonts w:hint="eastAsia"/>
                <w:szCs w:val="21"/>
              </w:rPr>
              <w:t>》</w:t>
            </w:r>
            <w:r w:rsidRPr="002863C4">
              <w:rPr>
                <w:rFonts w:hint="eastAsia"/>
                <w:szCs w:val="21"/>
              </w:rPr>
              <w:t>原文中</w:t>
            </w:r>
            <w:r w:rsidRPr="002863C4">
              <w:rPr>
                <w:rFonts w:hint="eastAsia"/>
                <w:szCs w:val="21"/>
              </w:rPr>
              <w:t>“</w:t>
            </w:r>
            <w:r w:rsidRPr="002863C4">
              <w:rPr>
                <w:rFonts w:hint="eastAsia"/>
                <w:szCs w:val="21"/>
              </w:rPr>
              <w:t>推行水价改革，建立健全水价形成机制，推行再生水利用，推广节水设备。</w:t>
            </w:r>
            <w:r w:rsidRPr="002863C4">
              <w:rPr>
                <w:rFonts w:hint="eastAsia"/>
                <w:szCs w:val="21"/>
              </w:rPr>
              <w:t>”</w:t>
            </w:r>
          </w:p>
          <w:p w:rsidR="00A87B19" w:rsidRPr="002863C4" w:rsidRDefault="006B5FBF">
            <w:pPr>
              <w:rPr>
                <w:color w:val="000000"/>
                <w:szCs w:val="21"/>
              </w:rPr>
            </w:pPr>
            <w:r w:rsidRPr="002863C4">
              <w:rPr>
                <w:rFonts w:hint="eastAsia"/>
                <w:szCs w:val="21"/>
              </w:rPr>
              <w:t>（</w:t>
            </w:r>
            <w:r w:rsidRPr="002863C4">
              <w:rPr>
                <w:rFonts w:hint="eastAsia"/>
                <w:szCs w:val="21"/>
              </w:rPr>
              <w:t>4.3</w:t>
            </w:r>
            <w:r w:rsidRPr="002863C4">
              <w:rPr>
                <w:rFonts w:hint="eastAsia"/>
                <w:szCs w:val="21"/>
              </w:rPr>
              <w:t>.1</w:t>
            </w:r>
            <w:r w:rsidRPr="002863C4">
              <w:rPr>
                <w:rFonts w:hint="eastAsia"/>
                <w:szCs w:val="21"/>
              </w:rPr>
              <w:t>）</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w:t>
            </w:r>
            <w:r w:rsidRPr="002863C4">
              <w:rPr>
                <w:rFonts w:hint="eastAsia"/>
                <w:color w:val="000000"/>
                <w:szCs w:val="21"/>
              </w:rPr>
              <w:t>有序开展废弃农村宅基地、工矿废弃地以及其他低效闲置建设用地整理复垦。</w:t>
            </w:r>
            <w:r w:rsidRPr="002863C4">
              <w:rPr>
                <w:rFonts w:hint="eastAsia"/>
                <w:color w:val="000000"/>
                <w:szCs w:val="21"/>
              </w:rPr>
              <w:t>”</w:t>
            </w:r>
          </w:p>
          <w:p w:rsidR="00A87B19" w:rsidRPr="002863C4" w:rsidRDefault="006B5FBF">
            <w:pPr>
              <w:tabs>
                <w:tab w:val="left" w:pos="1021"/>
              </w:tabs>
              <w:rPr>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）《绥宁县国土空间总体规划（</w:t>
            </w:r>
            <w:r w:rsidRPr="002863C4">
              <w:rPr>
                <w:rFonts w:hint="eastAsia"/>
                <w:color w:val="000000"/>
                <w:szCs w:val="21"/>
              </w:rPr>
              <w:t>2021-2035</w:t>
            </w:r>
            <w:r w:rsidRPr="002863C4">
              <w:rPr>
                <w:rFonts w:hint="eastAsia"/>
                <w:color w:val="000000"/>
                <w:szCs w:val="21"/>
              </w:rPr>
              <w:t>年）》原文中“适度开发耕地后备资源，推进农用地和建设用地复垦。”</w:t>
            </w:r>
          </w:p>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污染物排放管控</w:t>
            </w:r>
          </w:p>
        </w:tc>
        <w:tc>
          <w:tcPr>
            <w:tcW w:w="2758" w:type="pct"/>
            <w:gridSpan w:val="9"/>
            <w:vAlign w:val="center"/>
          </w:tcPr>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2.1</w:t>
            </w:r>
            <w:r w:rsidRPr="002863C4">
              <w:rPr>
                <w:rFonts w:hint="eastAsia"/>
                <w:color w:val="000000"/>
                <w:szCs w:val="21"/>
              </w:rPr>
              <w:t>）</w:t>
            </w:r>
            <w:r w:rsidRPr="002863C4">
              <w:rPr>
                <w:rFonts w:hint="eastAsia"/>
                <w:color w:val="000000"/>
                <w:szCs w:val="21"/>
              </w:rPr>
              <w:t>废水：</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2.1.1</w:t>
            </w:r>
            <w:r w:rsidRPr="002863C4">
              <w:rPr>
                <w:rFonts w:hint="eastAsia"/>
                <w:color w:val="000000"/>
                <w:szCs w:val="21"/>
              </w:rPr>
              <w:t>）加强重点水污染物排放企业的监管，确保废水达标排放。</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2.1.2</w:t>
            </w:r>
            <w:r w:rsidRPr="002863C4">
              <w:rPr>
                <w:rFonts w:hint="eastAsia"/>
                <w:color w:val="000000"/>
                <w:szCs w:val="21"/>
              </w:rPr>
              <w:t>）加强畜禽养殖污染治理和畜禽粪便综合利用，开展种养业有机结合、循环发展试点。</w:t>
            </w:r>
          </w:p>
          <w:p w:rsidR="00A87B19" w:rsidRPr="002863C4" w:rsidRDefault="006B5FBF">
            <w:pPr>
              <w:tabs>
                <w:tab w:val="left" w:pos="1021"/>
              </w:tabs>
              <w:ind w:firstLineChars="200" w:firstLine="420"/>
              <w:rPr>
                <w:color w:val="000000"/>
                <w:szCs w:val="21"/>
              </w:rPr>
            </w:pPr>
            <w:r w:rsidRPr="002863C4">
              <w:rPr>
                <w:rFonts w:hint="eastAsia"/>
                <w:color w:val="000000"/>
                <w:szCs w:val="21"/>
              </w:rPr>
              <w:lastRenderedPageBreak/>
              <w:t>（</w:t>
            </w:r>
            <w:r w:rsidRPr="002863C4">
              <w:rPr>
                <w:rFonts w:hint="eastAsia"/>
                <w:color w:val="000000"/>
                <w:szCs w:val="21"/>
              </w:rPr>
              <w:t>2.1.3</w:t>
            </w:r>
            <w:r w:rsidRPr="002863C4">
              <w:rPr>
                <w:rFonts w:hint="eastAsia"/>
                <w:color w:val="000000"/>
                <w:szCs w:val="21"/>
              </w:rPr>
              <w:t>）加快污泥处理处置设施建设，污水处理设施产生的污泥应进行稳定化、资源化和无害化处置。</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2.2</w:t>
            </w:r>
            <w:r w:rsidRPr="002863C4">
              <w:rPr>
                <w:rFonts w:hint="eastAsia"/>
                <w:color w:val="000000"/>
                <w:szCs w:val="21"/>
              </w:rPr>
              <w:t>）</w:t>
            </w:r>
            <w:r w:rsidRPr="002863C4">
              <w:rPr>
                <w:rFonts w:hint="eastAsia"/>
                <w:color w:val="000000"/>
                <w:szCs w:val="21"/>
              </w:rPr>
              <w:t>废气：</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2.2.1</w:t>
            </w:r>
            <w:r w:rsidRPr="002863C4">
              <w:rPr>
                <w:rFonts w:hint="eastAsia"/>
                <w:color w:val="000000"/>
                <w:szCs w:val="21"/>
              </w:rPr>
              <w:t>）提高重点区域</w:t>
            </w:r>
            <w:r w:rsidRPr="002863C4">
              <w:rPr>
                <w:rFonts w:hint="eastAsia"/>
                <w:color w:val="000000"/>
                <w:szCs w:val="21"/>
              </w:rPr>
              <w:t>VOCs</w:t>
            </w:r>
            <w:r w:rsidRPr="002863C4">
              <w:rPr>
                <w:rFonts w:hint="eastAsia"/>
                <w:color w:val="000000"/>
                <w:szCs w:val="21"/>
              </w:rPr>
              <w:t>排放行业环保准入门槛，严格控制新增污染物排放量。</w:t>
            </w:r>
          </w:p>
          <w:p w:rsidR="00A87B19" w:rsidRPr="002863C4" w:rsidRDefault="006B5FBF">
            <w:pPr>
              <w:tabs>
                <w:tab w:val="left" w:pos="1021"/>
              </w:tabs>
              <w:ind w:firstLineChars="200" w:firstLine="420"/>
              <w:rPr>
                <w:rFonts w:ascii="宋体" w:hAnsi="宋体"/>
                <w:color w:val="000000" w:themeColor="text1"/>
              </w:rPr>
            </w:pPr>
            <w:r w:rsidRPr="002863C4">
              <w:rPr>
                <w:rFonts w:hint="eastAsia"/>
                <w:color w:val="000000"/>
                <w:szCs w:val="21"/>
              </w:rPr>
              <w:t>（</w:t>
            </w:r>
            <w:r w:rsidRPr="002863C4">
              <w:rPr>
                <w:rFonts w:hint="eastAsia"/>
                <w:color w:val="000000"/>
                <w:szCs w:val="21"/>
              </w:rPr>
              <w:t>2.2.2</w:t>
            </w:r>
            <w:r w:rsidRPr="002863C4">
              <w:rPr>
                <w:rFonts w:hint="eastAsia"/>
                <w:color w:val="000000"/>
                <w:szCs w:val="21"/>
              </w:rPr>
              <w:t>）</w:t>
            </w:r>
            <w:r w:rsidRPr="002863C4">
              <w:rPr>
                <w:rFonts w:ascii="宋体" w:hAnsi="宋体" w:hint="eastAsia"/>
                <w:color w:val="000000" w:themeColor="text1"/>
              </w:rPr>
              <w:t>推进大气污染防控，实施煤炭消费减量替代工程，推广使用清洁能源。</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2.2.3</w:t>
            </w:r>
            <w:r w:rsidRPr="002863C4">
              <w:rPr>
                <w:rFonts w:hint="eastAsia"/>
                <w:color w:val="000000"/>
                <w:szCs w:val="21"/>
              </w:rPr>
              <w:t>）加强</w:t>
            </w:r>
            <w:r w:rsidRPr="002863C4">
              <w:rPr>
                <w:rFonts w:hint="eastAsia"/>
                <w:color w:val="000000"/>
                <w:szCs w:val="21"/>
              </w:rPr>
              <w:t>VOCs</w:t>
            </w:r>
            <w:r w:rsidRPr="002863C4">
              <w:rPr>
                <w:rFonts w:hint="eastAsia"/>
                <w:color w:val="000000"/>
                <w:szCs w:val="21"/>
              </w:rPr>
              <w:t>、农作物秸秆、机动车尾气、餐饮服务油烟污染治理。</w:t>
            </w:r>
          </w:p>
          <w:p w:rsidR="00A87B19" w:rsidRPr="002863C4" w:rsidRDefault="006B5FBF">
            <w:pPr>
              <w:tabs>
                <w:tab w:val="left" w:pos="1021"/>
              </w:tabs>
              <w:rPr>
                <w:color w:val="000000"/>
                <w:szCs w:val="21"/>
              </w:rPr>
            </w:pPr>
            <w:r w:rsidRPr="002863C4">
              <w:rPr>
                <w:rFonts w:hint="eastAsia"/>
                <w:color w:val="000000"/>
                <w:szCs w:val="21"/>
              </w:rPr>
              <w:t>（</w:t>
            </w:r>
            <w:r w:rsidRPr="002863C4">
              <w:rPr>
                <w:rFonts w:hint="eastAsia"/>
                <w:color w:val="000000"/>
                <w:szCs w:val="21"/>
              </w:rPr>
              <w:t>2.3</w:t>
            </w:r>
            <w:r w:rsidRPr="002863C4">
              <w:rPr>
                <w:rFonts w:hint="eastAsia"/>
                <w:color w:val="000000"/>
                <w:szCs w:val="21"/>
              </w:rPr>
              <w:t>）</w:t>
            </w:r>
            <w:r w:rsidRPr="002863C4">
              <w:rPr>
                <w:rFonts w:hint="eastAsia"/>
                <w:color w:val="000000"/>
                <w:szCs w:val="21"/>
              </w:rPr>
              <w:t>固体废物：</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2.3.1</w:t>
            </w:r>
            <w:r w:rsidRPr="002863C4">
              <w:rPr>
                <w:rFonts w:hint="eastAsia"/>
                <w:color w:val="000000"/>
                <w:szCs w:val="21"/>
              </w:rPr>
              <w:t>）生活垃圾、建筑垃圾、渣土运输实行密闭运输，杜绝抛洒滴漏现象。</w:t>
            </w:r>
          </w:p>
          <w:p w:rsidR="00A87B19" w:rsidRPr="002863C4" w:rsidRDefault="006B5FBF">
            <w:pPr>
              <w:tabs>
                <w:tab w:val="left" w:pos="1021"/>
              </w:tabs>
              <w:ind w:firstLineChars="200" w:firstLine="420"/>
              <w:rPr>
                <w:color w:val="000000"/>
                <w:szCs w:val="21"/>
              </w:rPr>
            </w:pPr>
            <w:r w:rsidRPr="002863C4">
              <w:rPr>
                <w:rFonts w:hint="eastAsia"/>
                <w:color w:val="000000"/>
                <w:szCs w:val="21"/>
              </w:rPr>
              <w:t>（</w:t>
            </w:r>
            <w:r w:rsidRPr="002863C4">
              <w:rPr>
                <w:rFonts w:hint="eastAsia"/>
                <w:color w:val="000000"/>
                <w:szCs w:val="21"/>
              </w:rPr>
              <w:t>2.3.2</w:t>
            </w:r>
            <w:r w:rsidRPr="002863C4">
              <w:rPr>
                <w:rFonts w:hint="eastAsia"/>
                <w:color w:val="000000"/>
                <w:szCs w:val="21"/>
              </w:rPr>
              <w:t>）加强肥料、农药包装废弃物回收处理试点与推广应用，开展肥料、农药包装废弃物回收处理与资源化利用试点。</w:t>
            </w:r>
          </w:p>
          <w:p w:rsidR="00A87B19" w:rsidRPr="002863C4" w:rsidRDefault="006B5FBF">
            <w:pPr>
              <w:tabs>
                <w:tab w:val="left" w:pos="1021"/>
              </w:tabs>
              <w:ind w:firstLineChars="200" w:firstLine="420"/>
              <w:rPr>
                <w:strike/>
                <w:color w:val="000000"/>
                <w:szCs w:val="21"/>
              </w:rPr>
            </w:pPr>
            <w:r w:rsidRPr="002863C4">
              <w:rPr>
                <w:rFonts w:hint="eastAsia"/>
                <w:color w:val="000000"/>
                <w:szCs w:val="21"/>
              </w:rPr>
              <w:t>（</w:t>
            </w:r>
            <w:r w:rsidRPr="002863C4">
              <w:rPr>
                <w:rFonts w:hint="eastAsia"/>
                <w:color w:val="000000"/>
                <w:szCs w:val="21"/>
              </w:rPr>
              <w:t>2.3.3</w:t>
            </w:r>
            <w:r w:rsidRPr="002863C4">
              <w:rPr>
                <w:rFonts w:hint="eastAsia"/>
                <w:color w:val="000000"/>
                <w:szCs w:val="21"/>
              </w:rPr>
              <w:t>）建立秸秆回收利用，肥料化、饲料化、燃料化、基料化、原料化等多途径利用模式，到</w:t>
            </w:r>
            <w:r w:rsidRPr="002863C4">
              <w:rPr>
                <w:rFonts w:hint="eastAsia"/>
                <w:color w:val="000000"/>
                <w:szCs w:val="21"/>
              </w:rPr>
              <w:t>2025</w:t>
            </w:r>
            <w:r w:rsidRPr="002863C4">
              <w:rPr>
                <w:rFonts w:hint="eastAsia"/>
                <w:color w:val="000000"/>
                <w:szCs w:val="21"/>
              </w:rPr>
              <w:t>年，秸秆综合利用率达到</w:t>
            </w:r>
            <w:r w:rsidRPr="002863C4">
              <w:rPr>
                <w:rFonts w:hint="eastAsia"/>
                <w:color w:val="000000"/>
                <w:szCs w:val="21"/>
              </w:rPr>
              <w:t>85%</w:t>
            </w:r>
            <w:r w:rsidRPr="002863C4">
              <w:rPr>
                <w:rFonts w:hint="eastAsia"/>
                <w:color w:val="000000"/>
                <w:szCs w:val="21"/>
              </w:rPr>
              <w:t>以上。</w:t>
            </w:r>
          </w:p>
        </w:tc>
        <w:tc>
          <w:tcPr>
            <w:tcW w:w="1659" w:type="pct"/>
            <w:gridSpan w:val="2"/>
            <w:vMerge/>
            <w:vAlign w:val="center"/>
          </w:tcPr>
          <w:p w:rsidR="00A87B19" w:rsidRPr="002863C4" w:rsidRDefault="00A87B19"/>
        </w:tc>
      </w:tr>
      <w:tr w:rsidR="00A87B19" w:rsidRPr="002863C4">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lastRenderedPageBreak/>
              <w:t>环境风险防控</w:t>
            </w:r>
          </w:p>
        </w:tc>
        <w:tc>
          <w:tcPr>
            <w:tcW w:w="2758" w:type="pct"/>
            <w:gridSpan w:val="9"/>
          </w:tcPr>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3.1</w:t>
            </w:r>
            <w:r w:rsidRPr="002863C4">
              <w:rPr>
                <w:rFonts w:hint="eastAsia"/>
                <w:color w:val="000000"/>
                <w:szCs w:val="21"/>
              </w:rPr>
              <w:t>）积极推进水源水质自动监测站建设，强化饮用水水源应急管理。</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3.2</w:t>
            </w:r>
            <w:r w:rsidRPr="002863C4">
              <w:rPr>
                <w:rFonts w:hint="eastAsia"/>
                <w:color w:val="000000"/>
                <w:szCs w:val="21"/>
              </w:rPr>
              <w:t>）加强管理，勒令环境风险高的企业建设并完善日常和应急监测系统，配备其生产特征污染物监测设备，提高环境风险防范能力。</w:t>
            </w:r>
          </w:p>
          <w:p w:rsidR="00A87B19" w:rsidRPr="002863C4" w:rsidRDefault="006B5FBF">
            <w:pPr>
              <w:ind w:firstLineChars="200" w:firstLine="420"/>
              <w:rPr>
                <w:strike/>
                <w:color w:val="000000"/>
                <w:szCs w:val="21"/>
              </w:rPr>
            </w:pPr>
            <w:r w:rsidRPr="002863C4">
              <w:rPr>
                <w:rFonts w:hint="eastAsia"/>
                <w:color w:val="000000"/>
                <w:szCs w:val="21"/>
              </w:rPr>
              <w:t>（</w:t>
            </w:r>
            <w:r w:rsidRPr="002863C4">
              <w:rPr>
                <w:rFonts w:hint="eastAsia"/>
                <w:color w:val="000000"/>
                <w:szCs w:val="21"/>
              </w:rPr>
              <w:t>3.3</w:t>
            </w:r>
            <w:r w:rsidRPr="002863C4">
              <w:rPr>
                <w:rFonts w:hint="eastAsia"/>
                <w:color w:val="000000"/>
                <w:szCs w:val="21"/>
              </w:rPr>
              <w:t>）严控新建源、严管现役源、严查风险源，在加强环境增量管理的同时，着力加强环境存量治理。</w:t>
            </w:r>
          </w:p>
        </w:tc>
        <w:tc>
          <w:tcPr>
            <w:tcW w:w="1659" w:type="pct"/>
            <w:gridSpan w:val="2"/>
            <w:vMerge/>
            <w:vAlign w:val="center"/>
          </w:tcPr>
          <w:p w:rsidR="00A87B19" w:rsidRPr="002863C4" w:rsidRDefault="00A87B19"/>
        </w:tc>
      </w:tr>
      <w:tr w:rsidR="00A87B19">
        <w:trPr>
          <w:jc w:val="center"/>
        </w:trPr>
        <w:tc>
          <w:tcPr>
            <w:tcW w:w="582" w:type="pct"/>
            <w:vAlign w:val="center"/>
          </w:tcPr>
          <w:p w:rsidR="00A87B19" w:rsidRPr="002863C4" w:rsidRDefault="006B5FBF">
            <w:pPr>
              <w:widowControl/>
              <w:jc w:val="center"/>
              <w:rPr>
                <w:color w:val="000000"/>
                <w:szCs w:val="21"/>
              </w:rPr>
            </w:pPr>
            <w:r w:rsidRPr="002863C4">
              <w:rPr>
                <w:rFonts w:hint="eastAsia"/>
                <w:color w:val="000000"/>
                <w:szCs w:val="21"/>
              </w:rPr>
              <w:t>资源开发效率要求</w:t>
            </w:r>
          </w:p>
        </w:tc>
        <w:tc>
          <w:tcPr>
            <w:tcW w:w="2758" w:type="pct"/>
            <w:gridSpan w:val="9"/>
          </w:tcPr>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4.1</w:t>
            </w:r>
            <w:r w:rsidRPr="002863C4">
              <w:rPr>
                <w:rFonts w:hint="eastAsia"/>
                <w:color w:val="000000"/>
                <w:szCs w:val="21"/>
              </w:rPr>
              <w:t>）能源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4.1.1</w:t>
            </w:r>
            <w:r w:rsidRPr="002863C4">
              <w:rPr>
                <w:rFonts w:hint="eastAsia"/>
                <w:color w:val="000000"/>
                <w:szCs w:val="21"/>
              </w:rPr>
              <w:t>）大力推广使用清洁能源，促进煤炭消耗量同比下降。</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4.1.2</w:t>
            </w:r>
            <w:r w:rsidRPr="002863C4">
              <w:rPr>
                <w:rFonts w:hint="eastAsia"/>
                <w:color w:val="000000"/>
                <w:szCs w:val="21"/>
              </w:rPr>
              <w:t>）加</w:t>
            </w:r>
            <w:r w:rsidRPr="002863C4">
              <w:rPr>
                <w:rFonts w:hint="eastAsia"/>
                <w:color w:val="000000"/>
                <w:szCs w:val="21"/>
              </w:rPr>
              <w:t>快开发利用沼气、太阳能、地热能等清洁可再生能源。</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4.2</w:t>
            </w:r>
            <w:r w:rsidRPr="002863C4">
              <w:rPr>
                <w:rFonts w:hint="eastAsia"/>
                <w:color w:val="000000"/>
                <w:szCs w:val="21"/>
              </w:rPr>
              <w:t>）水资源</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4.2.1</w:t>
            </w:r>
            <w:r w:rsidRPr="002863C4">
              <w:rPr>
                <w:rFonts w:hint="eastAsia"/>
                <w:color w:val="000000"/>
                <w:szCs w:val="21"/>
              </w:rPr>
              <w:t>）到</w:t>
            </w:r>
            <w:r w:rsidRPr="002863C4">
              <w:rPr>
                <w:rFonts w:hint="eastAsia"/>
                <w:color w:val="000000"/>
                <w:szCs w:val="21"/>
              </w:rPr>
              <w:t>2025</w:t>
            </w:r>
            <w:r w:rsidRPr="002863C4">
              <w:rPr>
                <w:rFonts w:hint="eastAsia"/>
                <w:color w:val="000000"/>
                <w:szCs w:val="21"/>
              </w:rPr>
              <w:t>年，绥宁县用水总量</w:t>
            </w:r>
            <w:r w:rsidRPr="002863C4">
              <w:rPr>
                <w:rFonts w:hint="eastAsia"/>
                <w:color w:val="000000"/>
                <w:szCs w:val="21"/>
              </w:rPr>
              <w:t>1.495</w:t>
            </w:r>
            <w:r w:rsidRPr="002863C4">
              <w:rPr>
                <w:rFonts w:hint="eastAsia"/>
                <w:color w:val="000000"/>
                <w:szCs w:val="21"/>
              </w:rPr>
              <w:t>亿立方米，万元地区生产总值用水量比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20.76%</w:t>
            </w:r>
            <w:r w:rsidRPr="002863C4">
              <w:rPr>
                <w:rFonts w:hint="eastAsia"/>
                <w:color w:val="000000"/>
                <w:szCs w:val="21"/>
              </w:rPr>
              <w:t>，万元工业增加值用水量比</w:t>
            </w:r>
            <w:r w:rsidRPr="002863C4">
              <w:rPr>
                <w:rFonts w:hint="eastAsia"/>
                <w:color w:val="000000"/>
                <w:szCs w:val="21"/>
              </w:rPr>
              <w:t>2020</w:t>
            </w:r>
            <w:r w:rsidRPr="002863C4">
              <w:rPr>
                <w:rFonts w:hint="eastAsia"/>
                <w:color w:val="000000"/>
                <w:szCs w:val="21"/>
              </w:rPr>
              <w:t>年下降</w:t>
            </w:r>
            <w:r w:rsidRPr="002863C4">
              <w:rPr>
                <w:rFonts w:hint="eastAsia"/>
                <w:color w:val="000000"/>
                <w:szCs w:val="21"/>
              </w:rPr>
              <w:t>11.76%</w:t>
            </w:r>
            <w:r w:rsidRPr="002863C4">
              <w:rPr>
                <w:rFonts w:hint="eastAsia"/>
                <w:color w:val="000000"/>
                <w:szCs w:val="21"/>
              </w:rPr>
              <w:t>，农田灌溉水有效利用系数</w:t>
            </w:r>
            <w:r w:rsidRPr="002863C4">
              <w:rPr>
                <w:rFonts w:hint="eastAsia"/>
                <w:color w:val="000000"/>
                <w:szCs w:val="21"/>
              </w:rPr>
              <w:t>0.54</w:t>
            </w:r>
            <w:r w:rsidRPr="002863C4">
              <w:rPr>
                <w:rFonts w:hint="eastAsia"/>
                <w:color w:val="000000"/>
                <w:szCs w:val="21"/>
              </w:rPr>
              <w:t>。</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4.2.2</w:t>
            </w:r>
            <w:r w:rsidRPr="002863C4">
              <w:rPr>
                <w:rFonts w:hint="eastAsia"/>
                <w:color w:val="000000"/>
                <w:szCs w:val="21"/>
              </w:rPr>
              <w:t>）</w:t>
            </w:r>
            <w:r w:rsidRPr="002863C4">
              <w:rPr>
                <w:rFonts w:hint="eastAsia"/>
                <w:szCs w:val="21"/>
              </w:rPr>
              <w:t>推行水价改革，建立健全水价形成机制，推行再生水利用，推广节水</w:t>
            </w:r>
            <w:r w:rsidRPr="002863C4">
              <w:rPr>
                <w:rFonts w:hint="eastAsia"/>
                <w:szCs w:val="21"/>
              </w:rPr>
              <w:lastRenderedPageBreak/>
              <w:t>设备。</w:t>
            </w:r>
          </w:p>
          <w:p w:rsidR="00A87B19" w:rsidRPr="002863C4" w:rsidRDefault="006B5FBF">
            <w:pPr>
              <w:rPr>
                <w:color w:val="000000"/>
                <w:szCs w:val="21"/>
              </w:rPr>
            </w:pPr>
            <w:r w:rsidRPr="002863C4">
              <w:rPr>
                <w:rFonts w:hint="eastAsia"/>
                <w:color w:val="000000"/>
                <w:szCs w:val="21"/>
              </w:rPr>
              <w:t>（</w:t>
            </w:r>
            <w:r w:rsidRPr="002863C4">
              <w:rPr>
                <w:rFonts w:hint="eastAsia"/>
                <w:color w:val="000000"/>
                <w:szCs w:val="21"/>
              </w:rPr>
              <w:t>4.3</w:t>
            </w:r>
            <w:r w:rsidRPr="002863C4">
              <w:rPr>
                <w:rFonts w:hint="eastAsia"/>
                <w:color w:val="000000"/>
                <w:szCs w:val="21"/>
              </w:rPr>
              <w:t>）土地资源：</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4.3.1</w:t>
            </w:r>
            <w:r w:rsidRPr="002863C4">
              <w:rPr>
                <w:rFonts w:hint="eastAsia"/>
                <w:color w:val="000000"/>
                <w:szCs w:val="21"/>
              </w:rPr>
              <w:t>）</w:t>
            </w:r>
            <w:r w:rsidRPr="002863C4">
              <w:rPr>
                <w:rFonts w:hint="eastAsia"/>
                <w:color w:val="000000"/>
                <w:szCs w:val="21"/>
              </w:rPr>
              <w:t>有序开展废弃农村宅基地、工矿废弃地以及其他低效闲置建设用地整理复垦。</w:t>
            </w:r>
          </w:p>
          <w:p w:rsidR="00A87B19" w:rsidRPr="002863C4" w:rsidRDefault="006B5FBF">
            <w:pPr>
              <w:ind w:firstLineChars="200" w:firstLine="420"/>
              <w:rPr>
                <w:color w:val="000000"/>
                <w:szCs w:val="21"/>
              </w:rPr>
            </w:pPr>
            <w:r w:rsidRPr="002863C4">
              <w:rPr>
                <w:rFonts w:hint="eastAsia"/>
                <w:color w:val="000000"/>
                <w:szCs w:val="21"/>
              </w:rPr>
              <w:t>（</w:t>
            </w:r>
            <w:r w:rsidRPr="002863C4">
              <w:rPr>
                <w:rFonts w:hint="eastAsia"/>
                <w:color w:val="000000"/>
                <w:szCs w:val="21"/>
              </w:rPr>
              <w:t>4.3.2</w:t>
            </w:r>
            <w:r w:rsidRPr="002863C4">
              <w:rPr>
                <w:rFonts w:hint="eastAsia"/>
                <w:color w:val="000000"/>
                <w:szCs w:val="21"/>
              </w:rPr>
              <w:t>）</w:t>
            </w:r>
            <w:r w:rsidRPr="002863C4">
              <w:rPr>
                <w:rFonts w:hint="eastAsia"/>
                <w:color w:val="000000"/>
                <w:szCs w:val="21"/>
              </w:rPr>
              <w:t>适度开发耕地后备资源，推进农用地和建设用地复垦。</w:t>
            </w:r>
          </w:p>
        </w:tc>
        <w:tc>
          <w:tcPr>
            <w:tcW w:w="1659" w:type="pct"/>
            <w:gridSpan w:val="2"/>
            <w:vMerge/>
            <w:vAlign w:val="center"/>
          </w:tcPr>
          <w:p w:rsidR="00A87B19" w:rsidRDefault="00A87B19"/>
        </w:tc>
      </w:tr>
    </w:tbl>
    <w:p w:rsidR="00A87B19" w:rsidRDefault="00A87B19">
      <w:pPr>
        <w:spacing w:line="360" w:lineRule="auto"/>
        <w:rPr>
          <w:color w:val="000000"/>
          <w:szCs w:val="21"/>
        </w:rPr>
      </w:pPr>
    </w:p>
    <w:sectPr w:rsidR="00A87B19" w:rsidSect="00A87B19">
      <w:headerReference w:type="default" r:id="rId9"/>
      <w:footerReference w:type="default" r:id="rId10"/>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FBF" w:rsidRDefault="006B5FBF" w:rsidP="00A87B19">
      <w:r>
        <w:separator/>
      </w:r>
    </w:p>
  </w:endnote>
  <w:endnote w:type="continuationSeparator" w:id="0">
    <w:p w:rsidR="006B5FBF" w:rsidRDefault="006B5FBF" w:rsidP="00A87B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B19" w:rsidRDefault="00A87B19">
    <w:pPr>
      <w:pStyle w:val="a8"/>
      <w:jc w:val="center"/>
      <w:rPr>
        <w:rFonts w:ascii="Times New Roman" w:hAnsi="Times New Roman"/>
        <w:sz w:val="21"/>
      </w:rPr>
    </w:pPr>
    <w:r w:rsidRPr="00A87B19">
      <w:rPr>
        <w:rFonts w:ascii="Times New Roman" w:hAnsi="Times New Roman"/>
        <w:sz w:val="21"/>
      </w:rPr>
      <w:fldChar w:fldCharType="begin"/>
    </w:r>
    <w:r w:rsidR="006B5FBF">
      <w:rPr>
        <w:rFonts w:ascii="Times New Roman" w:hAnsi="Times New Roman"/>
        <w:sz w:val="21"/>
      </w:rPr>
      <w:instrText xml:space="preserve"> PAGE   \* MERGEFORMAT </w:instrText>
    </w:r>
    <w:r w:rsidRPr="00A87B19">
      <w:rPr>
        <w:rFonts w:ascii="Times New Roman" w:hAnsi="Times New Roman"/>
        <w:sz w:val="21"/>
      </w:rPr>
      <w:fldChar w:fldCharType="separate"/>
    </w:r>
    <w:r w:rsidR="002863C4" w:rsidRPr="002863C4">
      <w:rPr>
        <w:rFonts w:ascii="Times New Roman" w:hAnsi="Times New Roman"/>
        <w:noProof/>
        <w:sz w:val="21"/>
        <w:lang w:val="zh-CN"/>
      </w:rPr>
      <w:t>1</w:t>
    </w:r>
    <w:r>
      <w:rPr>
        <w:rFonts w:ascii="Times New Roman" w:hAnsi="Times New Roman"/>
        <w:sz w:val="21"/>
        <w:lang w:val="zh-CN"/>
      </w:rPr>
      <w:fldChar w:fldCharType="end"/>
    </w:r>
  </w:p>
  <w:p w:rsidR="00A87B19" w:rsidRDefault="00A87B19">
    <w:pPr>
      <w:pStyle w:val="a8"/>
    </w:pPr>
  </w:p>
  <w:p w:rsidR="00A87B19" w:rsidRDefault="00A87B19"/>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B19" w:rsidRDefault="00A87B19">
    <w:pPr>
      <w:pStyle w:val="a8"/>
      <w:jc w:val="center"/>
      <w:rPr>
        <w:rFonts w:ascii="Times New Roman" w:hAnsi="Times New Roman"/>
        <w:sz w:val="21"/>
      </w:rPr>
    </w:pPr>
    <w:r w:rsidRPr="00A87B19">
      <w:rPr>
        <w:rFonts w:ascii="Times New Roman" w:hAnsi="Times New Roman"/>
        <w:sz w:val="21"/>
      </w:rPr>
      <w:fldChar w:fldCharType="begin"/>
    </w:r>
    <w:r w:rsidR="006B5FBF">
      <w:rPr>
        <w:rFonts w:ascii="Times New Roman" w:hAnsi="Times New Roman"/>
        <w:sz w:val="21"/>
      </w:rPr>
      <w:instrText xml:space="preserve"> PAGE   \* MERGEFORMAT </w:instrText>
    </w:r>
    <w:r w:rsidRPr="00A87B19">
      <w:rPr>
        <w:rFonts w:ascii="Times New Roman" w:hAnsi="Times New Roman"/>
        <w:sz w:val="21"/>
      </w:rPr>
      <w:fldChar w:fldCharType="separate"/>
    </w:r>
    <w:r w:rsidR="002863C4" w:rsidRPr="002863C4">
      <w:rPr>
        <w:rFonts w:ascii="Times New Roman" w:hAnsi="Times New Roman"/>
        <w:noProof/>
        <w:sz w:val="21"/>
        <w:lang w:val="zh-CN"/>
      </w:rPr>
      <w:t>27</w:t>
    </w:r>
    <w:r>
      <w:rPr>
        <w:rFonts w:ascii="Times New Roman" w:hAnsi="Times New Roman"/>
        <w:sz w:val="21"/>
        <w:lang w:val="zh-CN"/>
      </w:rPr>
      <w:fldChar w:fldCharType="end"/>
    </w:r>
  </w:p>
  <w:p w:rsidR="00A87B19" w:rsidRDefault="00A87B1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FBF" w:rsidRDefault="006B5FBF" w:rsidP="00A87B19">
      <w:r>
        <w:separator/>
      </w:r>
    </w:p>
  </w:footnote>
  <w:footnote w:type="continuationSeparator" w:id="0">
    <w:p w:rsidR="006B5FBF" w:rsidRDefault="006B5FBF" w:rsidP="00A87B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B19" w:rsidRDefault="00A87B19">
    <w:pPr>
      <w:pStyle w:val="a9"/>
      <w:pBdr>
        <w:bottom w:val="none" w:sz="0" w:space="0" w:color="auto"/>
      </w:pBdr>
    </w:pPr>
  </w:p>
  <w:p w:rsidR="00A87B19" w:rsidRDefault="00A87B1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B19" w:rsidRDefault="00A87B19">
    <w:pPr>
      <w:pStyle w:val="a9"/>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bordersDoNotSurroundHeader/>
  <w:bordersDoNotSurroundFooter/>
  <w:hideSpellingError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ulTrailSpace/>
    <w:doNotExpandShiftReturn/>
    <w:adjustLineHeightInTable/>
    <w:useFELayout/>
  </w:compat>
  <w:docVars>
    <w:docVar w:name="commondata" w:val="eyJoZGlkIjoiNjUzYWFlMzlmNWQ1NTZmOTk4YmY1Nzc0MjFlZWYwZDgifQ=="/>
  </w:docVars>
  <w:rsids>
    <w:rsidRoot w:val="009170C3"/>
    <w:rsid w:val="00000189"/>
    <w:rsid w:val="00010F39"/>
    <w:rsid w:val="00037376"/>
    <w:rsid w:val="00042563"/>
    <w:rsid w:val="00045DB9"/>
    <w:rsid w:val="00084442"/>
    <w:rsid w:val="00085049"/>
    <w:rsid w:val="0009563D"/>
    <w:rsid w:val="000A22A5"/>
    <w:rsid w:val="000A2377"/>
    <w:rsid w:val="000A35EB"/>
    <w:rsid w:val="000A3BCD"/>
    <w:rsid w:val="000B0ABA"/>
    <w:rsid w:val="000B12CF"/>
    <w:rsid w:val="000B7E56"/>
    <w:rsid w:val="000C259A"/>
    <w:rsid w:val="000D2F91"/>
    <w:rsid w:val="000D3307"/>
    <w:rsid w:val="000D5C7A"/>
    <w:rsid w:val="000E57E4"/>
    <w:rsid w:val="000F0C8C"/>
    <w:rsid w:val="000F7EAF"/>
    <w:rsid w:val="00117FE6"/>
    <w:rsid w:val="00135DB5"/>
    <w:rsid w:val="00142EA1"/>
    <w:rsid w:val="0016077B"/>
    <w:rsid w:val="00163438"/>
    <w:rsid w:val="00163F93"/>
    <w:rsid w:val="00165F95"/>
    <w:rsid w:val="00166D5B"/>
    <w:rsid w:val="00171E61"/>
    <w:rsid w:val="001748D0"/>
    <w:rsid w:val="00177FBF"/>
    <w:rsid w:val="00186EF5"/>
    <w:rsid w:val="00195C51"/>
    <w:rsid w:val="001A0F13"/>
    <w:rsid w:val="001A4C45"/>
    <w:rsid w:val="001A6610"/>
    <w:rsid w:val="001B0985"/>
    <w:rsid w:val="001B1D52"/>
    <w:rsid w:val="001C3532"/>
    <w:rsid w:val="001C7C59"/>
    <w:rsid w:val="001D1CD0"/>
    <w:rsid w:val="001D209B"/>
    <w:rsid w:val="001F3726"/>
    <w:rsid w:val="0020247F"/>
    <w:rsid w:val="002109E2"/>
    <w:rsid w:val="00210F00"/>
    <w:rsid w:val="00223483"/>
    <w:rsid w:val="00236F8A"/>
    <w:rsid w:val="00254C61"/>
    <w:rsid w:val="00256D36"/>
    <w:rsid w:val="002617DE"/>
    <w:rsid w:val="00265A94"/>
    <w:rsid w:val="0027275A"/>
    <w:rsid w:val="0027746D"/>
    <w:rsid w:val="00277E0A"/>
    <w:rsid w:val="00280EB0"/>
    <w:rsid w:val="002825DC"/>
    <w:rsid w:val="00282B31"/>
    <w:rsid w:val="002863C4"/>
    <w:rsid w:val="002A6FE3"/>
    <w:rsid w:val="002C600B"/>
    <w:rsid w:val="002F346E"/>
    <w:rsid w:val="002F7B79"/>
    <w:rsid w:val="00312A5B"/>
    <w:rsid w:val="00312D30"/>
    <w:rsid w:val="00315A5C"/>
    <w:rsid w:val="00326B71"/>
    <w:rsid w:val="00330460"/>
    <w:rsid w:val="00353476"/>
    <w:rsid w:val="00363BBC"/>
    <w:rsid w:val="00367573"/>
    <w:rsid w:val="00381A06"/>
    <w:rsid w:val="00397F3B"/>
    <w:rsid w:val="003A2D4E"/>
    <w:rsid w:val="003A6B73"/>
    <w:rsid w:val="003F0FFD"/>
    <w:rsid w:val="003F3FFA"/>
    <w:rsid w:val="003F73AD"/>
    <w:rsid w:val="00407E77"/>
    <w:rsid w:val="00412CB6"/>
    <w:rsid w:val="004200FE"/>
    <w:rsid w:val="00420F29"/>
    <w:rsid w:val="00427CC6"/>
    <w:rsid w:val="00440550"/>
    <w:rsid w:val="004560BB"/>
    <w:rsid w:val="00456F8B"/>
    <w:rsid w:val="004615DF"/>
    <w:rsid w:val="0047237B"/>
    <w:rsid w:val="004732AA"/>
    <w:rsid w:val="00487C6B"/>
    <w:rsid w:val="00492D96"/>
    <w:rsid w:val="0049756E"/>
    <w:rsid w:val="004A2DFA"/>
    <w:rsid w:val="004C480C"/>
    <w:rsid w:val="004C6112"/>
    <w:rsid w:val="004D39EA"/>
    <w:rsid w:val="004E5635"/>
    <w:rsid w:val="00506ECE"/>
    <w:rsid w:val="00517B9E"/>
    <w:rsid w:val="00557AAF"/>
    <w:rsid w:val="00580A64"/>
    <w:rsid w:val="00587D9C"/>
    <w:rsid w:val="005A243A"/>
    <w:rsid w:val="005A6849"/>
    <w:rsid w:val="005B3D32"/>
    <w:rsid w:val="005C30CA"/>
    <w:rsid w:val="005E1C4C"/>
    <w:rsid w:val="005E1EB5"/>
    <w:rsid w:val="005E43CD"/>
    <w:rsid w:val="005E4FFE"/>
    <w:rsid w:val="005F5363"/>
    <w:rsid w:val="005F5367"/>
    <w:rsid w:val="00603F5C"/>
    <w:rsid w:val="0061521E"/>
    <w:rsid w:val="006207F6"/>
    <w:rsid w:val="00621F13"/>
    <w:rsid w:val="00634481"/>
    <w:rsid w:val="006376CC"/>
    <w:rsid w:val="00666A74"/>
    <w:rsid w:val="00666F39"/>
    <w:rsid w:val="00673510"/>
    <w:rsid w:val="00675E02"/>
    <w:rsid w:val="006824AF"/>
    <w:rsid w:val="006937CA"/>
    <w:rsid w:val="006971C5"/>
    <w:rsid w:val="006A0D7B"/>
    <w:rsid w:val="006A3DF7"/>
    <w:rsid w:val="006B3093"/>
    <w:rsid w:val="006B43F1"/>
    <w:rsid w:val="006B5FBF"/>
    <w:rsid w:val="006C4AF9"/>
    <w:rsid w:val="006C52D2"/>
    <w:rsid w:val="006E34D7"/>
    <w:rsid w:val="006F18D9"/>
    <w:rsid w:val="00702435"/>
    <w:rsid w:val="00713F06"/>
    <w:rsid w:val="00717740"/>
    <w:rsid w:val="00742199"/>
    <w:rsid w:val="007435C6"/>
    <w:rsid w:val="0074703C"/>
    <w:rsid w:val="00751E11"/>
    <w:rsid w:val="00752AB0"/>
    <w:rsid w:val="007568E0"/>
    <w:rsid w:val="00764F50"/>
    <w:rsid w:val="00766F0A"/>
    <w:rsid w:val="00773D1A"/>
    <w:rsid w:val="00775583"/>
    <w:rsid w:val="007773C4"/>
    <w:rsid w:val="00780CA4"/>
    <w:rsid w:val="00782EFA"/>
    <w:rsid w:val="00785134"/>
    <w:rsid w:val="0079448A"/>
    <w:rsid w:val="007A3C07"/>
    <w:rsid w:val="007A442F"/>
    <w:rsid w:val="007C4ABF"/>
    <w:rsid w:val="007C560D"/>
    <w:rsid w:val="007D3199"/>
    <w:rsid w:val="007D7662"/>
    <w:rsid w:val="007D7EA0"/>
    <w:rsid w:val="007E3727"/>
    <w:rsid w:val="007F2AEB"/>
    <w:rsid w:val="0081297B"/>
    <w:rsid w:val="00812BCD"/>
    <w:rsid w:val="00825933"/>
    <w:rsid w:val="00834375"/>
    <w:rsid w:val="00836CAD"/>
    <w:rsid w:val="00846EFF"/>
    <w:rsid w:val="00861CD7"/>
    <w:rsid w:val="00873504"/>
    <w:rsid w:val="008B0F32"/>
    <w:rsid w:val="008C7DF1"/>
    <w:rsid w:val="008D30A1"/>
    <w:rsid w:val="008F2FD3"/>
    <w:rsid w:val="008F4938"/>
    <w:rsid w:val="008F5B47"/>
    <w:rsid w:val="008F5DA8"/>
    <w:rsid w:val="00914369"/>
    <w:rsid w:val="0091696F"/>
    <w:rsid w:val="009170C3"/>
    <w:rsid w:val="009253CE"/>
    <w:rsid w:val="009311E5"/>
    <w:rsid w:val="00934120"/>
    <w:rsid w:val="0093667E"/>
    <w:rsid w:val="00944E6E"/>
    <w:rsid w:val="00991074"/>
    <w:rsid w:val="0099233D"/>
    <w:rsid w:val="009A4A17"/>
    <w:rsid w:val="009C0707"/>
    <w:rsid w:val="009C1DB2"/>
    <w:rsid w:val="009C4B55"/>
    <w:rsid w:val="009E18F5"/>
    <w:rsid w:val="009E509A"/>
    <w:rsid w:val="009F4CE2"/>
    <w:rsid w:val="009F5D75"/>
    <w:rsid w:val="00A01DA3"/>
    <w:rsid w:val="00A04EED"/>
    <w:rsid w:val="00A112BC"/>
    <w:rsid w:val="00A12B0F"/>
    <w:rsid w:val="00A13FF9"/>
    <w:rsid w:val="00A17B9D"/>
    <w:rsid w:val="00A23B49"/>
    <w:rsid w:val="00A30560"/>
    <w:rsid w:val="00A31168"/>
    <w:rsid w:val="00A355D6"/>
    <w:rsid w:val="00A3740C"/>
    <w:rsid w:val="00A6696A"/>
    <w:rsid w:val="00A77054"/>
    <w:rsid w:val="00A830C2"/>
    <w:rsid w:val="00A87B19"/>
    <w:rsid w:val="00A93382"/>
    <w:rsid w:val="00A95E9F"/>
    <w:rsid w:val="00AA0161"/>
    <w:rsid w:val="00AA1288"/>
    <w:rsid w:val="00AA2549"/>
    <w:rsid w:val="00AB54F8"/>
    <w:rsid w:val="00AC69D5"/>
    <w:rsid w:val="00AD03F1"/>
    <w:rsid w:val="00AE5CFE"/>
    <w:rsid w:val="00AF2A36"/>
    <w:rsid w:val="00AF7B00"/>
    <w:rsid w:val="00B0081C"/>
    <w:rsid w:val="00B00A91"/>
    <w:rsid w:val="00B01D47"/>
    <w:rsid w:val="00B01DD8"/>
    <w:rsid w:val="00B07B5E"/>
    <w:rsid w:val="00B1039A"/>
    <w:rsid w:val="00B312AD"/>
    <w:rsid w:val="00B316D6"/>
    <w:rsid w:val="00B3658D"/>
    <w:rsid w:val="00B45C78"/>
    <w:rsid w:val="00B75D4F"/>
    <w:rsid w:val="00B8614F"/>
    <w:rsid w:val="00B86C0B"/>
    <w:rsid w:val="00BA7D3B"/>
    <w:rsid w:val="00BB383D"/>
    <w:rsid w:val="00BC20FA"/>
    <w:rsid w:val="00BC48AB"/>
    <w:rsid w:val="00BC768E"/>
    <w:rsid w:val="00BE5F6D"/>
    <w:rsid w:val="00C008E7"/>
    <w:rsid w:val="00C10009"/>
    <w:rsid w:val="00C218BE"/>
    <w:rsid w:val="00C3189E"/>
    <w:rsid w:val="00C3378B"/>
    <w:rsid w:val="00C40579"/>
    <w:rsid w:val="00C47ED5"/>
    <w:rsid w:val="00C55FDD"/>
    <w:rsid w:val="00C57BA2"/>
    <w:rsid w:val="00C74DC9"/>
    <w:rsid w:val="00C77F9B"/>
    <w:rsid w:val="00C8073D"/>
    <w:rsid w:val="00C818CF"/>
    <w:rsid w:val="00C845C7"/>
    <w:rsid w:val="00C8569E"/>
    <w:rsid w:val="00C8711B"/>
    <w:rsid w:val="00C944C1"/>
    <w:rsid w:val="00CA4365"/>
    <w:rsid w:val="00CA58B3"/>
    <w:rsid w:val="00CB3202"/>
    <w:rsid w:val="00CB4719"/>
    <w:rsid w:val="00CB4B5D"/>
    <w:rsid w:val="00CC210D"/>
    <w:rsid w:val="00CD013A"/>
    <w:rsid w:val="00D13EB5"/>
    <w:rsid w:val="00D14136"/>
    <w:rsid w:val="00D20EF2"/>
    <w:rsid w:val="00D214AA"/>
    <w:rsid w:val="00D25074"/>
    <w:rsid w:val="00D27FB0"/>
    <w:rsid w:val="00D30456"/>
    <w:rsid w:val="00D43832"/>
    <w:rsid w:val="00D5504F"/>
    <w:rsid w:val="00D90381"/>
    <w:rsid w:val="00DA06E2"/>
    <w:rsid w:val="00DA0EB3"/>
    <w:rsid w:val="00DA385F"/>
    <w:rsid w:val="00DA3C42"/>
    <w:rsid w:val="00DA75C0"/>
    <w:rsid w:val="00DB1FE1"/>
    <w:rsid w:val="00DE3E2B"/>
    <w:rsid w:val="00DF07EF"/>
    <w:rsid w:val="00DF1CA7"/>
    <w:rsid w:val="00E011E8"/>
    <w:rsid w:val="00E05814"/>
    <w:rsid w:val="00E060A6"/>
    <w:rsid w:val="00E142B0"/>
    <w:rsid w:val="00E3551D"/>
    <w:rsid w:val="00E44237"/>
    <w:rsid w:val="00E45B44"/>
    <w:rsid w:val="00E50983"/>
    <w:rsid w:val="00E51754"/>
    <w:rsid w:val="00E5432C"/>
    <w:rsid w:val="00E55FDA"/>
    <w:rsid w:val="00E57900"/>
    <w:rsid w:val="00E7270E"/>
    <w:rsid w:val="00E7712E"/>
    <w:rsid w:val="00E95CCD"/>
    <w:rsid w:val="00EA4B3A"/>
    <w:rsid w:val="00EA6018"/>
    <w:rsid w:val="00EA79D5"/>
    <w:rsid w:val="00EB77F2"/>
    <w:rsid w:val="00EC04BD"/>
    <w:rsid w:val="00EC304C"/>
    <w:rsid w:val="00EC4753"/>
    <w:rsid w:val="00EC4AEE"/>
    <w:rsid w:val="00ED157A"/>
    <w:rsid w:val="00ED7E35"/>
    <w:rsid w:val="00EE1B67"/>
    <w:rsid w:val="00F132CE"/>
    <w:rsid w:val="00F17B13"/>
    <w:rsid w:val="00F30FC4"/>
    <w:rsid w:val="00F52620"/>
    <w:rsid w:val="00F53981"/>
    <w:rsid w:val="00F55FDB"/>
    <w:rsid w:val="00F60E79"/>
    <w:rsid w:val="00F9269C"/>
    <w:rsid w:val="00FA299F"/>
    <w:rsid w:val="00FA4D35"/>
    <w:rsid w:val="00FB7AFA"/>
    <w:rsid w:val="00FC1CCD"/>
    <w:rsid w:val="00FD4903"/>
    <w:rsid w:val="00FD518E"/>
    <w:rsid w:val="00FE549E"/>
    <w:rsid w:val="00FF43C2"/>
    <w:rsid w:val="00FF44B7"/>
    <w:rsid w:val="00FF655F"/>
    <w:rsid w:val="01C2300C"/>
    <w:rsid w:val="0314369E"/>
    <w:rsid w:val="0715682E"/>
    <w:rsid w:val="0B272BD7"/>
    <w:rsid w:val="101F7DE5"/>
    <w:rsid w:val="10855EC6"/>
    <w:rsid w:val="11280603"/>
    <w:rsid w:val="13AE36DF"/>
    <w:rsid w:val="13DB6580"/>
    <w:rsid w:val="14C711AB"/>
    <w:rsid w:val="16AF351C"/>
    <w:rsid w:val="1A3D559A"/>
    <w:rsid w:val="1B2F1900"/>
    <w:rsid w:val="1F2C36C6"/>
    <w:rsid w:val="20613EAB"/>
    <w:rsid w:val="221A6923"/>
    <w:rsid w:val="25B770AC"/>
    <w:rsid w:val="273F3569"/>
    <w:rsid w:val="2B1F1EA3"/>
    <w:rsid w:val="31985CCA"/>
    <w:rsid w:val="355554D9"/>
    <w:rsid w:val="3D1E7730"/>
    <w:rsid w:val="3DB16E2E"/>
    <w:rsid w:val="3DB81B81"/>
    <w:rsid w:val="3DC8127E"/>
    <w:rsid w:val="3F47743F"/>
    <w:rsid w:val="3F4E7AEA"/>
    <w:rsid w:val="3FCB4DE5"/>
    <w:rsid w:val="417570DE"/>
    <w:rsid w:val="421303F5"/>
    <w:rsid w:val="448048A6"/>
    <w:rsid w:val="46285EEC"/>
    <w:rsid w:val="46D85D1D"/>
    <w:rsid w:val="47596B05"/>
    <w:rsid w:val="48723492"/>
    <w:rsid w:val="494840F8"/>
    <w:rsid w:val="4A322C86"/>
    <w:rsid w:val="4B4F3D31"/>
    <w:rsid w:val="4B5C0D0B"/>
    <w:rsid w:val="4C8C758C"/>
    <w:rsid w:val="4D4349E8"/>
    <w:rsid w:val="50DC2FF8"/>
    <w:rsid w:val="53FD0BB2"/>
    <w:rsid w:val="579932E7"/>
    <w:rsid w:val="57F67F18"/>
    <w:rsid w:val="58C5434F"/>
    <w:rsid w:val="58CF09EC"/>
    <w:rsid w:val="58D26FCB"/>
    <w:rsid w:val="59040717"/>
    <w:rsid w:val="5B371EF4"/>
    <w:rsid w:val="5B7756AD"/>
    <w:rsid w:val="5D061BB3"/>
    <w:rsid w:val="5EAE5F77"/>
    <w:rsid w:val="5EB05F9C"/>
    <w:rsid w:val="693D5F9C"/>
    <w:rsid w:val="69515B99"/>
    <w:rsid w:val="69DC3352"/>
    <w:rsid w:val="6A5F3492"/>
    <w:rsid w:val="6AD31B59"/>
    <w:rsid w:val="6B770F6F"/>
    <w:rsid w:val="6BFD0785"/>
    <w:rsid w:val="70983BE5"/>
    <w:rsid w:val="71523DE0"/>
    <w:rsid w:val="728457A7"/>
    <w:rsid w:val="72E254FD"/>
    <w:rsid w:val="730B757C"/>
    <w:rsid w:val="75D27E5A"/>
    <w:rsid w:val="7B581C87"/>
    <w:rsid w:val="7BE15F1F"/>
    <w:rsid w:val="7D067EEC"/>
    <w:rsid w:val="7ECA1642"/>
    <w:rsid w:val="7FA35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Date" w:uiPriority="99" w:unhideWhenUsed="1"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A87B19"/>
    <w:pPr>
      <w:widowControl w:val="0"/>
      <w:jc w:val="both"/>
    </w:pPr>
    <w:rPr>
      <w:kern w:val="2"/>
      <w:sz w:val="21"/>
      <w:szCs w:val="22"/>
    </w:rPr>
  </w:style>
  <w:style w:type="paragraph" w:styleId="1">
    <w:name w:val="heading 1"/>
    <w:basedOn w:val="a"/>
    <w:next w:val="a"/>
    <w:autoRedefine/>
    <w:qFormat/>
    <w:rsid w:val="00A87B19"/>
    <w:pPr>
      <w:keepNext/>
      <w:keepLines/>
      <w:spacing w:before="340" w:after="330" w:line="578" w:lineRule="auto"/>
      <w:outlineLvl w:val="0"/>
    </w:pPr>
    <w:rPr>
      <w:b/>
      <w:bCs/>
      <w:kern w:val="44"/>
      <w:sz w:val="44"/>
      <w:szCs w:val="44"/>
    </w:rPr>
  </w:style>
  <w:style w:type="paragraph" w:styleId="2">
    <w:name w:val="heading 2"/>
    <w:basedOn w:val="a"/>
    <w:next w:val="a"/>
    <w:qFormat/>
    <w:rsid w:val="00A87B19"/>
    <w:pPr>
      <w:keepNext/>
      <w:keepLines/>
      <w:spacing w:before="260" w:after="260" w:line="415" w:lineRule="auto"/>
      <w:outlineLvl w:val="1"/>
    </w:pPr>
    <w:rPr>
      <w:rFonts w:ascii="Cambria" w:hAnsi="Cambria"/>
      <w:b/>
      <w:bCs/>
      <w:sz w:val="32"/>
      <w:szCs w:val="32"/>
    </w:rPr>
  </w:style>
  <w:style w:type="paragraph" w:styleId="3">
    <w:name w:val="heading 3"/>
    <w:basedOn w:val="a"/>
    <w:next w:val="a"/>
    <w:qFormat/>
    <w:rsid w:val="00A87B19"/>
    <w:pPr>
      <w:keepNext/>
      <w:keepLines/>
      <w:spacing w:before="260" w:after="260" w:line="415" w:lineRule="auto"/>
      <w:outlineLvl w:val="2"/>
    </w:pPr>
    <w:rPr>
      <w:rFonts w:ascii="Calibri" w:hAnsi="Calibri" w:cs="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qFormat/>
    <w:rsid w:val="00A87B19"/>
    <w:rPr>
      <w:rFonts w:ascii="宋体"/>
      <w:sz w:val="18"/>
      <w:szCs w:val="18"/>
    </w:rPr>
  </w:style>
  <w:style w:type="paragraph" w:styleId="a4">
    <w:name w:val="annotation text"/>
    <w:basedOn w:val="a"/>
    <w:qFormat/>
    <w:rsid w:val="00A87B19"/>
    <w:pPr>
      <w:jc w:val="left"/>
    </w:pPr>
    <w:rPr>
      <w:kern w:val="0"/>
      <w:sz w:val="20"/>
      <w:szCs w:val="20"/>
    </w:rPr>
  </w:style>
  <w:style w:type="paragraph" w:styleId="a5">
    <w:name w:val="Body Text"/>
    <w:basedOn w:val="a"/>
    <w:qFormat/>
    <w:rsid w:val="00A87B19"/>
    <w:pPr>
      <w:spacing w:after="120"/>
    </w:pPr>
  </w:style>
  <w:style w:type="paragraph" w:styleId="a6">
    <w:name w:val="Date"/>
    <w:basedOn w:val="a"/>
    <w:next w:val="a"/>
    <w:link w:val="Char"/>
    <w:autoRedefine/>
    <w:uiPriority w:val="99"/>
    <w:unhideWhenUsed/>
    <w:qFormat/>
    <w:rsid w:val="00A87B19"/>
    <w:pPr>
      <w:ind w:leftChars="2500" w:left="100"/>
    </w:pPr>
    <w:rPr>
      <w:szCs w:val="21"/>
    </w:rPr>
  </w:style>
  <w:style w:type="paragraph" w:styleId="20">
    <w:name w:val="Body Text Indent 2"/>
    <w:basedOn w:val="a"/>
    <w:autoRedefine/>
    <w:qFormat/>
    <w:rsid w:val="00A87B19"/>
    <w:pPr>
      <w:spacing w:line="360" w:lineRule="auto"/>
      <w:ind w:firstLine="480"/>
    </w:pPr>
    <w:rPr>
      <w:sz w:val="24"/>
    </w:rPr>
  </w:style>
  <w:style w:type="paragraph" w:styleId="a7">
    <w:name w:val="Balloon Text"/>
    <w:basedOn w:val="a"/>
    <w:autoRedefine/>
    <w:qFormat/>
    <w:rsid w:val="00A87B19"/>
    <w:rPr>
      <w:kern w:val="0"/>
      <w:sz w:val="18"/>
      <w:szCs w:val="18"/>
    </w:rPr>
  </w:style>
  <w:style w:type="paragraph" w:styleId="a8">
    <w:name w:val="footer"/>
    <w:basedOn w:val="a"/>
    <w:link w:val="Char0"/>
    <w:autoRedefine/>
    <w:uiPriority w:val="99"/>
    <w:qFormat/>
    <w:rsid w:val="00A87B19"/>
    <w:pPr>
      <w:tabs>
        <w:tab w:val="center" w:pos="4153"/>
        <w:tab w:val="right" w:pos="8306"/>
      </w:tabs>
      <w:snapToGrid w:val="0"/>
      <w:jc w:val="left"/>
    </w:pPr>
    <w:rPr>
      <w:rFonts w:ascii="Calibri" w:hAnsi="Calibri"/>
      <w:kern w:val="0"/>
      <w:sz w:val="18"/>
      <w:szCs w:val="18"/>
    </w:rPr>
  </w:style>
  <w:style w:type="paragraph" w:styleId="a9">
    <w:name w:val="header"/>
    <w:basedOn w:val="a"/>
    <w:link w:val="Char1"/>
    <w:autoRedefine/>
    <w:uiPriority w:val="99"/>
    <w:qFormat/>
    <w:rsid w:val="00A87B1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autoRedefine/>
    <w:uiPriority w:val="39"/>
    <w:qFormat/>
    <w:rsid w:val="00A87B19"/>
  </w:style>
  <w:style w:type="paragraph" w:styleId="21">
    <w:name w:val="toc 2"/>
    <w:basedOn w:val="a"/>
    <w:next w:val="a"/>
    <w:autoRedefine/>
    <w:uiPriority w:val="39"/>
    <w:qFormat/>
    <w:rsid w:val="00A87B19"/>
    <w:pPr>
      <w:ind w:leftChars="200" w:left="200"/>
    </w:pPr>
  </w:style>
  <w:style w:type="paragraph" w:styleId="aa">
    <w:name w:val="Normal (Web)"/>
    <w:basedOn w:val="a"/>
    <w:autoRedefine/>
    <w:uiPriority w:val="99"/>
    <w:qFormat/>
    <w:rsid w:val="00A87B19"/>
    <w:pPr>
      <w:widowControl/>
      <w:jc w:val="left"/>
    </w:pPr>
    <w:rPr>
      <w:rFonts w:ascii="宋体" w:cs="宋体"/>
      <w:kern w:val="0"/>
      <w:sz w:val="24"/>
      <w:szCs w:val="24"/>
    </w:rPr>
  </w:style>
  <w:style w:type="paragraph" w:styleId="ab">
    <w:name w:val="annotation subject"/>
    <w:basedOn w:val="a4"/>
    <w:next w:val="a4"/>
    <w:autoRedefine/>
    <w:qFormat/>
    <w:rsid w:val="00A87B19"/>
    <w:rPr>
      <w:b/>
      <w:bCs/>
    </w:rPr>
  </w:style>
  <w:style w:type="character" w:styleId="ac">
    <w:name w:val="Strong"/>
    <w:autoRedefine/>
    <w:qFormat/>
    <w:rsid w:val="00A87B19"/>
    <w:rPr>
      <w:b/>
      <w:bCs/>
    </w:rPr>
  </w:style>
  <w:style w:type="character" w:styleId="ad">
    <w:name w:val="FollowedHyperlink"/>
    <w:autoRedefine/>
    <w:qFormat/>
    <w:rsid w:val="00A87B19"/>
    <w:rPr>
      <w:rFonts w:cs="Times New Roman"/>
      <w:color w:val="800080"/>
      <w:u w:val="single"/>
    </w:rPr>
  </w:style>
  <w:style w:type="character" w:styleId="ae">
    <w:name w:val="Hyperlink"/>
    <w:autoRedefine/>
    <w:uiPriority w:val="99"/>
    <w:qFormat/>
    <w:rsid w:val="00A87B19"/>
    <w:rPr>
      <w:rFonts w:cs="Times New Roman"/>
      <w:color w:val="0000FF"/>
      <w:u w:val="single"/>
    </w:rPr>
  </w:style>
  <w:style w:type="character" w:styleId="af">
    <w:name w:val="annotation reference"/>
    <w:autoRedefine/>
    <w:qFormat/>
    <w:rsid w:val="00A87B19"/>
    <w:rPr>
      <w:rFonts w:cs="Times New Roman"/>
      <w:sz w:val="21"/>
    </w:rPr>
  </w:style>
  <w:style w:type="paragraph" w:customStyle="1" w:styleId="11">
    <w:name w:val="列出段落1"/>
    <w:basedOn w:val="a"/>
    <w:autoRedefine/>
    <w:qFormat/>
    <w:rsid w:val="00A87B19"/>
    <w:pPr>
      <w:ind w:firstLineChars="200" w:firstLine="200"/>
    </w:pPr>
  </w:style>
  <w:style w:type="paragraph" w:customStyle="1" w:styleId="Default">
    <w:name w:val="Default"/>
    <w:autoRedefine/>
    <w:qFormat/>
    <w:rsid w:val="00A87B19"/>
    <w:pPr>
      <w:widowControl w:val="0"/>
      <w:autoSpaceDE w:val="0"/>
      <w:autoSpaceDN w:val="0"/>
      <w:adjustRightInd w:val="0"/>
    </w:pPr>
    <w:rPr>
      <w:rFonts w:ascii="宋体" w:cs="宋体"/>
      <w:color w:val="000000"/>
      <w:sz w:val="24"/>
      <w:szCs w:val="24"/>
    </w:rPr>
  </w:style>
  <w:style w:type="character" w:customStyle="1" w:styleId="30">
    <w:name w:val="标题 3 字符"/>
    <w:autoRedefine/>
    <w:qFormat/>
    <w:rsid w:val="00A87B19"/>
    <w:rPr>
      <w:rFonts w:ascii="Times New Roman" w:hAnsi="Times New Roman" w:cs="Times New Roman"/>
      <w:b/>
      <w:bCs/>
      <w:kern w:val="2"/>
      <w:sz w:val="32"/>
      <w:szCs w:val="32"/>
    </w:rPr>
  </w:style>
  <w:style w:type="paragraph" w:customStyle="1" w:styleId="12">
    <w:name w:val="修订1"/>
    <w:autoRedefine/>
    <w:qFormat/>
    <w:rsid w:val="00A87B19"/>
    <w:rPr>
      <w:kern w:val="2"/>
      <w:sz w:val="21"/>
      <w:szCs w:val="22"/>
    </w:rPr>
  </w:style>
  <w:style w:type="paragraph" w:customStyle="1" w:styleId="110">
    <w:name w:val="修订11"/>
    <w:autoRedefine/>
    <w:qFormat/>
    <w:rsid w:val="00A87B19"/>
    <w:rPr>
      <w:kern w:val="2"/>
      <w:sz w:val="21"/>
      <w:szCs w:val="22"/>
    </w:rPr>
  </w:style>
  <w:style w:type="paragraph" w:customStyle="1" w:styleId="22">
    <w:name w:val="修订2"/>
    <w:autoRedefine/>
    <w:qFormat/>
    <w:rsid w:val="00A87B19"/>
    <w:rPr>
      <w:kern w:val="2"/>
      <w:sz w:val="21"/>
      <w:szCs w:val="22"/>
    </w:rPr>
  </w:style>
  <w:style w:type="character" w:customStyle="1" w:styleId="Char">
    <w:name w:val="日期 Char"/>
    <w:basedOn w:val="a0"/>
    <w:link w:val="a6"/>
    <w:autoRedefine/>
    <w:uiPriority w:val="99"/>
    <w:qFormat/>
    <w:rsid w:val="00A87B19"/>
    <w:rPr>
      <w:rFonts w:ascii="Times New Roman" w:hAnsi="Times New Roman"/>
      <w:kern w:val="2"/>
      <w:sz w:val="21"/>
      <w:szCs w:val="21"/>
    </w:rPr>
  </w:style>
  <w:style w:type="character" w:customStyle="1" w:styleId="Char1">
    <w:name w:val="页眉 Char"/>
    <w:basedOn w:val="a0"/>
    <w:link w:val="a9"/>
    <w:autoRedefine/>
    <w:uiPriority w:val="99"/>
    <w:qFormat/>
    <w:rsid w:val="00A87B19"/>
    <w:rPr>
      <w:sz w:val="18"/>
      <w:szCs w:val="18"/>
    </w:rPr>
  </w:style>
  <w:style w:type="character" w:customStyle="1" w:styleId="Char0">
    <w:name w:val="页脚 Char"/>
    <w:basedOn w:val="a0"/>
    <w:link w:val="a8"/>
    <w:autoRedefine/>
    <w:uiPriority w:val="99"/>
    <w:qFormat/>
    <w:rsid w:val="00A87B1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F32F-3082-467B-A5B3-0F04D814F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35</Pages>
  <Words>4036</Words>
  <Characters>23008</Characters>
  <Application>Microsoft Office Word</Application>
  <DocSecurity>0</DocSecurity>
  <Lines>191</Lines>
  <Paragraphs>53</Paragraphs>
  <ScaleCrop>false</ScaleCrop>
  <Company/>
  <LinksUpToDate>false</LinksUpToDate>
  <CharactersWithSpaces>26991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Tomorrow;郭雪燕</dc:creator>
  <cp:lastModifiedBy>Administrator</cp:lastModifiedBy>
  <cp:revision>10</cp:revision>
  <dcterms:created xsi:type="dcterms:W3CDTF">2020-12-02T13:20:00Z</dcterms:created>
  <dcterms:modified xsi:type="dcterms:W3CDTF">2024-10-31T10:34:00Z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2A87FBA6BF9747CE9BAC4869101F7564_13</vt:lpwstr>
  </property>
</Properties>
</file>