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75D" w:rsidRDefault="0071244B">
      <w:pPr>
        <w:pStyle w:val="11"/>
        <w:ind w:firstLineChars="0" w:firstLine="0"/>
        <w:outlineLvl w:val="1"/>
        <w:rPr>
          <w:b/>
          <w:color w:val="000000"/>
          <w:sz w:val="28"/>
          <w:szCs w:val="32"/>
        </w:rPr>
      </w:pPr>
      <w:bookmarkStart w:id="0" w:name="_Toc57836523"/>
      <w:r>
        <w:rPr>
          <w:b/>
          <w:color w:val="000000"/>
          <w:sz w:val="28"/>
          <w:szCs w:val="32"/>
        </w:rPr>
        <w:t>2-8</w:t>
      </w:r>
      <w:r>
        <w:rPr>
          <w:rFonts w:hint="eastAsia"/>
          <w:b/>
          <w:color w:val="000000"/>
          <w:sz w:val="28"/>
          <w:szCs w:val="32"/>
        </w:rPr>
        <w:t>洞口县</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87"/>
        <w:gridCol w:w="678"/>
        <w:gridCol w:w="362"/>
        <w:gridCol w:w="413"/>
        <w:gridCol w:w="440"/>
        <w:gridCol w:w="494"/>
        <w:gridCol w:w="866"/>
        <w:gridCol w:w="1202"/>
        <w:gridCol w:w="1958"/>
        <w:gridCol w:w="2480"/>
        <w:gridCol w:w="3694"/>
      </w:tblGrid>
      <w:tr w:rsidR="002F375D" w:rsidRPr="007B0CC5">
        <w:trPr>
          <w:trHeight w:val="350"/>
          <w:jc w:val="center"/>
        </w:trPr>
        <w:tc>
          <w:tcPr>
            <w:tcW w:w="1587" w:type="dxa"/>
            <w:vMerge w:val="restart"/>
            <w:vAlign w:val="center"/>
          </w:tcPr>
          <w:p w:rsidR="002F375D" w:rsidRPr="007B0CC5" w:rsidRDefault="0071244B">
            <w:pPr>
              <w:widowControl/>
              <w:jc w:val="center"/>
              <w:rPr>
                <w:b/>
                <w:color w:val="000000"/>
                <w:kern w:val="0"/>
                <w:szCs w:val="21"/>
              </w:rPr>
            </w:pPr>
            <w:r w:rsidRPr="007B0CC5">
              <w:rPr>
                <w:rFonts w:hint="eastAsia"/>
                <w:b/>
                <w:color w:val="000000"/>
                <w:kern w:val="0"/>
                <w:szCs w:val="21"/>
              </w:rPr>
              <w:t>环境管控单元编码</w:t>
            </w:r>
          </w:p>
        </w:tc>
        <w:tc>
          <w:tcPr>
            <w:tcW w:w="678" w:type="dxa"/>
            <w:vMerge w:val="restart"/>
            <w:vAlign w:val="center"/>
          </w:tcPr>
          <w:p w:rsidR="002F375D" w:rsidRPr="007B0CC5" w:rsidRDefault="0071244B">
            <w:pPr>
              <w:widowControl/>
              <w:jc w:val="center"/>
              <w:rPr>
                <w:b/>
                <w:color w:val="000000"/>
                <w:kern w:val="0"/>
                <w:szCs w:val="21"/>
              </w:rPr>
            </w:pPr>
            <w:r w:rsidRPr="007B0CC5">
              <w:rPr>
                <w:rFonts w:hint="eastAsia"/>
                <w:b/>
                <w:color w:val="000000"/>
                <w:kern w:val="0"/>
                <w:szCs w:val="21"/>
              </w:rPr>
              <w:t>单元名称</w:t>
            </w:r>
          </w:p>
        </w:tc>
        <w:tc>
          <w:tcPr>
            <w:tcW w:w="1215" w:type="dxa"/>
            <w:gridSpan w:val="3"/>
            <w:vAlign w:val="center"/>
          </w:tcPr>
          <w:p w:rsidR="002F375D" w:rsidRPr="007B0CC5" w:rsidRDefault="0071244B">
            <w:pPr>
              <w:widowControl/>
              <w:jc w:val="center"/>
              <w:rPr>
                <w:b/>
                <w:color w:val="000000"/>
                <w:kern w:val="0"/>
                <w:szCs w:val="21"/>
              </w:rPr>
            </w:pPr>
            <w:r w:rsidRPr="007B0CC5">
              <w:rPr>
                <w:rFonts w:hint="eastAsia"/>
                <w:b/>
                <w:color w:val="000000"/>
                <w:kern w:val="0"/>
                <w:szCs w:val="21"/>
              </w:rPr>
              <w:t>行政区划</w:t>
            </w:r>
          </w:p>
        </w:tc>
        <w:tc>
          <w:tcPr>
            <w:tcW w:w="494" w:type="dxa"/>
            <w:vMerge w:val="restart"/>
            <w:vAlign w:val="center"/>
          </w:tcPr>
          <w:p w:rsidR="002F375D" w:rsidRPr="007B0CC5" w:rsidRDefault="0071244B">
            <w:pPr>
              <w:widowControl/>
              <w:jc w:val="center"/>
              <w:rPr>
                <w:b/>
                <w:color w:val="000000"/>
                <w:kern w:val="0"/>
                <w:szCs w:val="21"/>
              </w:rPr>
            </w:pPr>
            <w:r w:rsidRPr="007B0CC5">
              <w:rPr>
                <w:rFonts w:hint="eastAsia"/>
                <w:b/>
                <w:color w:val="000000"/>
                <w:kern w:val="0"/>
                <w:szCs w:val="21"/>
              </w:rPr>
              <w:t>单元分类</w:t>
            </w:r>
          </w:p>
        </w:tc>
        <w:tc>
          <w:tcPr>
            <w:tcW w:w="866" w:type="dxa"/>
            <w:vMerge w:val="restart"/>
            <w:vAlign w:val="center"/>
          </w:tcPr>
          <w:p w:rsidR="002F375D" w:rsidRPr="007B0CC5" w:rsidRDefault="0071244B">
            <w:pPr>
              <w:jc w:val="center"/>
              <w:rPr>
                <w:b/>
                <w:color w:val="000000"/>
                <w:kern w:val="0"/>
                <w:szCs w:val="21"/>
              </w:rPr>
            </w:pPr>
            <w:r w:rsidRPr="007B0CC5">
              <w:rPr>
                <w:rFonts w:hint="eastAsia"/>
                <w:b/>
                <w:color w:val="000000"/>
                <w:kern w:val="0"/>
                <w:szCs w:val="21"/>
              </w:rPr>
              <w:t>单元面积</w:t>
            </w:r>
            <w:r w:rsidRPr="007B0CC5">
              <w:rPr>
                <w:b/>
                <w:color w:val="000000"/>
                <w:kern w:val="0"/>
                <w:szCs w:val="21"/>
              </w:rPr>
              <w:t>(km</w:t>
            </w:r>
            <w:r w:rsidRPr="007B0CC5">
              <w:rPr>
                <w:b/>
                <w:color w:val="000000"/>
                <w:kern w:val="0"/>
                <w:szCs w:val="21"/>
                <w:vertAlign w:val="superscript"/>
              </w:rPr>
              <w:t>2</w:t>
            </w:r>
            <w:r w:rsidRPr="007B0CC5">
              <w:rPr>
                <w:b/>
                <w:color w:val="000000"/>
                <w:kern w:val="0"/>
                <w:szCs w:val="21"/>
              </w:rPr>
              <w:t>)</w:t>
            </w:r>
          </w:p>
        </w:tc>
        <w:tc>
          <w:tcPr>
            <w:tcW w:w="1202" w:type="dxa"/>
            <w:vMerge w:val="restart"/>
            <w:vAlign w:val="center"/>
          </w:tcPr>
          <w:p w:rsidR="002F375D" w:rsidRPr="007B0CC5" w:rsidRDefault="0071244B">
            <w:pPr>
              <w:jc w:val="center"/>
              <w:rPr>
                <w:b/>
                <w:color w:val="000000"/>
                <w:kern w:val="0"/>
                <w:szCs w:val="21"/>
              </w:rPr>
            </w:pPr>
            <w:r w:rsidRPr="007B0CC5">
              <w:rPr>
                <w:rFonts w:hint="eastAsia"/>
                <w:b/>
                <w:color w:val="000000"/>
                <w:kern w:val="0"/>
                <w:szCs w:val="21"/>
              </w:rPr>
              <w:t>涉及乡镇</w:t>
            </w:r>
            <w:r w:rsidRPr="007B0CC5">
              <w:rPr>
                <w:b/>
                <w:color w:val="000000"/>
                <w:kern w:val="0"/>
                <w:szCs w:val="21"/>
              </w:rPr>
              <w:t>(</w:t>
            </w:r>
            <w:r w:rsidRPr="007B0CC5">
              <w:rPr>
                <w:rFonts w:hint="eastAsia"/>
                <w:b/>
                <w:color w:val="000000"/>
                <w:kern w:val="0"/>
                <w:szCs w:val="21"/>
              </w:rPr>
              <w:t>街道</w:t>
            </w:r>
            <w:r w:rsidRPr="007B0CC5">
              <w:rPr>
                <w:b/>
                <w:color w:val="000000"/>
                <w:kern w:val="0"/>
                <w:szCs w:val="21"/>
              </w:rPr>
              <w:t>)</w:t>
            </w:r>
          </w:p>
        </w:tc>
        <w:tc>
          <w:tcPr>
            <w:tcW w:w="1958" w:type="dxa"/>
            <w:vMerge w:val="restart"/>
            <w:vAlign w:val="center"/>
          </w:tcPr>
          <w:p w:rsidR="002F375D" w:rsidRPr="007B0CC5" w:rsidRDefault="0071244B">
            <w:pPr>
              <w:jc w:val="center"/>
              <w:rPr>
                <w:b/>
                <w:color w:val="000000"/>
                <w:kern w:val="0"/>
                <w:szCs w:val="21"/>
              </w:rPr>
            </w:pPr>
            <w:r w:rsidRPr="007B0CC5">
              <w:rPr>
                <w:rFonts w:hint="eastAsia"/>
                <w:b/>
                <w:color w:val="000000"/>
                <w:kern w:val="0"/>
                <w:szCs w:val="21"/>
              </w:rPr>
              <w:t>主体功能定位</w:t>
            </w:r>
          </w:p>
        </w:tc>
        <w:tc>
          <w:tcPr>
            <w:tcW w:w="2480" w:type="dxa"/>
            <w:vMerge w:val="restart"/>
            <w:vAlign w:val="center"/>
          </w:tcPr>
          <w:p w:rsidR="002F375D" w:rsidRPr="007B0CC5" w:rsidRDefault="0071244B">
            <w:pPr>
              <w:jc w:val="center"/>
              <w:rPr>
                <w:b/>
                <w:color w:val="000000"/>
                <w:kern w:val="0"/>
                <w:szCs w:val="21"/>
              </w:rPr>
            </w:pPr>
            <w:r w:rsidRPr="007B0CC5">
              <w:rPr>
                <w:rFonts w:hint="eastAsia"/>
                <w:b/>
                <w:color w:val="000000"/>
                <w:kern w:val="0"/>
                <w:szCs w:val="21"/>
              </w:rPr>
              <w:t>①</w:t>
            </w:r>
            <w:r w:rsidRPr="007B0CC5">
              <w:rPr>
                <w:rFonts w:hint="eastAsia"/>
                <w:b/>
                <w:color w:val="000000"/>
                <w:kern w:val="0"/>
                <w:szCs w:val="21"/>
              </w:rPr>
              <w:t>经济产业布局</w:t>
            </w:r>
          </w:p>
        </w:tc>
        <w:tc>
          <w:tcPr>
            <w:tcW w:w="3694" w:type="dxa"/>
            <w:vMerge w:val="restart"/>
            <w:vAlign w:val="center"/>
          </w:tcPr>
          <w:p w:rsidR="002F375D" w:rsidRPr="007B0CC5" w:rsidRDefault="0071244B">
            <w:pPr>
              <w:jc w:val="center"/>
              <w:rPr>
                <w:b/>
                <w:color w:val="000000"/>
                <w:kern w:val="0"/>
                <w:szCs w:val="21"/>
              </w:rPr>
            </w:pPr>
            <w:r w:rsidRPr="007B0CC5">
              <w:rPr>
                <w:rFonts w:hint="eastAsia"/>
                <w:b/>
                <w:color w:val="000000"/>
                <w:kern w:val="0"/>
                <w:szCs w:val="21"/>
              </w:rPr>
              <w:t>主要环境问题</w:t>
            </w:r>
            <w:r w:rsidRPr="007B0CC5">
              <w:rPr>
                <w:rFonts w:hint="eastAsia"/>
                <w:b/>
                <w:color w:val="000000"/>
                <w:kern w:val="0"/>
                <w:szCs w:val="21"/>
              </w:rPr>
              <w:t>和重要敏感目标</w:t>
            </w:r>
          </w:p>
        </w:tc>
      </w:tr>
      <w:tr w:rsidR="002F375D" w:rsidRPr="007B0CC5">
        <w:trPr>
          <w:trHeight w:val="165"/>
          <w:tblHeader/>
          <w:jc w:val="center"/>
        </w:trPr>
        <w:tc>
          <w:tcPr>
            <w:tcW w:w="1587" w:type="dxa"/>
            <w:vMerge/>
            <w:vAlign w:val="center"/>
          </w:tcPr>
          <w:p w:rsidR="002F375D" w:rsidRPr="007B0CC5" w:rsidRDefault="002F375D"/>
        </w:tc>
        <w:tc>
          <w:tcPr>
            <w:tcW w:w="678" w:type="dxa"/>
            <w:vMerge/>
            <w:vAlign w:val="center"/>
          </w:tcPr>
          <w:p w:rsidR="002F375D" w:rsidRPr="007B0CC5" w:rsidRDefault="002F375D"/>
        </w:tc>
        <w:tc>
          <w:tcPr>
            <w:tcW w:w="362" w:type="dxa"/>
            <w:vAlign w:val="center"/>
          </w:tcPr>
          <w:p w:rsidR="002F375D" w:rsidRPr="007B0CC5" w:rsidRDefault="0071244B">
            <w:pPr>
              <w:jc w:val="center"/>
              <w:rPr>
                <w:b/>
                <w:color w:val="000000"/>
                <w:szCs w:val="21"/>
              </w:rPr>
            </w:pPr>
            <w:r w:rsidRPr="007B0CC5">
              <w:rPr>
                <w:rFonts w:hint="eastAsia"/>
                <w:b/>
                <w:color w:val="000000"/>
                <w:szCs w:val="21"/>
              </w:rPr>
              <w:t>省</w:t>
            </w:r>
          </w:p>
        </w:tc>
        <w:tc>
          <w:tcPr>
            <w:tcW w:w="413" w:type="dxa"/>
            <w:vAlign w:val="center"/>
          </w:tcPr>
          <w:p w:rsidR="002F375D" w:rsidRPr="007B0CC5" w:rsidRDefault="0071244B">
            <w:pPr>
              <w:jc w:val="center"/>
              <w:rPr>
                <w:b/>
                <w:color w:val="000000"/>
                <w:szCs w:val="21"/>
              </w:rPr>
            </w:pPr>
            <w:r w:rsidRPr="007B0CC5">
              <w:rPr>
                <w:rFonts w:hint="eastAsia"/>
                <w:b/>
                <w:color w:val="000000"/>
                <w:szCs w:val="21"/>
              </w:rPr>
              <w:t>市</w:t>
            </w:r>
          </w:p>
        </w:tc>
        <w:tc>
          <w:tcPr>
            <w:tcW w:w="440" w:type="dxa"/>
            <w:vAlign w:val="center"/>
          </w:tcPr>
          <w:p w:rsidR="002F375D" w:rsidRPr="007B0CC5" w:rsidRDefault="0071244B">
            <w:pPr>
              <w:jc w:val="center"/>
              <w:rPr>
                <w:b/>
                <w:color w:val="000000"/>
                <w:szCs w:val="21"/>
              </w:rPr>
            </w:pPr>
            <w:r w:rsidRPr="007B0CC5">
              <w:rPr>
                <w:rFonts w:hint="eastAsia"/>
                <w:b/>
                <w:color w:val="000000"/>
                <w:szCs w:val="21"/>
              </w:rPr>
              <w:t>县</w:t>
            </w:r>
          </w:p>
        </w:tc>
        <w:tc>
          <w:tcPr>
            <w:tcW w:w="494" w:type="dxa"/>
            <w:vMerge/>
            <w:vAlign w:val="center"/>
          </w:tcPr>
          <w:p w:rsidR="002F375D" w:rsidRPr="007B0CC5" w:rsidRDefault="002F375D"/>
        </w:tc>
        <w:tc>
          <w:tcPr>
            <w:tcW w:w="866" w:type="dxa"/>
            <w:vMerge/>
            <w:vAlign w:val="center"/>
          </w:tcPr>
          <w:p w:rsidR="002F375D" w:rsidRPr="007B0CC5" w:rsidRDefault="002F375D"/>
        </w:tc>
        <w:tc>
          <w:tcPr>
            <w:tcW w:w="1202" w:type="dxa"/>
            <w:vMerge/>
            <w:vAlign w:val="center"/>
          </w:tcPr>
          <w:p w:rsidR="002F375D" w:rsidRPr="007B0CC5" w:rsidRDefault="002F375D"/>
        </w:tc>
        <w:tc>
          <w:tcPr>
            <w:tcW w:w="1958" w:type="dxa"/>
            <w:vMerge/>
            <w:vAlign w:val="center"/>
          </w:tcPr>
          <w:p w:rsidR="002F375D" w:rsidRPr="007B0CC5" w:rsidRDefault="002F375D"/>
        </w:tc>
        <w:tc>
          <w:tcPr>
            <w:tcW w:w="2480" w:type="dxa"/>
            <w:vMerge/>
            <w:vAlign w:val="center"/>
          </w:tcPr>
          <w:p w:rsidR="002F375D" w:rsidRPr="007B0CC5" w:rsidRDefault="002F375D"/>
        </w:tc>
        <w:tc>
          <w:tcPr>
            <w:tcW w:w="3694" w:type="dxa"/>
            <w:vMerge/>
          </w:tcPr>
          <w:p w:rsidR="002F375D" w:rsidRPr="007B0CC5" w:rsidRDefault="002F375D"/>
        </w:tc>
      </w:tr>
      <w:tr w:rsidR="002F375D" w:rsidRPr="007B0CC5">
        <w:trPr>
          <w:trHeight w:val="802"/>
          <w:jc w:val="center"/>
        </w:trPr>
        <w:tc>
          <w:tcPr>
            <w:tcW w:w="1587" w:type="dxa"/>
            <w:vAlign w:val="center"/>
          </w:tcPr>
          <w:p w:rsidR="002F375D" w:rsidRPr="007B0CC5" w:rsidRDefault="0071244B">
            <w:pPr>
              <w:jc w:val="center"/>
              <w:rPr>
                <w:color w:val="000000"/>
                <w:szCs w:val="21"/>
              </w:rPr>
            </w:pPr>
            <w:r w:rsidRPr="007B0CC5">
              <w:rPr>
                <w:color w:val="000000"/>
                <w:szCs w:val="21"/>
              </w:rPr>
              <w:t>ZH43052510001</w:t>
            </w:r>
          </w:p>
        </w:tc>
        <w:tc>
          <w:tcPr>
            <w:tcW w:w="678" w:type="dxa"/>
            <w:vAlign w:val="center"/>
          </w:tcPr>
          <w:p w:rsidR="002F375D" w:rsidRPr="007B0CC5" w:rsidRDefault="0071244B">
            <w:pPr>
              <w:jc w:val="center"/>
              <w:rPr>
                <w:color w:val="000000"/>
                <w:szCs w:val="21"/>
              </w:rPr>
            </w:pPr>
            <w:r w:rsidRPr="007B0CC5">
              <w:rPr>
                <w:rFonts w:hint="eastAsia"/>
                <w:color w:val="000000"/>
                <w:szCs w:val="21"/>
              </w:rPr>
              <w:t>大屋瑶族乡</w:t>
            </w:r>
            <w:r w:rsidRPr="007B0CC5">
              <w:rPr>
                <w:rFonts w:hint="eastAsia"/>
                <w:color w:val="000000"/>
                <w:szCs w:val="21"/>
              </w:rPr>
              <w:t>/</w:t>
            </w:r>
            <w:r w:rsidRPr="007B0CC5">
              <w:rPr>
                <w:rFonts w:hint="eastAsia"/>
                <w:color w:val="000000"/>
                <w:szCs w:val="21"/>
              </w:rPr>
              <w:t>石柱镇</w:t>
            </w:r>
            <w:r w:rsidRPr="007B0CC5">
              <w:rPr>
                <w:rFonts w:hint="eastAsia"/>
                <w:color w:val="000000"/>
                <w:szCs w:val="21"/>
              </w:rPr>
              <w:t>/</w:t>
            </w:r>
            <w:r w:rsidRPr="007B0CC5">
              <w:rPr>
                <w:rFonts w:hint="eastAsia"/>
                <w:color w:val="000000"/>
                <w:szCs w:val="21"/>
              </w:rPr>
              <w:t>桐山乡</w:t>
            </w:r>
            <w:r w:rsidRPr="007B0CC5">
              <w:rPr>
                <w:rFonts w:hint="eastAsia"/>
                <w:color w:val="000000"/>
                <w:szCs w:val="21"/>
              </w:rPr>
              <w:t>/</w:t>
            </w:r>
            <w:r w:rsidRPr="007B0CC5">
              <w:rPr>
                <w:rFonts w:hint="eastAsia"/>
                <w:color w:val="000000"/>
                <w:szCs w:val="21"/>
              </w:rPr>
              <w:t>岩山镇</w:t>
            </w:r>
            <w:r w:rsidRPr="007B0CC5">
              <w:rPr>
                <w:rFonts w:hint="eastAsia"/>
                <w:color w:val="000000"/>
                <w:szCs w:val="21"/>
              </w:rPr>
              <w:t>/</w:t>
            </w:r>
            <w:r w:rsidRPr="007B0CC5">
              <w:rPr>
                <w:rFonts w:hint="eastAsia"/>
                <w:color w:val="000000"/>
                <w:szCs w:val="21"/>
              </w:rPr>
              <w:t>渣坪乡</w:t>
            </w:r>
          </w:p>
        </w:tc>
        <w:tc>
          <w:tcPr>
            <w:tcW w:w="362" w:type="dxa"/>
            <w:vAlign w:val="center"/>
          </w:tcPr>
          <w:p w:rsidR="002F375D" w:rsidRPr="007B0CC5" w:rsidRDefault="0071244B">
            <w:pPr>
              <w:jc w:val="center"/>
              <w:rPr>
                <w:color w:val="000000"/>
                <w:szCs w:val="21"/>
              </w:rPr>
            </w:pPr>
            <w:r w:rsidRPr="007B0CC5">
              <w:rPr>
                <w:rFonts w:hint="eastAsia"/>
                <w:color w:val="000000"/>
                <w:szCs w:val="21"/>
              </w:rPr>
              <w:t>湖南省</w:t>
            </w:r>
          </w:p>
        </w:tc>
        <w:tc>
          <w:tcPr>
            <w:tcW w:w="413" w:type="dxa"/>
            <w:vAlign w:val="center"/>
          </w:tcPr>
          <w:p w:rsidR="002F375D" w:rsidRPr="007B0CC5" w:rsidRDefault="0071244B">
            <w:pPr>
              <w:jc w:val="center"/>
              <w:rPr>
                <w:color w:val="000000"/>
                <w:szCs w:val="21"/>
              </w:rPr>
            </w:pPr>
            <w:r w:rsidRPr="007B0CC5">
              <w:rPr>
                <w:rFonts w:hint="eastAsia"/>
                <w:color w:val="000000"/>
                <w:szCs w:val="21"/>
              </w:rPr>
              <w:t>邵阳市</w:t>
            </w:r>
          </w:p>
        </w:tc>
        <w:tc>
          <w:tcPr>
            <w:tcW w:w="440" w:type="dxa"/>
            <w:vAlign w:val="center"/>
          </w:tcPr>
          <w:p w:rsidR="002F375D" w:rsidRPr="007B0CC5" w:rsidRDefault="0071244B">
            <w:pPr>
              <w:jc w:val="center"/>
              <w:rPr>
                <w:color w:val="000000"/>
                <w:szCs w:val="21"/>
              </w:rPr>
            </w:pPr>
            <w:r w:rsidRPr="007B0CC5">
              <w:rPr>
                <w:rFonts w:hint="eastAsia"/>
                <w:color w:val="000000"/>
                <w:szCs w:val="21"/>
              </w:rPr>
              <w:t>洞口县</w:t>
            </w:r>
          </w:p>
        </w:tc>
        <w:tc>
          <w:tcPr>
            <w:tcW w:w="494" w:type="dxa"/>
            <w:vAlign w:val="center"/>
          </w:tcPr>
          <w:p w:rsidR="002F375D" w:rsidRPr="007B0CC5" w:rsidRDefault="0071244B">
            <w:pPr>
              <w:jc w:val="center"/>
              <w:rPr>
                <w:color w:val="000000"/>
                <w:szCs w:val="21"/>
              </w:rPr>
            </w:pPr>
            <w:r w:rsidRPr="007B0CC5">
              <w:rPr>
                <w:rFonts w:hint="eastAsia"/>
                <w:color w:val="000000"/>
                <w:szCs w:val="21"/>
              </w:rPr>
              <w:t>优先保护单元</w:t>
            </w:r>
          </w:p>
        </w:tc>
        <w:tc>
          <w:tcPr>
            <w:tcW w:w="866" w:type="dxa"/>
            <w:vAlign w:val="center"/>
          </w:tcPr>
          <w:p w:rsidR="002F375D" w:rsidRPr="007B0CC5" w:rsidRDefault="0071244B">
            <w:pPr>
              <w:jc w:val="center"/>
              <w:rPr>
                <w:strike/>
                <w:color w:val="000000"/>
                <w:szCs w:val="21"/>
              </w:rPr>
            </w:pPr>
            <w:r w:rsidRPr="007B0CC5">
              <w:rPr>
                <w:rFonts w:hint="eastAsia"/>
                <w:color w:val="000000"/>
                <w:szCs w:val="21"/>
              </w:rPr>
              <w:t>4</w:t>
            </w:r>
            <w:r w:rsidRPr="007B0CC5">
              <w:rPr>
                <w:rFonts w:hint="eastAsia"/>
                <w:color w:val="000000"/>
                <w:szCs w:val="21"/>
              </w:rPr>
              <w:t>24.0</w:t>
            </w:r>
            <w:r w:rsidRPr="007B0CC5">
              <w:rPr>
                <w:rFonts w:hint="eastAsia"/>
                <w:color w:val="000000"/>
                <w:szCs w:val="21"/>
              </w:rPr>
              <w:t>5</w:t>
            </w:r>
          </w:p>
        </w:tc>
        <w:tc>
          <w:tcPr>
            <w:tcW w:w="1202" w:type="dxa"/>
            <w:vAlign w:val="center"/>
          </w:tcPr>
          <w:p w:rsidR="002F375D" w:rsidRPr="007B0CC5" w:rsidRDefault="0071244B">
            <w:pPr>
              <w:jc w:val="center"/>
              <w:rPr>
                <w:color w:val="000000"/>
                <w:szCs w:val="21"/>
              </w:rPr>
            </w:pPr>
            <w:r w:rsidRPr="007B0CC5">
              <w:rPr>
                <w:rFonts w:hint="eastAsia"/>
                <w:color w:val="000000"/>
                <w:szCs w:val="21"/>
              </w:rPr>
              <w:t>大屋瑶族乡</w:t>
            </w:r>
            <w:r w:rsidRPr="007B0CC5">
              <w:rPr>
                <w:rFonts w:hint="eastAsia"/>
                <w:color w:val="000000"/>
                <w:szCs w:val="21"/>
              </w:rPr>
              <w:t>/</w:t>
            </w:r>
            <w:r w:rsidRPr="007B0CC5">
              <w:rPr>
                <w:rFonts w:hint="eastAsia"/>
                <w:color w:val="000000"/>
                <w:szCs w:val="21"/>
              </w:rPr>
              <w:t>石柱镇</w:t>
            </w:r>
            <w:r w:rsidRPr="007B0CC5">
              <w:rPr>
                <w:rFonts w:hint="eastAsia"/>
                <w:color w:val="000000"/>
                <w:szCs w:val="21"/>
              </w:rPr>
              <w:t>/</w:t>
            </w:r>
            <w:r w:rsidRPr="007B0CC5">
              <w:rPr>
                <w:rFonts w:hint="eastAsia"/>
                <w:color w:val="000000"/>
                <w:szCs w:val="21"/>
              </w:rPr>
              <w:t>桐山乡</w:t>
            </w:r>
            <w:r w:rsidRPr="007B0CC5">
              <w:rPr>
                <w:rFonts w:hint="eastAsia"/>
                <w:color w:val="000000"/>
                <w:szCs w:val="21"/>
              </w:rPr>
              <w:t>/</w:t>
            </w:r>
            <w:r w:rsidRPr="007B0CC5">
              <w:rPr>
                <w:rFonts w:hint="eastAsia"/>
                <w:color w:val="000000"/>
                <w:szCs w:val="21"/>
              </w:rPr>
              <w:t>岩山镇</w:t>
            </w:r>
            <w:r w:rsidRPr="007B0CC5">
              <w:rPr>
                <w:rFonts w:hint="eastAsia"/>
                <w:color w:val="000000"/>
                <w:szCs w:val="21"/>
              </w:rPr>
              <w:t>/</w:t>
            </w:r>
            <w:r w:rsidRPr="007B0CC5">
              <w:rPr>
                <w:rFonts w:hint="eastAsia"/>
                <w:color w:val="000000"/>
                <w:szCs w:val="21"/>
              </w:rPr>
              <w:t>渣坪乡</w:t>
            </w:r>
          </w:p>
        </w:tc>
        <w:tc>
          <w:tcPr>
            <w:tcW w:w="1958" w:type="dxa"/>
            <w:vAlign w:val="center"/>
          </w:tcPr>
          <w:p w:rsidR="002F375D" w:rsidRPr="007B0CC5" w:rsidRDefault="0071244B">
            <w:pPr>
              <w:jc w:val="center"/>
              <w:rPr>
                <w:b/>
                <w:bCs/>
                <w:color w:val="000000"/>
                <w:szCs w:val="21"/>
              </w:rPr>
            </w:pPr>
            <w:r w:rsidRPr="007B0CC5">
              <w:rPr>
                <w:rFonts w:hint="eastAsia"/>
                <w:b/>
                <w:bCs/>
                <w:color w:val="000000"/>
                <w:szCs w:val="21"/>
              </w:rPr>
              <w:t>大屋瑶族乡</w:t>
            </w:r>
            <w:r w:rsidRPr="007B0CC5">
              <w:rPr>
                <w:rFonts w:hint="eastAsia"/>
                <w:b/>
                <w:bCs/>
                <w:color w:val="000000"/>
                <w:szCs w:val="21"/>
              </w:rPr>
              <w:t>：</w:t>
            </w:r>
            <w:r w:rsidRPr="007B0CC5">
              <w:rPr>
                <w:rFonts w:hint="eastAsia"/>
                <w:color w:val="000000"/>
                <w:szCs w:val="21"/>
              </w:rPr>
              <w:t>重点生态功能区</w:t>
            </w:r>
          </w:p>
          <w:p w:rsidR="002F375D" w:rsidRPr="007B0CC5" w:rsidRDefault="0071244B">
            <w:pPr>
              <w:jc w:val="center"/>
              <w:rPr>
                <w:b/>
                <w:bCs/>
                <w:color w:val="000000"/>
                <w:szCs w:val="21"/>
              </w:rPr>
            </w:pPr>
            <w:r w:rsidRPr="007B0CC5">
              <w:rPr>
                <w:rFonts w:hint="eastAsia"/>
                <w:b/>
                <w:bCs/>
                <w:color w:val="000000"/>
                <w:szCs w:val="21"/>
              </w:rPr>
              <w:t>石柱镇</w:t>
            </w:r>
            <w:r w:rsidRPr="007B0CC5">
              <w:rPr>
                <w:rFonts w:hint="eastAsia"/>
                <w:b/>
                <w:bCs/>
                <w:color w:val="000000"/>
                <w:szCs w:val="21"/>
              </w:rPr>
              <w:t>：</w:t>
            </w:r>
            <w:r w:rsidRPr="007B0CC5">
              <w:rPr>
                <w:rFonts w:hint="eastAsia"/>
                <w:color w:val="000000"/>
                <w:szCs w:val="21"/>
              </w:rPr>
              <w:t>农产品主产区</w:t>
            </w:r>
          </w:p>
          <w:p w:rsidR="002F375D" w:rsidRPr="007B0CC5" w:rsidRDefault="0071244B">
            <w:pPr>
              <w:jc w:val="center"/>
              <w:rPr>
                <w:b/>
                <w:bCs/>
                <w:color w:val="000000"/>
                <w:szCs w:val="21"/>
              </w:rPr>
            </w:pPr>
            <w:r w:rsidRPr="007B0CC5">
              <w:rPr>
                <w:rFonts w:hint="eastAsia"/>
                <w:b/>
                <w:bCs/>
                <w:color w:val="000000"/>
                <w:szCs w:val="21"/>
              </w:rPr>
              <w:t>桐山乡</w:t>
            </w:r>
            <w:r w:rsidRPr="007B0CC5">
              <w:rPr>
                <w:rFonts w:hint="eastAsia"/>
                <w:b/>
                <w:bCs/>
                <w:color w:val="000000"/>
                <w:szCs w:val="21"/>
              </w:rPr>
              <w:t>：</w:t>
            </w:r>
            <w:r w:rsidRPr="007B0CC5">
              <w:rPr>
                <w:rFonts w:hint="eastAsia"/>
                <w:color w:val="000000"/>
                <w:szCs w:val="21"/>
              </w:rPr>
              <w:t>重点生态功能区</w:t>
            </w:r>
          </w:p>
          <w:p w:rsidR="002F375D" w:rsidRPr="007B0CC5" w:rsidRDefault="0071244B">
            <w:pPr>
              <w:jc w:val="center"/>
              <w:rPr>
                <w:b/>
                <w:bCs/>
                <w:color w:val="000000"/>
                <w:szCs w:val="21"/>
              </w:rPr>
            </w:pPr>
            <w:r w:rsidRPr="007B0CC5">
              <w:rPr>
                <w:rFonts w:hint="eastAsia"/>
                <w:b/>
                <w:bCs/>
                <w:color w:val="000000"/>
                <w:szCs w:val="21"/>
              </w:rPr>
              <w:t>岩山镇</w:t>
            </w:r>
            <w:r w:rsidRPr="007B0CC5">
              <w:rPr>
                <w:rFonts w:hint="eastAsia"/>
                <w:b/>
                <w:bCs/>
                <w:color w:val="000000"/>
                <w:szCs w:val="21"/>
              </w:rPr>
              <w:t>：</w:t>
            </w:r>
            <w:r w:rsidRPr="007B0CC5">
              <w:rPr>
                <w:rFonts w:hint="eastAsia"/>
                <w:color w:val="000000"/>
                <w:szCs w:val="21"/>
              </w:rPr>
              <w:t>农产品主产区</w:t>
            </w:r>
          </w:p>
          <w:p w:rsidR="002F375D" w:rsidRPr="007B0CC5" w:rsidRDefault="0071244B">
            <w:pPr>
              <w:jc w:val="center"/>
              <w:rPr>
                <w:color w:val="000000"/>
                <w:szCs w:val="21"/>
              </w:rPr>
            </w:pPr>
            <w:r w:rsidRPr="007B0CC5">
              <w:rPr>
                <w:rFonts w:hint="eastAsia"/>
                <w:b/>
                <w:bCs/>
                <w:color w:val="000000"/>
                <w:szCs w:val="21"/>
              </w:rPr>
              <w:t>渣坪乡</w:t>
            </w:r>
            <w:r w:rsidRPr="007B0CC5">
              <w:rPr>
                <w:rFonts w:hint="eastAsia"/>
                <w:b/>
                <w:bCs/>
                <w:color w:val="000000"/>
                <w:szCs w:val="21"/>
              </w:rPr>
              <w:t>：</w:t>
            </w:r>
            <w:r w:rsidRPr="007B0CC5">
              <w:rPr>
                <w:rFonts w:hint="eastAsia"/>
                <w:color w:val="000000"/>
                <w:szCs w:val="21"/>
              </w:rPr>
              <w:t>重点生态功能区</w:t>
            </w:r>
          </w:p>
        </w:tc>
        <w:tc>
          <w:tcPr>
            <w:tcW w:w="2480" w:type="dxa"/>
            <w:vAlign w:val="center"/>
          </w:tcPr>
          <w:p w:rsidR="002F375D" w:rsidRPr="007B0CC5" w:rsidRDefault="002F375D">
            <w:pPr>
              <w:widowControl/>
              <w:jc w:val="center"/>
              <w:rPr>
                <w:strike/>
                <w:color w:val="000000"/>
                <w:kern w:val="0"/>
                <w:szCs w:val="21"/>
              </w:rPr>
            </w:pPr>
          </w:p>
          <w:p w:rsidR="002F375D" w:rsidRPr="007B0CC5" w:rsidRDefault="0071244B">
            <w:pPr>
              <w:widowControl/>
              <w:rPr>
                <w:color w:val="000000"/>
                <w:szCs w:val="21"/>
              </w:rPr>
            </w:pPr>
            <w:r w:rsidRPr="007B0CC5">
              <w:rPr>
                <w:rFonts w:hint="eastAsia"/>
                <w:b/>
                <w:bCs/>
                <w:color w:val="000000"/>
                <w:szCs w:val="21"/>
              </w:rPr>
              <w:t>大屋瑶族乡</w:t>
            </w:r>
            <w:r w:rsidRPr="007B0CC5">
              <w:rPr>
                <w:rFonts w:hint="eastAsia"/>
                <w:b/>
                <w:bCs/>
                <w:color w:val="000000"/>
                <w:szCs w:val="21"/>
              </w:rPr>
              <w:t>：</w:t>
            </w:r>
            <w:r w:rsidRPr="007B0CC5">
              <w:rPr>
                <w:rFonts w:hint="eastAsia"/>
                <w:color w:val="000000"/>
                <w:szCs w:val="21"/>
              </w:rPr>
              <w:t>农业、畜牧业、农副产品加工、休闲旅游；</w:t>
            </w:r>
          </w:p>
          <w:p w:rsidR="002F375D" w:rsidRPr="007B0CC5" w:rsidRDefault="0071244B">
            <w:pPr>
              <w:widowControl/>
              <w:rPr>
                <w:b/>
                <w:bCs/>
                <w:color w:val="000000"/>
                <w:szCs w:val="21"/>
              </w:rPr>
            </w:pPr>
            <w:r w:rsidRPr="007B0CC5">
              <w:rPr>
                <w:rFonts w:hint="eastAsia"/>
                <w:b/>
                <w:bCs/>
                <w:color w:val="000000"/>
                <w:szCs w:val="21"/>
              </w:rPr>
              <w:t>石柱镇</w:t>
            </w:r>
            <w:r w:rsidRPr="007B0CC5">
              <w:rPr>
                <w:rFonts w:hint="eastAsia"/>
                <w:b/>
                <w:bCs/>
                <w:color w:val="000000"/>
                <w:szCs w:val="21"/>
              </w:rPr>
              <w:t>：</w:t>
            </w:r>
            <w:r w:rsidRPr="007B0CC5">
              <w:rPr>
                <w:rFonts w:hint="eastAsia"/>
                <w:color w:val="000000"/>
                <w:szCs w:val="21"/>
              </w:rPr>
              <w:t>农业、畜牧业、农副产品加工、休闲旅游；</w:t>
            </w:r>
          </w:p>
          <w:p w:rsidR="002F375D" w:rsidRPr="007B0CC5" w:rsidRDefault="0071244B">
            <w:pPr>
              <w:widowControl/>
              <w:rPr>
                <w:b/>
                <w:bCs/>
                <w:color w:val="000000"/>
                <w:szCs w:val="21"/>
              </w:rPr>
            </w:pPr>
            <w:r w:rsidRPr="007B0CC5">
              <w:rPr>
                <w:rFonts w:hint="eastAsia"/>
                <w:b/>
                <w:bCs/>
                <w:color w:val="000000"/>
                <w:szCs w:val="21"/>
              </w:rPr>
              <w:t>桐山乡</w:t>
            </w:r>
            <w:r w:rsidRPr="007B0CC5">
              <w:rPr>
                <w:rFonts w:hint="eastAsia"/>
                <w:b/>
                <w:bCs/>
                <w:color w:val="000000"/>
                <w:szCs w:val="21"/>
              </w:rPr>
              <w:t>：</w:t>
            </w:r>
            <w:r w:rsidRPr="007B0CC5">
              <w:rPr>
                <w:rFonts w:hint="eastAsia"/>
                <w:color w:val="000000"/>
                <w:szCs w:val="21"/>
              </w:rPr>
              <w:t>农业、畜牧业、农副产品加工、休闲旅游；</w:t>
            </w:r>
          </w:p>
          <w:p w:rsidR="002F375D" w:rsidRPr="007B0CC5" w:rsidRDefault="0071244B">
            <w:pPr>
              <w:widowControl/>
              <w:rPr>
                <w:b/>
                <w:bCs/>
                <w:color w:val="000000"/>
                <w:szCs w:val="21"/>
              </w:rPr>
            </w:pPr>
            <w:r w:rsidRPr="007B0CC5">
              <w:rPr>
                <w:rFonts w:hint="eastAsia"/>
                <w:b/>
                <w:bCs/>
                <w:color w:val="000000"/>
                <w:szCs w:val="21"/>
              </w:rPr>
              <w:t>岩山镇</w:t>
            </w:r>
            <w:r w:rsidRPr="007B0CC5">
              <w:rPr>
                <w:rFonts w:hint="eastAsia"/>
                <w:b/>
                <w:bCs/>
                <w:color w:val="000000"/>
                <w:szCs w:val="21"/>
              </w:rPr>
              <w:t>：</w:t>
            </w:r>
            <w:r w:rsidRPr="007B0CC5">
              <w:rPr>
                <w:rFonts w:hint="eastAsia"/>
                <w:color w:val="000000"/>
                <w:szCs w:val="21"/>
              </w:rPr>
              <w:t>农业、畜牧业、水产养殖、农副产品加工、休闲旅游；</w:t>
            </w:r>
          </w:p>
          <w:p w:rsidR="002F375D" w:rsidRPr="007B0CC5" w:rsidRDefault="0071244B">
            <w:pPr>
              <w:widowControl/>
              <w:rPr>
                <w:color w:val="000000"/>
                <w:szCs w:val="21"/>
              </w:rPr>
            </w:pPr>
            <w:r w:rsidRPr="007B0CC5">
              <w:rPr>
                <w:rFonts w:hint="eastAsia"/>
                <w:b/>
                <w:bCs/>
                <w:color w:val="000000"/>
                <w:szCs w:val="21"/>
              </w:rPr>
              <w:t>渣坪乡</w:t>
            </w:r>
            <w:r w:rsidRPr="007B0CC5">
              <w:rPr>
                <w:rFonts w:hint="eastAsia"/>
                <w:b/>
                <w:bCs/>
                <w:color w:val="000000"/>
                <w:szCs w:val="21"/>
              </w:rPr>
              <w:t>：</w:t>
            </w:r>
            <w:r w:rsidRPr="007B0CC5">
              <w:rPr>
                <w:rFonts w:hint="eastAsia"/>
                <w:color w:val="000000"/>
                <w:szCs w:val="21"/>
              </w:rPr>
              <w:t>农业、畜牧业、农副产品加工、休闲旅游。</w:t>
            </w:r>
          </w:p>
        </w:tc>
        <w:tc>
          <w:tcPr>
            <w:tcW w:w="3694" w:type="dxa"/>
            <w:vAlign w:val="center"/>
          </w:tcPr>
          <w:p w:rsidR="002F375D" w:rsidRPr="007B0CC5" w:rsidRDefault="0071244B">
            <w:pPr>
              <w:widowControl/>
              <w:rPr>
                <w:strike/>
                <w:color w:val="000000"/>
                <w:kern w:val="0"/>
                <w:szCs w:val="21"/>
              </w:rPr>
            </w:pPr>
            <w:r w:rsidRPr="007B0CC5">
              <w:rPr>
                <w:rFonts w:hint="eastAsia"/>
                <w:b/>
                <w:color w:val="000000"/>
                <w:kern w:val="0"/>
                <w:szCs w:val="21"/>
              </w:rPr>
              <w:t>主要环境问题</w:t>
            </w:r>
            <w:r w:rsidRPr="007B0CC5">
              <w:rPr>
                <w:rFonts w:hint="eastAsia"/>
                <w:b/>
                <w:color w:val="000000"/>
                <w:kern w:val="0"/>
                <w:szCs w:val="21"/>
              </w:rPr>
              <w:t>：</w:t>
            </w:r>
          </w:p>
          <w:p w:rsidR="002F375D" w:rsidRPr="007B0CC5" w:rsidRDefault="0071244B">
            <w:pPr>
              <w:widowControl/>
              <w:rPr>
                <w:color w:val="000000"/>
                <w:szCs w:val="21"/>
              </w:rPr>
            </w:pPr>
            <w:r w:rsidRPr="007B0CC5">
              <w:rPr>
                <w:rFonts w:hint="eastAsia"/>
                <w:b/>
                <w:bCs/>
                <w:color w:val="000000"/>
                <w:szCs w:val="21"/>
              </w:rPr>
              <w:t>大屋瑶族乡</w:t>
            </w:r>
            <w:r w:rsidRPr="007B0CC5">
              <w:rPr>
                <w:rFonts w:hint="eastAsia"/>
                <w:b/>
                <w:bCs/>
                <w:color w:val="000000"/>
                <w:szCs w:val="21"/>
              </w:rPr>
              <w:t>：</w:t>
            </w:r>
            <w:r w:rsidRPr="007B0CC5">
              <w:rPr>
                <w:rFonts w:hint="eastAsia"/>
                <w:color w:val="000000"/>
                <w:kern w:val="0"/>
                <w:szCs w:val="21"/>
              </w:rPr>
              <w:t>农村面源污染一定程度存在，农村生活污水未处理。</w:t>
            </w:r>
          </w:p>
          <w:p w:rsidR="002F375D" w:rsidRPr="007B0CC5" w:rsidRDefault="0071244B">
            <w:pPr>
              <w:widowControl/>
              <w:rPr>
                <w:b/>
                <w:bCs/>
                <w:color w:val="000000"/>
                <w:szCs w:val="21"/>
              </w:rPr>
            </w:pPr>
            <w:r w:rsidRPr="007B0CC5">
              <w:rPr>
                <w:rFonts w:hint="eastAsia"/>
                <w:b/>
                <w:bCs/>
                <w:color w:val="000000"/>
                <w:szCs w:val="21"/>
              </w:rPr>
              <w:t>石柱镇</w:t>
            </w:r>
            <w:r w:rsidRPr="007B0CC5">
              <w:rPr>
                <w:rFonts w:hint="eastAsia"/>
                <w:b/>
                <w:bCs/>
                <w:color w:val="000000"/>
                <w:szCs w:val="21"/>
              </w:rPr>
              <w:t>：</w:t>
            </w:r>
            <w:r w:rsidRPr="007B0CC5">
              <w:rPr>
                <w:rFonts w:hint="eastAsia"/>
                <w:color w:val="000000"/>
                <w:kern w:val="0"/>
                <w:szCs w:val="21"/>
              </w:rPr>
              <w:t>农村面源污染一定程度存在，农村生活污水未处理。</w:t>
            </w:r>
          </w:p>
          <w:p w:rsidR="002F375D" w:rsidRPr="007B0CC5" w:rsidRDefault="0071244B">
            <w:pPr>
              <w:widowControl/>
              <w:rPr>
                <w:b/>
                <w:bCs/>
                <w:color w:val="000000"/>
                <w:szCs w:val="21"/>
              </w:rPr>
            </w:pPr>
            <w:r w:rsidRPr="007B0CC5">
              <w:rPr>
                <w:rFonts w:hint="eastAsia"/>
                <w:b/>
                <w:bCs/>
                <w:color w:val="000000"/>
                <w:szCs w:val="21"/>
              </w:rPr>
              <w:t>桐山乡</w:t>
            </w:r>
            <w:r w:rsidRPr="007B0CC5">
              <w:rPr>
                <w:rFonts w:hint="eastAsia"/>
                <w:b/>
                <w:bCs/>
                <w:color w:val="000000"/>
                <w:szCs w:val="21"/>
              </w:rPr>
              <w:t>：</w:t>
            </w:r>
            <w:r w:rsidRPr="007B0CC5">
              <w:rPr>
                <w:rFonts w:hint="eastAsia"/>
                <w:color w:val="000000"/>
                <w:kern w:val="0"/>
                <w:szCs w:val="21"/>
              </w:rPr>
              <w:t>农村面源污染一定程度存在，农村生活污水未处理。</w:t>
            </w:r>
          </w:p>
          <w:p w:rsidR="002F375D" w:rsidRPr="007B0CC5" w:rsidRDefault="0071244B">
            <w:pPr>
              <w:widowControl/>
              <w:rPr>
                <w:b/>
                <w:bCs/>
                <w:color w:val="000000"/>
                <w:szCs w:val="21"/>
              </w:rPr>
            </w:pPr>
            <w:r w:rsidRPr="007B0CC5">
              <w:rPr>
                <w:rFonts w:hint="eastAsia"/>
                <w:b/>
                <w:bCs/>
                <w:color w:val="000000"/>
                <w:szCs w:val="21"/>
              </w:rPr>
              <w:t>岩山镇</w:t>
            </w:r>
            <w:r w:rsidRPr="007B0CC5">
              <w:rPr>
                <w:rFonts w:hint="eastAsia"/>
                <w:b/>
                <w:bCs/>
                <w:color w:val="000000"/>
                <w:szCs w:val="21"/>
              </w:rPr>
              <w:t>：</w:t>
            </w:r>
            <w:r w:rsidRPr="007B0CC5">
              <w:rPr>
                <w:rFonts w:hint="eastAsia"/>
                <w:color w:val="000000"/>
                <w:kern w:val="0"/>
                <w:szCs w:val="21"/>
              </w:rPr>
              <w:t>农村面源污染一定程度存在，农村生活污水未处理。</w:t>
            </w:r>
          </w:p>
          <w:p w:rsidR="002F375D" w:rsidRPr="007B0CC5" w:rsidRDefault="0071244B">
            <w:pPr>
              <w:widowControl/>
              <w:rPr>
                <w:b/>
                <w:bCs/>
                <w:color w:val="000000"/>
                <w:szCs w:val="21"/>
              </w:rPr>
            </w:pPr>
            <w:r w:rsidRPr="007B0CC5">
              <w:rPr>
                <w:rFonts w:hint="eastAsia"/>
                <w:b/>
                <w:bCs/>
                <w:color w:val="000000"/>
                <w:szCs w:val="21"/>
              </w:rPr>
              <w:t>渣坪乡</w:t>
            </w:r>
            <w:r w:rsidRPr="007B0CC5">
              <w:rPr>
                <w:rFonts w:hint="eastAsia"/>
                <w:b/>
                <w:bCs/>
                <w:color w:val="000000"/>
                <w:szCs w:val="21"/>
              </w:rPr>
              <w:t>：</w:t>
            </w:r>
            <w:r w:rsidRPr="007B0CC5">
              <w:rPr>
                <w:rFonts w:hint="eastAsia"/>
                <w:color w:val="000000"/>
                <w:kern w:val="0"/>
                <w:szCs w:val="21"/>
              </w:rPr>
              <w:t>农村面源污染一定程度存在，农村生活污水未处理。</w:t>
            </w:r>
          </w:p>
          <w:p w:rsidR="002F375D" w:rsidRPr="007B0CC5" w:rsidRDefault="0071244B">
            <w:pPr>
              <w:widowControl/>
              <w:rPr>
                <w:b/>
                <w:color w:val="000000"/>
                <w:kern w:val="0"/>
                <w:szCs w:val="21"/>
              </w:rPr>
            </w:pPr>
            <w:r w:rsidRPr="007B0CC5">
              <w:rPr>
                <w:rFonts w:hint="eastAsia"/>
                <w:b/>
                <w:color w:val="000000"/>
                <w:kern w:val="0"/>
                <w:szCs w:val="21"/>
              </w:rPr>
              <w:t>重要敏感目标：</w:t>
            </w:r>
          </w:p>
          <w:p w:rsidR="002F375D" w:rsidRPr="007B0CC5" w:rsidRDefault="0071244B">
            <w:pPr>
              <w:widowControl/>
              <w:rPr>
                <w:color w:val="000000"/>
                <w:szCs w:val="21"/>
              </w:rPr>
            </w:pPr>
            <w:r w:rsidRPr="007B0CC5">
              <w:rPr>
                <w:rFonts w:hint="eastAsia"/>
                <w:b/>
                <w:bCs/>
                <w:color w:val="000000"/>
                <w:szCs w:val="21"/>
              </w:rPr>
              <w:t>桐山乡</w:t>
            </w:r>
            <w:r w:rsidRPr="007B0CC5">
              <w:rPr>
                <w:rFonts w:hint="eastAsia"/>
                <w:b/>
                <w:bCs/>
                <w:color w:val="000000"/>
                <w:szCs w:val="21"/>
              </w:rPr>
              <w:t>：</w:t>
            </w:r>
            <w:r w:rsidRPr="007B0CC5">
              <w:rPr>
                <w:rFonts w:hint="eastAsia"/>
                <w:color w:val="000000"/>
                <w:szCs w:val="21"/>
              </w:rPr>
              <w:t>湖南洞口黄泥江湿地县级自然保护区</w:t>
            </w:r>
          </w:p>
          <w:p w:rsidR="002F375D" w:rsidRPr="007B0CC5" w:rsidRDefault="0071244B">
            <w:pPr>
              <w:widowControl/>
              <w:rPr>
                <w:color w:val="000000"/>
                <w:szCs w:val="21"/>
              </w:rPr>
            </w:pPr>
            <w:r w:rsidRPr="007B0CC5">
              <w:rPr>
                <w:rFonts w:hint="eastAsia"/>
                <w:b/>
                <w:bCs/>
                <w:color w:val="000000"/>
                <w:szCs w:val="21"/>
              </w:rPr>
              <w:t>岩山镇</w:t>
            </w:r>
            <w:r w:rsidRPr="007B0CC5">
              <w:rPr>
                <w:rFonts w:hint="eastAsia"/>
                <w:b/>
                <w:bCs/>
                <w:color w:val="000000"/>
                <w:szCs w:val="21"/>
              </w:rPr>
              <w:t>：</w:t>
            </w:r>
            <w:r w:rsidRPr="007B0CC5">
              <w:rPr>
                <w:rFonts w:hint="eastAsia"/>
                <w:color w:val="000000"/>
                <w:szCs w:val="21"/>
              </w:rPr>
              <w:t>湖南洞口大湾省级森林公园</w:t>
            </w:r>
          </w:p>
        </w:tc>
      </w:tr>
      <w:tr w:rsidR="002F375D" w:rsidRPr="007B0CC5">
        <w:trPr>
          <w:trHeight w:val="90"/>
          <w:jc w:val="center"/>
        </w:trPr>
        <w:tc>
          <w:tcPr>
            <w:tcW w:w="1587" w:type="dxa"/>
            <w:vAlign w:val="center"/>
          </w:tcPr>
          <w:p w:rsidR="002F375D" w:rsidRPr="007B0CC5" w:rsidRDefault="0071244B">
            <w:pPr>
              <w:widowControl/>
              <w:jc w:val="center"/>
              <w:rPr>
                <w:b/>
                <w:color w:val="000000"/>
                <w:kern w:val="0"/>
                <w:szCs w:val="21"/>
              </w:rPr>
            </w:pPr>
            <w:r w:rsidRPr="007B0CC5">
              <w:rPr>
                <w:rFonts w:hint="eastAsia"/>
                <w:b/>
                <w:color w:val="000000"/>
                <w:kern w:val="0"/>
                <w:szCs w:val="21"/>
              </w:rPr>
              <w:t>主要属性</w:t>
            </w:r>
          </w:p>
        </w:tc>
        <w:tc>
          <w:tcPr>
            <w:tcW w:w="12587" w:type="dxa"/>
            <w:gridSpan w:val="10"/>
            <w:vAlign w:val="center"/>
          </w:tcPr>
          <w:p w:rsidR="002F375D" w:rsidRPr="007B0CC5" w:rsidRDefault="0071244B">
            <w:pPr>
              <w:rPr>
                <w:b/>
                <w:bCs/>
                <w:color w:val="000000"/>
                <w:szCs w:val="21"/>
              </w:rPr>
            </w:pPr>
            <w:r w:rsidRPr="007B0CC5">
              <w:rPr>
                <w:rFonts w:hint="eastAsia"/>
                <w:b/>
                <w:bCs/>
                <w:color w:val="000000"/>
                <w:szCs w:val="21"/>
              </w:rPr>
              <w:t>大屋瑶族乡</w:t>
            </w:r>
            <w:r w:rsidRPr="007B0CC5">
              <w:rPr>
                <w:rFonts w:hint="eastAsia"/>
                <w:b/>
                <w:bCs/>
                <w:color w:val="000000"/>
                <w:szCs w:val="21"/>
              </w:rPr>
              <w:t>：</w:t>
            </w:r>
          </w:p>
          <w:p w:rsidR="002F375D" w:rsidRPr="007B0CC5" w:rsidRDefault="0071244B">
            <w:pPr>
              <w:ind w:firstLineChars="200" w:firstLine="422"/>
              <w:rPr>
                <w:color w:val="000000"/>
                <w:szCs w:val="21"/>
              </w:rPr>
            </w:pPr>
            <w:r w:rsidRPr="007B0CC5">
              <w:rPr>
                <w:rFonts w:hint="eastAsia"/>
                <w:b/>
                <w:bCs/>
                <w:color w:val="000000"/>
                <w:szCs w:val="21"/>
              </w:rPr>
              <w:t>生态红线：</w:t>
            </w:r>
            <w:r w:rsidRPr="007B0CC5">
              <w:rPr>
                <w:rFonts w:hint="eastAsia"/>
                <w:color w:val="000000"/>
                <w:szCs w:val="21"/>
              </w:rPr>
              <w:t>红线</w:t>
            </w:r>
            <w:r w:rsidRPr="007B0CC5">
              <w:rPr>
                <w:rFonts w:hint="eastAsia"/>
                <w:color w:val="000000"/>
                <w:szCs w:val="21"/>
              </w:rPr>
              <w:t>/</w:t>
            </w:r>
            <w:r w:rsidRPr="007B0CC5">
              <w:rPr>
                <w:rFonts w:hint="eastAsia"/>
                <w:color w:val="000000"/>
                <w:szCs w:val="21"/>
              </w:rPr>
              <w:t>一般生态空间；三区三线生态红线</w:t>
            </w:r>
            <w:r w:rsidRPr="007B0CC5">
              <w:rPr>
                <w:rFonts w:hint="eastAsia"/>
                <w:color w:val="000000"/>
                <w:szCs w:val="21"/>
              </w:rPr>
              <w:t>\</w:t>
            </w:r>
            <w:r w:rsidRPr="007B0CC5">
              <w:rPr>
                <w:rFonts w:hint="eastAsia"/>
                <w:color w:val="000000"/>
                <w:szCs w:val="21"/>
              </w:rPr>
              <w:t>水源涵养重要区</w:t>
            </w:r>
            <w:r w:rsidRPr="007B0CC5">
              <w:rPr>
                <w:rFonts w:hint="eastAsia"/>
                <w:color w:val="000000"/>
                <w:szCs w:val="21"/>
              </w:rPr>
              <w:t>\</w:t>
            </w:r>
            <w:r w:rsidRPr="007B0CC5">
              <w:rPr>
                <w:rFonts w:hint="eastAsia"/>
                <w:color w:val="000000"/>
                <w:szCs w:val="21"/>
              </w:rPr>
              <w:t>生物多样性保护功能重要区；</w:t>
            </w:r>
          </w:p>
          <w:p w:rsidR="002F375D" w:rsidRPr="007B0CC5" w:rsidRDefault="0071244B">
            <w:pPr>
              <w:ind w:firstLineChars="200" w:firstLine="422"/>
              <w:rPr>
                <w:b/>
                <w:bCs/>
                <w:color w:val="000000"/>
                <w:szCs w:val="21"/>
              </w:rPr>
            </w:pPr>
            <w:r w:rsidRPr="007B0CC5">
              <w:rPr>
                <w:rFonts w:hint="eastAsia"/>
                <w:b/>
                <w:bCs/>
                <w:color w:val="000000"/>
                <w:szCs w:val="21"/>
              </w:rPr>
              <w:t>环境质量底线：</w:t>
            </w:r>
            <w:r w:rsidRPr="007B0CC5">
              <w:rPr>
                <w:rFonts w:hint="eastAsia"/>
                <w:color w:val="000000"/>
                <w:szCs w:val="21"/>
              </w:rPr>
              <w:t>水环境一般管控区；大气环境弱扩散重点管控区；农用地优先保护区</w:t>
            </w:r>
            <w:r w:rsidRPr="007B0CC5">
              <w:rPr>
                <w:rFonts w:hint="eastAsia"/>
                <w:color w:val="000000"/>
                <w:szCs w:val="21"/>
              </w:rPr>
              <w:t>/</w:t>
            </w:r>
            <w:r w:rsidRPr="007B0CC5">
              <w:rPr>
                <w:rFonts w:hint="eastAsia"/>
                <w:color w:val="000000"/>
                <w:szCs w:val="21"/>
              </w:rPr>
              <w:t>一般管控区；重点生态功能区；</w:t>
            </w:r>
          </w:p>
          <w:p w:rsidR="002F375D" w:rsidRPr="007B0CC5" w:rsidRDefault="0071244B">
            <w:pPr>
              <w:rPr>
                <w:b/>
                <w:bCs/>
                <w:color w:val="000000"/>
                <w:szCs w:val="21"/>
              </w:rPr>
            </w:pPr>
            <w:r w:rsidRPr="007B0CC5">
              <w:rPr>
                <w:rFonts w:hint="eastAsia"/>
                <w:b/>
                <w:bCs/>
                <w:color w:val="000000"/>
                <w:szCs w:val="21"/>
              </w:rPr>
              <w:t>石柱镇</w:t>
            </w:r>
            <w:r w:rsidRPr="007B0CC5">
              <w:rPr>
                <w:rFonts w:hint="eastAsia"/>
                <w:b/>
                <w:bCs/>
                <w:color w:val="000000"/>
                <w:szCs w:val="21"/>
              </w:rPr>
              <w:t>：</w:t>
            </w:r>
          </w:p>
          <w:p w:rsidR="002F375D" w:rsidRPr="007B0CC5" w:rsidRDefault="0071244B">
            <w:pPr>
              <w:ind w:firstLineChars="200" w:firstLine="422"/>
              <w:rPr>
                <w:color w:val="000000"/>
                <w:szCs w:val="21"/>
              </w:rPr>
            </w:pPr>
            <w:r w:rsidRPr="007B0CC5">
              <w:rPr>
                <w:rFonts w:hint="eastAsia"/>
                <w:b/>
                <w:bCs/>
                <w:color w:val="000000"/>
                <w:szCs w:val="21"/>
              </w:rPr>
              <w:lastRenderedPageBreak/>
              <w:t>生态红线：</w:t>
            </w:r>
            <w:r w:rsidRPr="007B0CC5">
              <w:rPr>
                <w:rFonts w:hint="eastAsia"/>
                <w:color w:val="000000"/>
                <w:szCs w:val="21"/>
              </w:rPr>
              <w:t>红线</w:t>
            </w:r>
            <w:r w:rsidRPr="007B0CC5">
              <w:rPr>
                <w:rFonts w:hint="eastAsia"/>
                <w:color w:val="000000"/>
                <w:szCs w:val="21"/>
              </w:rPr>
              <w:t>/</w:t>
            </w:r>
            <w:r w:rsidRPr="007B0CC5">
              <w:rPr>
                <w:rFonts w:hint="eastAsia"/>
                <w:color w:val="000000"/>
                <w:szCs w:val="21"/>
              </w:rPr>
              <w:t>一般生态空间；三区三线生态红线</w:t>
            </w:r>
            <w:r w:rsidRPr="007B0CC5">
              <w:rPr>
                <w:rFonts w:hint="eastAsia"/>
                <w:color w:val="000000"/>
                <w:szCs w:val="21"/>
              </w:rPr>
              <w:t>\</w:t>
            </w:r>
            <w:r w:rsidRPr="007B0CC5">
              <w:rPr>
                <w:rFonts w:hint="eastAsia"/>
                <w:color w:val="000000"/>
                <w:szCs w:val="21"/>
              </w:rPr>
              <w:t>水源涵养重要区</w:t>
            </w:r>
            <w:r w:rsidRPr="007B0CC5">
              <w:rPr>
                <w:rFonts w:hint="eastAsia"/>
                <w:color w:val="000000"/>
                <w:szCs w:val="21"/>
              </w:rPr>
              <w:t>\</w:t>
            </w:r>
            <w:r w:rsidRPr="007B0CC5">
              <w:rPr>
                <w:rFonts w:hint="eastAsia"/>
                <w:color w:val="000000"/>
                <w:szCs w:val="21"/>
              </w:rPr>
              <w:t>生物多样性保护功能重要区</w:t>
            </w:r>
            <w:r w:rsidRPr="007B0CC5">
              <w:rPr>
                <w:rFonts w:hint="eastAsia"/>
                <w:color w:val="000000"/>
                <w:szCs w:val="21"/>
              </w:rPr>
              <w:t>\</w:t>
            </w:r>
            <w:r w:rsidRPr="007B0CC5">
              <w:rPr>
                <w:rFonts w:hint="eastAsia"/>
                <w:color w:val="000000"/>
                <w:szCs w:val="21"/>
              </w:rPr>
              <w:t>原生态红线</w:t>
            </w:r>
            <w:r w:rsidRPr="007B0CC5">
              <w:rPr>
                <w:rFonts w:hint="eastAsia"/>
                <w:color w:val="000000"/>
                <w:szCs w:val="21"/>
              </w:rPr>
              <w:t>\</w:t>
            </w:r>
            <w:r w:rsidRPr="007B0CC5">
              <w:rPr>
                <w:rFonts w:hint="eastAsia"/>
                <w:color w:val="000000"/>
                <w:szCs w:val="21"/>
              </w:rPr>
              <w:t>水土流失敏感区；</w:t>
            </w:r>
          </w:p>
          <w:p w:rsidR="002F375D" w:rsidRPr="007B0CC5" w:rsidRDefault="0071244B">
            <w:pPr>
              <w:ind w:firstLineChars="200" w:firstLine="422"/>
              <w:rPr>
                <w:b/>
                <w:bCs/>
                <w:color w:val="000000"/>
                <w:szCs w:val="21"/>
              </w:rPr>
            </w:pPr>
            <w:r w:rsidRPr="007B0CC5">
              <w:rPr>
                <w:rFonts w:hint="eastAsia"/>
                <w:b/>
                <w:bCs/>
                <w:color w:val="000000"/>
                <w:szCs w:val="21"/>
              </w:rPr>
              <w:t>环境质量底线：</w:t>
            </w:r>
            <w:r w:rsidRPr="007B0CC5">
              <w:rPr>
                <w:rFonts w:hint="eastAsia"/>
                <w:color w:val="000000"/>
                <w:szCs w:val="21"/>
              </w:rPr>
              <w:t>水环境一般管控区；大气环境受体敏感重点管控区；农用地优先保护区</w:t>
            </w:r>
            <w:r w:rsidRPr="007B0CC5">
              <w:rPr>
                <w:rFonts w:hint="eastAsia"/>
                <w:color w:val="000000"/>
                <w:szCs w:val="21"/>
              </w:rPr>
              <w:t>/</w:t>
            </w:r>
            <w:r w:rsidRPr="007B0CC5">
              <w:rPr>
                <w:rFonts w:hint="eastAsia"/>
                <w:color w:val="000000"/>
                <w:szCs w:val="21"/>
              </w:rPr>
              <w:t>一般管控区；农产品主产区；</w:t>
            </w:r>
          </w:p>
          <w:p w:rsidR="002F375D" w:rsidRPr="007B0CC5" w:rsidRDefault="0071244B">
            <w:pPr>
              <w:rPr>
                <w:b/>
                <w:bCs/>
                <w:color w:val="000000"/>
                <w:szCs w:val="21"/>
              </w:rPr>
            </w:pPr>
            <w:r w:rsidRPr="007B0CC5">
              <w:rPr>
                <w:rFonts w:hint="eastAsia"/>
                <w:b/>
                <w:bCs/>
                <w:color w:val="000000"/>
                <w:szCs w:val="21"/>
              </w:rPr>
              <w:t>桐山乡</w:t>
            </w:r>
            <w:r w:rsidRPr="007B0CC5">
              <w:rPr>
                <w:rFonts w:hint="eastAsia"/>
                <w:b/>
                <w:bCs/>
                <w:color w:val="000000"/>
                <w:szCs w:val="21"/>
              </w:rPr>
              <w:t>：</w:t>
            </w:r>
          </w:p>
          <w:p w:rsidR="002F375D" w:rsidRPr="007B0CC5" w:rsidRDefault="0071244B">
            <w:pPr>
              <w:ind w:firstLineChars="200" w:firstLine="422"/>
              <w:rPr>
                <w:b/>
                <w:bCs/>
                <w:color w:val="000000"/>
                <w:szCs w:val="21"/>
              </w:rPr>
            </w:pPr>
            <w:r w:rsidRPr="007B0CC5">
              <w:rPr>
                <w:rFonts w:hint="eastAsia"/>
                <w:b/>
                <w:bCs/>
                <w:color w:val="000000"/>
                <w:szCs w:val="21"/>
              </w:rPr>
              <w:t>生态红线：</w:t>
            </w:r>
            <w:r w:rsidRPr="007B0CC5">
              <w:rPr>
                <w:rFonts w:hint="eastAsia"/>
                <w:color w:val="000000"/>
                <w:szCs w:val="21"/>
              </w:rPr>
              <w:t>红线</w:t>
            </w:r>
            <w:r w:rsidRPr="007B0CC5">
              <w:rPr>
                <w:rFonts w:hint="eastAsia"/>
                <w:color w:val="000000"/>
                <w:szCs w:val="21"/>
              </w:rPr>
              <w:t>/</w:t>
            </w:r>
            <w:r w:rsidRPr="007B0CC5">
              <w:rPr>
                <w:rFonts w:hint="eastAsia"/>
                <w:color w:val="000000"/>
                <w:szCs w:val="21"/>
              </w:rPr>
              <w:t>一般生态空间；三区三线生态红线</w:t>
            </w:r>
            <w:r w:rsidRPr="007B0CC5">
              <w:rPr>
                <w:rFonts w:hint="eastAsia"/>
                <w:color w:val="000000"/>
                <w:szCs w:val="21"/>
              </w:rPr>
              <w:t>\</w:t>
            </w:r>
            <w:r w:rsidRPr="007B0CC5">
              <w:rPr>
                <w:rFonts w:hint="eastAsia"/>
                <w:color w:val="000000"/>
                <w:szCs w:val="21"/>
              </w:rPr>
              <w:t>水源涵养重要区</w:t>
            </w:r>
            <w:r w:rsidRPr="007B0CC5">
              <w:rPr>
                <w:rFonts w:hint="eastAsia"/>
                <w:color w:val="000000"/>
                <w:szCs w:val="21"/>
              </w:rPr>
              <w:t>\</w:t>
            </w:r>
            <w:r w:rsidRPr="007B0CC5">
              <w:rPr>
                <w:rFonts w:hint="eastAsia"/>
                <w:color w:val="000000"/>
                <w:szCs w:val="21"/>
              </w:rPr>
              <w:t>生物多样性保护功能重要区</w:t>
            </w:r>
            <w:r w:rsidRPr="007B0CC5">
              <w:rPr>
                <w:rFonts w:hint="eastAsia"/>
                <w:color w:val="000000"/>
                <w:szCs w:val="21"/>
              </w:rPr>
              <w:t>\</w:t>
            </w:r>
            <w:r w:rsidRPr="007B0CC5">
              <w:rPr>
                <w:rFonts w:hint="eastAsia"/>
                <w:color w:val="000000"/>
                <w:szCs w:val="21"/>
              </w:rPr>
              <w:t>原生态红线</w:t>
            </w:r>
            <w:r w:rsidRPr="007B0CC5">
              <w:rPr>
                <w:rFonts w:hint="eastAsia"/>
                <w:color w:val="000000"/>
                <w:szCs w:val="21"/>
              </w:rPr>
              <w:t>\</w:t>
            </w:r>
            <w:r w:rsidRPr="007B0CC5">
              <w:rPr>
                <w:rFonts w:hint="eastAsia"/>
                <w:color w:val="000000"/>
                <w:szCs w:val="21"/>
              </w:rPr>
              <w:t>水土流失敏感区</w:t>
            </w:r>
            <w:r w:rsidRPr="007B0CC5">
              <w:rPr>
                <w:rFonts w:hint="eastAsia"/>
                <w:color w:val="000000"/>
                <w:szCs w:val="21"/>
              </w:rPr>
              <w:t>\</w:t>
            </w:r>
            <w:r w:rsidRPr="007B0CC5">
              <w:rPr>
                <w:rFonts w:hint="eastAsia"/>
                <w:color w:val="000000"/>
                <w:szCs w:val="21"/>
              </w:rPr>
              <w:t>水土保持功能重要区</w:t>
            </w:r>
            <w:r w:rsidRPr="007B0CC5">
              <w:rPr>
                <w:rFonts w:hint="eastAsia"/>
                <w:color w:val="000000"/>
                <w:szCs w:val="21"/>
              </w:rPr>
              <w:t>\</w:t>
            </w:r>
            <w:r w:rsidRPr="007B0CC5">
              <w:rPr>
                <w:rFonts w:hint="eastAsia"/>
                <w:color w:val="000000"/>
                <w:szCs w:val="21"/>
              </w:rPr>
              <w:t>森林公园；</w:t>
            </w:r>
          </w:p>
          <w:p w:rsidR="002F375D" w:rsidRPr="007B0CC5" w:rsidRDefault="0071244B">
            <w:pPr>
              <w:ind w:firstLineChars="200" w:firstLine="422"/>
              <w:rPr>
                <w:b/>
                <w:bCs/>
                <w:color w:val="000000"/>
                <w:szCs w:val="21"/>
              </w:rPr>
            </w:pPr>
            <w:r w:rsidRPr="007B0CC5">
              <w:rPr>
                <w:rFonts w:hint="eastAsia"/>
                <w:b/>
                <w:bCs/>
                <w:color w:val="000000"/>
                <w:szCs w:val="21"/>
              </w:rPr>
              <w:t>环境质量底线：</w:t>
            </w:r>
            <w:r w:rsidRPr="007B0CC5">
              <w:rPr>
                <w:rFonts w:hint="eastAsia"/>
                <w:color w:val="000000"/>
                <w:szCs w:val="21"/>
              </w:rPr>
              <w:t>水环境一般管控区；大气环境优先保护区</w:t>
            </w:r>
            <w:r w:rsidRPr="007B0CC5">
              <w:rPr>
                <w:rFonts w:hint="eastAsia"/>
                <w:color w:val="000000"/>
                <w:szCs w:val="21"/>
              </w:rPr>
              <w:t>/</w:t>
            </w:r>
            <w:r w:rsidRPr="007B0CC5">
              <w:rPr>
                <w:rFonts w:hint="eastAsia"/>
                <w:color w:val="000000"/>
                <w:szCs w:val="21"/>
              </w:rPr>
              <w:t>大气环境弱扩散重点管控区；</w:t>
            </w:r>
            <w:r w:rsidRPr="007B0CC5">
              <w:rPr>
                <w:rFonts w:hint="eastAsia"/>
                <w:color w:val="000000"/>
                <w:szCs w:val="21"/>
              </w:rPr>
              <w:t>农用地优先保护区</w:t>
            </w:r>
            <w:r w:rsidRPr="007B0CC5">
              <w:rPr>
                <w:rFonts w:hint="eastAsia"/>
                <w:color w:val="000000"/>
                <w:szCs w:val="21"/>
              </w:rPr>
              <w:t>/</w:t>
            </w:r>
            <w:r w:rsidRPr="007B0CC5">
              <w:rPr>
                <w:rFonts w:hint="eastAsia"/>
                <w:color w:val="000000"/>
                <w:szCs w:val="21"/>
              </w:rPr>
              <w:t>一般管控区；重点生态功能区；</w:t>
            </w:r>
          </w:p>
          <w:p w:rsidR="002F375D" w:rsidRPr="007B0CC5" w:rsidRDefault="0071244B">
            <w:pPr>
              <w:rPr>
                <w:b/>
                <w:bCs/>
                <w:color w:val="000000"/>
                <w:szCs w:val="21"/>
              </w:rPr>
            </w:pPr>
            <w:r w:rsidRPr="007B0CC5">
              <w:rPr>
                <w:rFonts w:hint="eastAsia"/>
                <w:b/>
                <w:bCs/>
                <w:color w:val="000000"/>
                <w:szCs w:val="21"/>
              </w:rPr>
              <w:t>岩山镇</w:t>
            </w:r>
            <w:r w:rsidRPr="007B0CC5">
              <w:rPr>
                <w:rFonts w:hint="eastAsia"/>
                <w:b/>
                <w:bCs/>
                <w:color w:val="000000"/>
                <w:szCs w:val="21"/>
              </w:rPr>
              <w:t>：</w:t>
            </w:r>
          </w:p>
          <w:p w:rsidR="002F375D" w:rsidRPr="007B0CC5" w:rsidRDefault="0071244B">
            <w:pPr>
              <w:ind w:firstLineChars="200" w:firstLine="422"/>
              <w:rPr>
                <w:b/>
                <w:bCs/>
                <w:color w:val="000000"/>
                <w:szCs w:val="21"/>
              </w:rPr>
            </w:pPr>
            <w:r w:rsidRPr="007B0CC5">
              <w:rPr>
                <w:rFonts w:hint="eastAsia"/>
                <w:b/>
                <w:bCs/>
                <w:color w:val="000000"/>
                <w:szCs w:val="21"/>
              </w:rPr>
              <w:t>生态红线：</w:t>
            </w:r>
            <w:r w:rsidRPr="007B0CC5">
              <w:rPr>
                <w:rFonts w:hint="eastAsia"/>
                <w:color w:val="000000"/>
                <w:szCs w:val="21"/>
              </w:rPr>
              <w:t>红线</w:t>
            </w:r>
            <w:r w:rsidRPr="007B0CC5">
              <w:rPr>
                <w:rFonts w:hint="eastAsia"/>
                <w:color w:val="000000"/>
                <w:szCs w:val="21"/>
              </w:rPr>
              <w:t>/</w:t>
            </w:r>
            <w:r w:rsidRPr="007B0CC5">
              <w:rPr>
                <w:rFonts w:hint="eastAsia"/>
                <w:color w:val="000000"/>
                <w:szCs w:val="21"/>
              </w:rPr>
              <w:t>一般生态空间；三区三线生态红线</w:t>
            </w:r>
            <w:r w:rsidRPr="007B0CC5">
              <w:rPr>
                <w:rFonts w:hint="eastAsia"/>
                <w:color w:val="000000"/>
                <w:szCs w:val="21"/>
              </w:rPr>
              <w:t>\</w:t>
            </w:r>
            <w:r w:rsidRPr="007B0CC5">
              <w:rPr>
                <w:rFonts w:hint="eastAsia"/>
                <w:color w:val="000000"/>
                <w:szCs w:val="21"/>
              </w:rPr>
              <w:t>水源涵养重要区</w:t>
            </w:r>
            <w:r w:rsidRPr="007B0CC5">
              <w:rPr>
                <w:rFonts w:hint="eastAsia"/>
                <w:color w:val="000000"/>
                <w:szCs w:val="21"/>
              </w:rPr>
              <w:t>\</w:t>
            </w:r>
            <w:r w:rsidRPr="007B0CC5">
              <w:rPr>
                <w:rFonts w:hint="eastAsia"/>
                <w:color w:val="000000"/>
                <w:szCs w:val="21"/>
              </w:rPr>
              <w:t>森林公园</w:t>
            </w:r>
            <w:r w:rsidRPr="007B0CC5">
              <w:rPr>
                <w:rFonts w:hint="eastAsia"/>
                <w:color w:val="000000"/>
                <w:szCs w:val="21"/>
              </w:rPr>
              <w:t>\</w:t>
            </w:r>
            <w:r w:rsidRPr="007B0CC5">
              <w:rPr>
                <w:rFonts w:hint="eastAsia"/>
                <w:color w:val="000000"/>
                <w:szCs w:val="21"/>
              </w:rPr>
              <w:t>生物多样性保护功能重要区</w:t>
            </w:r>
            <w:r w:rsidRPr="007B0CC5">
              <w:rPr>
                <w:rFonts w:hint="eastAsia"/>
                <w:color w:val="000000"/>
                <w:szCs w:val="21"/>
              </w:rPr>
              <w:t>\</w:t>
            </w:r>
            <w:r w:rsidRPr="007B0CC5">
              <w:rPr>
                <w:rFonts w:hint="eastAsia"/>
                <w:color w:val="000000"/>
                <w:szCs w:val="21"/>
              </w:rPr>
              <w:t>原生态红线</w:t>
            </w:r>
            <w:r w:rsidRPr="007B0CC5">
              <w:rPr>
                <w:rFonts w:hint="eastAsia"/>
                <w:color w:val="000000"/>
                <w:szCs w:val="21"/>
              </w:rPr>
              <w:t>\</w:t>
            </w:r>
            <w:r w:rsidRPr="007B0CC5">
              <w:rPr>
                <w:rFonts w:hint="eastAsia"/>
                <w:color w:val="000000"/>
                <w:szCs w:val="21"/>
              </w:rPr>
              <w:t>水土流失敏感区；</w:t>
            </w:r>
          </w:p>
          <w:p w:rsidR="002F375D" w:rsidRPr="007B0CC5" w:rsidRDefault="0071244B">
            <w:pPr>
              <w:ind w:firstLineChars="200" w:firstLine="422"/>
              <w:rPr>
                <w:b/>
                <w:bCs/>
                <w:color w:val="000000"/>
                <w:szCs w:val="21"/>
              </w:rPr>
            </w:pPr>
            <w:r w:rsidRPr="007B0CC5">
              <w:rPr>
                <w:rFonts w:hint="eastAsia"/>
                <w:b/>
                <w:bCs/>
                <w:color w:val="000000"/>
                <w:szCs w:val="21"/>
              </w:rPr>
              <w:t>环境质量底线：</w:t>
            </w:r>
            <w:r w:rsidRPr="007B0CC5">
              <w:rPr>
                <w:rFonts w:hint="eastAsia"/>
                <w:color w:val="000000"/>
                <w:szCs w:val="21"/>
              </w:rPr>
              <w:t>水环境一般管控区；大气环境优先保护区</w:t>
            </w:r>
            <w:r w:rsidRPr="007B0CC5">
              <w:rPr>
                <w:rFonts w:hint="eastAsia"/>
                <w:color w:val="000000"/>
                <w:szCs w:val="21"/>
              </w:rPr>
              <w:t>/</w:t>
            </w:r>
            <w:r w:rsidRPr="007B0CC5">
              <w:rPr>
                <w:rFonts w:hint="eastAsia"/>
                <w:color w:val="000000"/>
                <w:szCs w:val="21"/>
              </w:rPr>
              <w:t>大气环境受体敏感重点管控区</w:t>
            </w:r>
            <w:r w:rsidRPr="007B0CC5">
              <w:rPr>
                <w:rFonts w:hint="eastAsia"/>
                <w:color w:val="000000"/>
                <w:szCs w:val="21"/>
              </w:rPr>
              <w:t>/</w:t>
            </w:r>
            <w:r w:rsidRPr="007B0CC5">
              <w:rPr>
                <w:rFonts w:hint="eastAsia"/>
                <w:color w:val="000000"/>
                <w:szCs w:val="21"/>
              </w:rPr>
              <w:t>大气环境弱扩散重点管控区；湖南洞口大湾省级森林公园；农用地优先保护区</w:t>
            </w:r>
            <w:r w:rsidRPr="007B0CC5">
              <w:rPr>
                <w:rFonts w:hint="eastAsia"/>
                <w:color w:val="000000"/>
                <w:szCs w:val="21"/>
              </w:rPr>
              <w:t>/</w:t>
            </w:r>
            <w:r w:rsidRPr="007B0CC5">
              <w:rPr>
                <w:rFonts w:hint="eastAsia"/>
                <w:color w:val="000000"/>
                <w:szCs w:val="21"/>
              </w:rPr>
              <w:t>一般管控区；农产品主产区；</w:t>
            </w:r>
          </w:p>
          <w:p w:rsidR="002F375D" w:rsidRPr="007B0CC5" w:rsidRDefault="0071244B">
            <w:pPr>
              <w:rPr>
                <w:b/>
                <w:bCs/>
                <w:color w:val="000000"/>
                <w:szCs w:val="21"/>
              </w:rPr>
            </w:pPr>
            <w:r w:rsidRPr="007B0CC5">
              <w:rPr>
                <w:rFonts w:hint="eastAsia"/>
                <w:b/>
                <w:bCs/>
                <w:color w:val="000000"/>
                <w:szCs w:val="21"/>
              </w:rPr>
              <w:t>渣坪乡</w:t>
            </w:r>
            <w:r w:rsidRPr="007B0CC5">
              <w:rPr>
                <w:rFonts w:hint="eastAsia"/>
                <w:b/>
                <w:bCs/>
                <w:color w:val="000000"/>
                <w:szCs w:val="21"/>
              </w:rPr>
              <w:t>：</w:t>
            </w:r>
          </w:p>
          <w:p w:rsidR="002F375D" w:rsidRPr="007B0CC5" w:rsidRDefault="0071244B">
            <w:pPr>
              <w:ind w:firstLineChars="200" w:firstLine="422"/>
              <w:rPr>
                <w:b/>
                <w:bCs/>
                <w:color w:val="000000"/>
                <w:szCs w:val="21"/>
              </w:rPr>
            </w:pPr>
            <w:r w:rsidRPr="007B0CC5">
              <w:rPr>
                <w:rFonts w:hint="eastAsia"/>
                <w:b/>
                <w:bCs/>
                <w:color w:val="000000"/>
                <w:szCs w:val="21"/>
              </w:rPr>
              <w:t>生态红线：</w:t>
            </w:r>
            <w:r w:rsidRPr="007B0CC5">
              <w:rPr>
                <w:rFonts w:hint="eastAsia"/>
                <w:color w:val="000000"/>
                <w:szCs w:val="21"/>
              </w:rPr>
              <w:t>红线</w:t>
            </w:r>
            <w:r w:rsidRPr="007B0CC5">
              <w:rPr>
                <w:rFonts w:hint="eastAsia"/>
                <w:color w:val="000000"/>
                <w:szCs w:val="21"/>
              </w:rPr>
              <w:t>/</w:t>
            </w:r>
            <w:r w:rsidRPr="007B0CC5">
              <w:rPr>
                <w:rFonts w:hint="eastAsia"/>
                <w:color w:val="000000"/>
                <w:szCs w:val="21"/>
              </w:rPr>
              <w:t>一般生态空间；水源涵养重要区</w:t>
            </w:r>
            <w:r w:rsidRPr="007B0CC5">
              <w:rPr>
                <w:rFonts w:hint="eastAsia"/>
                <w:color w:val="000000"/>
                <w:szCs w:val="21"/>
              </w:rPr>
              <w:t>\</w:t>
            </w:r>
            <w:r w:rsidRPr="007B0CC5">
              <w:rPr>
                <w:rFonts w:hint="eastAsia"/>
                <w:color w:val="000000"/>
                <w:szCs w:val="21"/>
              </w:rPr>
              <w:t>三区三线生态红线</w:t>
            </w:r>
            <w:r w:rsidRPr="007B0CC5">
              <w:rPr>
                <w:rFonts w:hint="eastAsia"/>
                <w:color w:val="000000"/>
                <w:szCs w:val="21"/>
              </w:rPr>
              <w:t>\</w:t>
            </w:r>
            <w:r w:rsidRPr="007B0CC5">
              <w:rPr>
                <w:rFonts w:hint="eastAsia"/>
                <w:color w:val="000000"/>
                <w:szCs w:val="21"/>
              </w:rPr>
              <w:t>生物多样性保护功能重要区</w:t>
            </w:r>
            <w:r w:rsidRPr="007B0CC5">
              <w:rPr>
                <w:rFonts w:hint="eastAsia"/>
                <w:color w:val="000000"/>
                <w:szCs w:val="21"/>
              </w:rPr>
              <w:t>\</w:t>
            </w:r>
            <w:r w:rsidRPr="007B0CC5">
              <w:rPr>
                <w:rFonts w:hint="eastAsia"/>
                <w:color w:val="000000"/>
                <w:szCs w:val="21"/>
              </w:rPr>
              <w:t>原生态红线</w:t>
            </w:r>
            <w:r w:rsidRPr="007B0CC5">
              <w:rPr>
                <w:rFonts w:hint="eastAsia"/>
                <w:color w:val="000000"/>
                <w:szCs w:val="21"/>
              </w:rPr>
              <w:t>\</w:t>
            </w:r>
            <w:r w:rsidRPr="007B0CC5">
              <w:rPr>
                <w:rFonts w:hint="eastAsia"/>
                <w:color w:val="000000"/>
                <w:szCs w:val="21"/>
              </w:rPr>
              <w:t>水土流失敏感区</w:t>
            </w:r>
            <w:r w:rsidRPr="007B0CC5">
              <w:rPr>
                <w:rFonts w:hint="eastAsia"/>
                <w:color w:val="000000"/>
                <w:szCs w:val="21"/>
              </w:rPr>
              <w:t>\</w:t>
            </w:r>
            <w:r w:rsidRPr="007B0CC5">
              <w:rPr>
                <w:rFonts w:hint="eastAsia"/>
                <w:color w:val="000000"/>
                <w:szCs w:val="21"/>
              </w:rPr>
              <w:t>石漠化敏感区；</w:t>
            </w:r>
          </w:p>
          <w:p w:rsidR="002F375D" w:rsidRPr="007B0CC5" w:rsidRDefault="0071244B">
            <w:pPr>
              <w:ind w:firstLineChars="200" w:firstLine="422"/>
              <w:rPr>
                <w:b/>
                <w:bCs/>
                <w:color w:val="000000"/>
                <w:szCs w:val="21"/>
              </w:rPr>
            </w:pPr>
            <w:r w:rsidRPr="007B0CC5">
              <w:rPr>
                <w:rFonts w:hint="eastAsia"/>
                <w:b/>
                <w:bCs/>
                <w:color w:val="000000"/>
                <w:szCs w:val="21"/>
              </w:rPr>
              <w:t>环境质量底线：</w:t>
            </w:r>
            <w:r w:rsidRPr="007B0CC5">
              <w:rPr>
                <w:rFonts w:hint="eastAsia"/>
                <w:color w:val="000000"/>
                <w:szCs w:val="21"/>
              </w:rPr>
              <w:t>水环境一般管控区；大气环境弱扩散重点管控区；农用地优先保护区</w:t>
            </w:r>
            <w:r w:rsidRPr="007B0CC5">
              <w:rPr>
                <w:rFonts w:hint="eastAsia"/>
                <w:color w:val="000000"/>
                <w:szCs w:val="21"/>
              </w:rPr>
              <w:t>/</w:t>
            </w:r>
            <w:r w:rsidRPr="007B0CC5">
              <w:rPr>
                <w:rFonts w:hint="eastAsia"/>
                <w:color w:val="000000"/>
                <w:szCs w:val="21"/>
              </w:rPr>
              <w:t>一般管控区；重点生态功能区；</w:t>
            </w:r>
          </w:p>
        </w:tc>
      </w:tr>
      <w:tr w:rsidR="002F375D" w:rsidRPr="007B0CC5">
        <w:trPr>
          <w:trHeight w:val="350"/>
          <w:jc w:val="center"/>
        </w:trPr>
        <w:tc>
          <w:tcPr>
            <w:tcW w:w="1587" w:type="dxa"/>
            <w:vAlign w:val="center"/>
          </w:tcPr>
          <w:p w:rsidR="002F375D" w:rsidRPr="007B0CC5" w:rsidRDefault="0071244B">
            <w:pPr>
              <w:widowControl/>
              <w:jc w:val="center"/>
              <w:rPr>
                <w:b/>
                <w:color w:val="000000"/>
                <w:szCs w:val="21"/>
              </w:rPr>
            </w:pPr>
            <w:r w:rsidRPr="007B0CC5">
              <w:rPr>
                <w:rFonts w:hint="eastAsia"/>
                <w:b/>
                <w:color w:val="000000"/>
                <w:szCs w:val="21"/>
              </w:rPr>
              <w:lastRenderedPageBreak/>
              <w:t>管控维度</w:t>
            </w:r>
          </w:p>
        </w:tc>
        <w:tc>
          <w:tcPr>
            <w:tcW w:w="8893" w:type="dxa"/>
            <w:gridSpan w:val="9"/>
            <w:vAlign w:val="center"/>
          </w:tcPr>
          <w:p w:rsidR="002F375D" w:rsidRPr="007B0CC5" w:rsidRDefault="0071244B">
            <w:pPr>
              <w:jc w:val="center"/>
              <w:rPr>
                <w:b/>
                <w:color w:val="000000"/>
                <w:szCs w:val="21"/>
              </w:rPr>
            </w:pPr>
            <w:r w:rsidRPr="007B0CC5">
              <w:rPr>
                <w:rFonts w:hint="eastAsia"/>
                <w:b/>
                <w:color w:val="000000"/>
                <w:kern w:val="0"/>
                <w:szCs w:val="21"/>
              </w:rPr>
              <w:t>管控要求</w:t>
            </w:r>
          </w:p>
        </w:tc>
        <w:tc>
          <w:tcPr>
            <w:tcW w:w="3694" w:type="dxa"/>
            <w:vAlign w:val="center"/>
          </w:tcPr>
          <w:p w:rsidR="002F375D" w:rsidRPr="007B0CC5" w:rsidRDefault="0071244B">
            <w:pPr>
              <w:jc w:val="center"/>
              <w:rPr>
                <w:b/>
                <w:color w:val="000000"/>
                <w:szCs w:val="21"/>
              </w:rPr>
            </w:pPr>
            <w:r w:rsidRPr="007B0CC5">
              <w:rPr>
                <w:rFonts w:hint="eastAsia"/>
                <w:b/>
                <w:color w:val="000000"/>
                <w:szCs w:val="21"/>
              </w:rPr>
              <w:t>编制依据</w:t>
            </w:r>
          </w:p>
        </w:tc>
      </w:tr>
      <w:tr w:rsidR="002F375D" w:rsidRPr="007B0CC5">
        <w:trPr>
          <w:trHeight w:val="817"/>
          <w:jc w:val="center"/>
        </w:trPr>
        <w:tc>
          <w:tcPr>
            <w:tcW w:w="1587" w:type="dxa"/>
            <w:vAlign w:val="center"/>
          </w:tcPr>
          <w:p w:rsidR="002F375D" w:rsidRPr="007B0CC5" w:rsidRDefault="0071244B">
            <w:pPr>
              <w:widowControl/>
              <w:jc w:val="center"/>
              <w:rPr>
                <w:color w:val="000000"/>
                <w:szCs w:val="21"/>
              </w:rPr>
            </w:pPr>
            <w:r w:rsidRPr="007B0CC5">
              <w:rPr>
                <w:rFonts w:hint="eastAsia"/>
                <w:color w:val="000000"/>
                <w:szCs w:val="21"/>
              </w:rPr>
              <w:t>空间布局约束</w:t>
            </w:r>
          </w:p>
        </w:tc>
        <w:tc>
          <w:tcPr>
            <w:tcW w:w="8893" w:type="dxa"/>
            <w:gridSpan w:val="9"/>
            <w:vAlign w:val="center"/>
          </w:tcPr>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1.1</w:t>
            </w:r>
            <w:r w:rsidRPr="007B0CC5">
              <w:rPr>
                <w:rFonts w:hint="eastAsia"/>
                <w:color w:val="000000"/>
                <w:szCs w:val="21"/>
              </w:rPr>
              <w:t>）严禁未经批准新增煤炭、水泥、电解铝、平板玻璃等行业产能，优先使用清洁能源。</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1.2</w:t>
            </w:r>
            <w:r w:rsidRPr="007B0CC5">
              <w:rPr>
                <w:rFonts w:hint="eastAsia"/>
                <w:color w:val="000000"/>
                <w:szCs w:val="21"/>
              </w:rPr>
              <w:t>）实行环评总量前置，新、改、扩建项目二氧化硫、氮氧化物实行倍量削减替代。</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1.3</w:t>
            </w:r>
            <w:r w:rsidRPr="007B0CC5">
              <w:rPr>
                <w:rFonts w:hint="eastAsia"/>
                <w:color w:val="000000"/>
                <w:szCs w:val="21"/>
              </w:rPr>
              <w:t>）未达到土壤污染风险评估报告要求的地块，禁止开工建设与风险管</w:t>
            </w:r>
            <w:r w:rsidRPr="007B0CC5">
              <w:rPr>
                <w:rFonts w:hint="eastAsia"/>
                <w:color w:val="000000"/>
                <w:szCs w:val="21"/>
              </w:rPr>
              <w:t>控、修复无关的项目。</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1.4</w:t>
            </w:r>
            <w:r w:rsidRPr="007B0CC5">
              <w:rPr>
                <w:rFonts w:hint="eastAsia"/>
                <w:color w:val="000000"/>
                <w:szCs w:val="21"/>
              </w:rPr>
              <w:t>）禁止新建有机类危险废物热（裂）解处理项目。</w:t>
            </w:r>
          </w:p>
          <w:p w:rsidR="002F375D" w:rsidRPr="007B0CC5" w:rsidRDefault="0071244B">
            <w:pPr>
              <w:ind w:firstLineChars="200" w:firstLine="420"/>
              <w:rPr>
                <w:color w:val="000000"/>
                <w:szCs w:val="21"/>
              </w:rPr>
            </w:pPr>
            <w:r w:rsidRPr="007B0CC5">
              <w:rPr>
                <w:rFonts w:hint="eastAsia"/>
                <w:color w:val="000000"/>
                <w:szCs w:val="21"/>
              </w:rPr>
              <w:t>（</w:t>
            </w:r>
            <w:r w:rsidRPr="007B0CC5">
              <w:rPr>
                <w:rFonts w:hint="eastAsia"/>
                <w:color w:val="000000"/>
                <w:szCs w:val="21"/>
              </w:rPr>
              <w:t>1.6</w:t>
            </w:r>
            <w:r w:rsidRPr="007B0CC5">
              <w:rPr>
                <w:rFonts w:hint="eastAsia"/>
                <w:color w:val="000000"/>
                <w:szCs w:val="21"/>
              </w:rPr>
              <w:t>）</w:t>
            </w:r>
            <w:r w:rsidRPr="007B0CC5">
              <w:rPr>
                <w:rFonts w:hint="eastAsia"/>
                <w:color w:val="000000"/>
                <w:szCs w:val="21"/>
              </w:rPr>
              <w:t>禁止侵占自然湿地等水源涵养空间，已侵占的限期予以恢复。</w:t>
            </w:r>
          </w:p>
        </w:tc>
        <w:tc>
          <w:tcPr>
            <w:tcW w:w="3694" w:type="dxa"/>
            <w:vMerge w:val="restart"/>
          </w:tcPr>
          <w:p w:rsidR="002F375D" w:rsidRPr="007B0CC5" w:rsidRDefault="0071244B">
            <w:pPr>
              <w:rPr>
                <w:color w:val="000000"/>
                <w:szCs w:val="21"/>
              </w:rPr>
            </w:pPr>
            <w:r w:rsidRPr="007B0CC5">
              <w:rPr>
                <w:rFonts w:hint="eastAsia"/>
                <w:color w:val="000000"/>
                <w:szCs w:val="21"/>
              </w:rPr>
              <w:t>①《洞口县国民经济和社会发展第十四个五年规划和二</w:t>
            </w:r>
            <w:r w:rsidRPr="007B0CC5">
              <w:rPr>
                <w:rFonts w:hint="eastAsia"/>
                <w:color w:val="000000"/>
                <w:szCs w:val="21"/>
              </w:rPr>
              <w:t>O</w:t>
            </w:r>
            <w:r w:rsidRPr="007B0CC5">
              <w:rPr>
                <w:rFonts w:hint="eastAsia"/>
                <w:color w:val="000000"/>
                <w:szCs w:val="21"/>
              </w:rPr>
              <w:t>三五年远景目标纲要》原文中“牛羊产业：主要布局古楼乡、大屋乡、桐山乡、月溪镇、又兰镇、江口镇、罗溪乡、长塘乡、渣坪乡等乡镇，形成年出栏</w:t>
            </w:r>
            <w:r w:rsidRPr="007B0CC5">
              <w:rPr>
                <w:rFonts w:hint="eastAsia"/>
                <w:color w:val="000000"/>
                <w:szCs w:val="21"/>
              </w:rPr>
              <w:t>5</w:t>
            </w:r>
            <w:r w:rsidRPr="007B0CC5">
              <w:rPr>
                <w:rFonts w:hint="eastAsia"/>
                <w:color w:val="000000"/>
                <w:szCs w:val="21"/>
              </w:rPr>
              <w:t>万头肉牛</w:t>
            </w:r>
            <w:r w:rsidRPr="007B0CC5">
              <w:rPr>
                <w:rFonts w:hint="eastAsia"/>
                <w:color w:val="000000"/>
                <w:szCs w:val="21"/>
              </w:rPr>
              <w:t xml:space="preserve"> </w:t>
            </w:r>
            <w:r w:rsidRPr="007B0CC5">
              <w:rPr>
                <w:rFonts w:hint="eastAsia"/>
                <w:color w:val="000000"/>
                <w:szCs w:val="21"/>
              </w:rPr>
              <w:t>和年出栏</w:t>
            </w:r>
            <w:r w:rsidRPr="007B0CC5">
              <w:rPr>
                <w:rFonts w:hint="eastAsia"/>
                <w:color w:val="000000"/>
                <w:szCs w:val="21"/>
              </w:rPr>
              <w:lastRenderedPageBreak/>
              <w:t>10</w:t>
            </w:r>
            <w:r w:rsidRPr="007B0CC5">
              <w:rPr>
                <w:rFonts w:hint="eastAsia"/>
                <w:color w:val="000000"/>
                <w:szCs w:val="21"/>
              </w:rPr>
              <w:t>万头肉羊的牛羊生产基地。”、《洞口县国民经济和社会发展第十四个五年规划和二</w:t>
            </w:r>
            <w:r w:rsidRPr="007B0CC5">
              <w:rPr>
                <w:rFonts w:hint="eastAsia"/>
                <w:color w:val="000000"/>
                <w:szCs w:val="21"/>
              </w:rPr>
              <w:t>O</w:t>
            </w:r>
            <w:r w:rsidRPr="007B0CC5">
              <w:rPr>
                <w:rFonts w:hint="eastAsia"/>
                <w:color w:val="000000"/>
                <w:szCs w:val="21"/>
              </w:rPr>
              <w:t>三五年远景目标纲要》原文中“水产养殖：主要布局高沙镇、又兰镇、岩山镇、黄桥镇、石江镇、竹市镇、山门镇、长塘乡等乡镇，建立</w:t>
            </w:r>
            <w:r w:rsidRPr="007B0CC5">
              <w:rPr>
                <w:rFonts w:hint="eastAsia"/>
                <w:color w:val="000000"/>
                <w:szCs w:val="21"/>
              </w:rPr>
              <w:t>10</w:t>
            </w:r>
            <w:r w:rsidRPr="007B0CC5">
              <w:rPr>
                <w:rFonts w:hint="eastAsia"/>
                <w:color w:val="000000"/>
                <w:szCs w:val="21"/>
              </w:rPr>
              <w:t>个连片水面</w:t>
            </w:r>
            <w:r w:rsidRPr="007B0CC5">
              <w:rPr>
                <w:rFonts w:hint="eastAsia"/>
                <w:color w:val="000000"/>
                <w:szCs w:val="21"/>
              </w:rPr>
              <w:t>500</w:t>
            </w:r>
            <w:r w:rsidRPr="007B0CC5">
              <w:rPr>
                <w:rFonts w:hint="eastAsia"/>
                <w:color w:val="000000"/>
                <w:szCs w:val="21"/>
              </w:rPr>
              <w:t>亩以上的</w:t>
            </w:r>
            <w:r w:rsidRPr="007B0CC5">
              <w:rPr>
                <w:rFonts w:hint="eastAsia"/>
                <w:color w:val="000000"/>
                <w:szCs w:val="21"/>
              </w:rPr>
              <w:t>23</w:t>
            </w:r>
            <w:r w:rsidRPr="007B0CC5">
              <w:rPr>
                <w:rFonts w:hint="eastAsia"/>
                <w:color w:val="000000"/>
                <w:szCs w:val="21"/>
              </w:rPr>
              <w:t>水产养殖基地。”</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1.1</w:t>
            </w:r>
            <w:r w:rsidRPr="007B0CC5">
              <w:rPr>
                <w:rFonts w:hint="eastAsia"/>
                <w:color w:val="000000"/>
                <w:szCs w:val="21"/>
              </w:rPr>
              <w:t>）</w:t>
            </w:r>
            <w:r w:rsidRPr="007B0CC5">
              <w:rPr>
                <w:rFonts w:hint="eastAsia"/>
                <w:color w:val="000000"/>
                <w:szCs w:val="21"/>
              </w:rPr>
              <w:t>《洞口县环境</w:t>
            </w:r>
            <w:r w:rsidRPr="007B0CC5">
              <w:rPr>
                <w:rFonts w:hint="eastAsia"/>
                <w:color w:val="000000"/>
                <w:szCs w:val="21"/>
              </w:rPr>
              <w:t>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rPr>
              <w:t>严禁未经批准新增煤炭、水泥、电解铝、平板玻璃等行业产能，优先使用清洁能源</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1.2</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rPr>
              <w:t>实行环评总量前置，新、改、扩建项目二氧化硫、氮氧化物实行倍量削减替代。</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1.3</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rPr>
              <w:t>未达到土壤污染风险评估报告要求的地块，禁止开工建设与风险管控、修复无关的项目。</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1.4</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rPr>
              <w:t>禁止新建有机类危险废物热（裂）解处理项目。</w:t>
            </w:r>
            <w:r w:rsidRPr="007B0CC5">
              <w:rPr>
                <w:rFonts w:hint="eastAsia"/>
                <w:color w:val="000000"/>
                <w:szCs w:val="21"/>
              </w:rPr>
              <w:t>”</w:t>
            </w:r>
          </w:p>
          <w:p w:rsidR="002F375D" w:rsidRPr="007B0CC5" w:rsidRDefault="0071244B">
            <w:pPr>
              <w:rPr>
                <w:rFonts w:asciiTheme="minorHAnsi" w:hAnsiTheme="minorHAnsi" w:cstheme="minorBidi"/>
                <w:spacing w:val="-14"/>
              </w:rPr>
            </w:pPr>
            <w:r w:rsidRPr="007B0CC5">
              <w:rPr>
                <w:rFonts w:asciiTheme="minorHAnsi" w:hAnsiTheme="minorHAnsi" w:cstheme="minorBidi" w:hint="eastAsia"/>
                <w:spacing w:val="-14"/>
              </w:rPr>
              <w:t>（</w:t>
            </w:r>
            <w:r w:rsidRPr="007B0CC5">
              <w:rPr>
                <w:rFonts w:asciiTheme="minorHAnsi" w:hAnsiTheme="minorHAnsi" w:cstheme="minorBidi" w:hint="eastAsia"/>
                <w:spacing w:val="-14"/>
              </w:rPr>
              <w:t>1.6</w:t>
            </w:r>
            <w:r w:rsidRPr="007B0CC5">
              <w:rPr>
                <w:rFonts w:asciiTheme="minorHAnsi" w:hAnsiTheme="minorHAnsi" w:cstheme="minorBidi" w:hint="eastAsia"/>
                <w:spacing w:val="-14"/>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原文中“禁止侵占自然湿地等水源涵养空间，已侵占的限期予以恢复。”</w:t>
            </w:r>
          </w:p>
          <w:p w:rsidR="002F375D" w:rsidRPr="007B0CC5" w:rsidRDefault="0071244B">
            <w:pPr>
              <w:tabs>
                <w:tab w:val="left" w:pos="1021"/>
              </w:tabs>
              <w:rPr>
                <w:color w:val="000000"/>
                <w:szCs w:val="21"/>
              </w:rPr>
            </w:pPr>
            <w:r w:rsidRPr="007B0CC5">
              <w:rPr>
                <w:rFonts w:hint="eastAsia"/>
                <w:color w:val="000000"/>
                <w:szCs w:val="21"/>
              </w:rPr>
              <w:lastRenderedPageBreak/>
              <w:t>（</w:t>
            </w:r>
            <w:r w:rsidRPr="007B0CC5">
              <w:rPr>
                <w:rFonts w:hint="eastAsia"/>
                <w:color w:val="000000"/>
                <w:szCs w:val="21"/>
              </w:rPr>
              <w:t>2.1.1</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原文中“补齐城乡污水收集和处理设施短板，加强生活源污染治理。”</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2.1.2</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lang w:val="zh-CN"/>
              </w:rPr>
              <w:t>优化水产养殖空间布局，坚持生态健康养殖，</w:t>
            </w:r>
            <w:r w:rsidRPr="007B0CC5">
              <w:rPr>
                <w:rFonts w:hint="eastAsia"/>
                <w:color w:val="000000"/>
                <w:szCs w:val="21"/>
              </w:rPr>
              <w:t>全面开展水产养殖尾水污染综合整治。”</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2.1.3</w:t>
            </w:r>
            <w:r w:rsidRPr="007B0CC5">
              <w:rPr>
                <w:rFonts w:hint="eastAsia"/>
                <w:color w:val="000000"/>
                <w:szCs w:val="21"/>
              </w:rPr>
              <w:t>）《</w:t>
            </w:r>
            <w:r w:rsidRPr="007B0CC5">
              <w:rPr>
                <w:rFonts w:hint="eastAsia"/>
                <w:color w:val="000000"/>
                <w:szCs w:val="21"/>
              </w:rPr>
              <w:t xml:space="preserve">2023 </w:t>
            </w:r>
            <w:r w:rsidRPr="007B0CC5">
              <w:rPr>
                <w:rFonts w:hint="eastAsia"/>
                <w:color w:val="000000"/>
                <w:szCs w:val="21"/>
              </w:rPr>
              <w:t>年洞口县深入打好污染防治攻坚战工作方案》原文中“</w:t>
            </w:r>
            <w:r w:rsidRPr="007B0CC5">
              <w:rPr>
                <w:rFonts w:hint="eastAsia"/>
                <w:color w:val="000000"/>
                <w:szCs w:val="21"/>
                <w:lang w:val="zh-CN"/>
              </w:rPr>
              <w:t>推进</w:t>
            </w:r>
            <w:r w:rsidRPr="007B0CC5">
              <w:rPr>
                <w:rFonts w:hint="eastAsia"/>
                <w:color w:val="000000"/>
                <w:szCs w:val="21"/>
                <w:lang w:val="zh-CN"/>
              </w:rPr>
              <w:t xml:space="preserve"> 20 </w:t>
            </w:r>
            <w:r w:rsidRPr="007B0CC5">
              <w:rPr>
                <w:rFonts w:hint="eastAsia"/>
                <w:color w:val="000000"/>
                <w:szCs w:val="21"/>
                <w:lang w:val="zh-CN"/>
              </w:rPr>
              <w:t>张床位以上医疗机构污水处理问题排查整改，确保医疗废水全收集全处置。</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2.2.1</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rPr>
              <w:t>推广水泥生产原料替代技术，鼓励砖瓦等行业开展全流程二氧化碳减排示范工程。</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2.2.2</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rPr>
              <w:t>控制农田和畜禽养殖甲烷和氧化亚氮温室气体排放。</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2.3.1</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原文中“推动农作物秸秆、畜禽粪污、林业废弃物、农产品加工副产品等农林废弃物的高效利用。”</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2.3.2</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原文中“全面禁止废塑料进口，推广使用可降解塑料制品、塑料替代产</w:t>
            </w:r>
            <w:r w:rsidRPr="007B0CC5">
              <w:rPr>
                <w:rFonts w:hint="eastAsia"/>
                <w:color w:val="000000"/>
                <w:szCs w:val="21"/>
              </w:rPr>
              <w:lastRenderedPageBreak/>
              <w:t>品。”</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2.3.3</w:t>
            </w:r>
            <w:r w:rsidRPr="007B0CC5">
              <w:rPr>
                <w:rFonts w:hint="eastAsia"/>
                <w:color w:val="000000"/>
                <w:szCs w:val="21"/>
              </w:rPr>
              <w:t>）</w:t>
            </w:r>
            <w:r w:rsidRPr="007B0CC5">
              <w:rPr>
                <w:rFonts w:hint="eastAsia"/>
                <w:color w:val="000000"/>
                <w:szCs w:val="21"/>
              </w:rPr>
              <w:t>《</w:t>
            </w:r>
            <w:r w:rsidRPr="007B0CC5">
              <w:rPr>
                <w:rFonts w:hint="eastAsia"/>
                <w:color w:val="000000"/>
                <w:szCs w:val="21"/>
              </w:rPr>
              <w:t xml:space="preserve">2023 </w:t>
            </w:r>
            <w:r w:rsidRPr="007B0CC5">
              <w:rPr>
                <w:rFonts w:hint="eastAsia"/>
                <w:color w:val="000000"/>
                <w:szCs w:val="21"/>
              </w:rPr>
              <w:t>年洞口县深入打好污染防治攻坚战工作方案》原文中</w:t>
            </w:r>
            <w:r w:rsidRPr="007B0CC5">
              <w:rPr>
                <w:rFonts w:hint="eastAsia"/>
                <w:color w:val="000000"/>
                <w:szCs w:val="21"/>
              </w:rPr>
              <w:t>“加强农村垃圾中转站建设，巩固非正规生活垃圾堆放点整治成效，提升农村垃圾治理水平。”</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3.1</w:t>
            </w:r>
            <w:r w:rsidRPr="007B0CC5">
              <w:rPr>
                <w:rFonts w:hint="eastAsia"/>
                <w:color w:val="000000"/>
                <w:szCs w:val="21"/>
              </w:rPr>
              <w:t>）</w:t>
            </w:r>
            <w:r w:rsidRPr="007B0CC5">
              <w:rPr>
                <w:rFonts w:hint="eastAsia"/>
                <w:color w:val="000000"/>
                <w:szCs w:val="21"/>
              </w:rPr>
              <w:t>《</w:t>
            </w:r>
            <w:r w:rsidRPr="007B0CC5">
              <w:rPr>
                <w:rFonts w:hint="eastAsia"/>
                <w:color w:val="000000"/>
                <w:szCs w:val="21"/>
              </w:rPr>
              <w:t xml:space="preserve">2023 </w:t>
            </w:r>
            <w:r w:rsidRPr="007B0CC5">
              <w:rPr>
                <w:rFonts w:hint="eastAsia"/>
                <w:color w:val="000000"/>
                <w:szCs w:val="21"/>
              </w:rPr>
              <w:t>年洞口县深入打好污染防治攻坚战工作方案》原文中</w:t>
            </w:r>
            <w:r w:rsidRPr="007B0CC5">
              <w:rPr>
                <w:rFonts w:hint="eastAsia"/>
                <w:color w:val="000000"/>
                <w:szCs w:val="21"/>
              </w:rPr>
              <w:t>“</w:t>
            </w:r>
            <w:r w:rsidRPr="007B0CC5">
              <w:rPr>
                <w:spacing w:val="-2"/>
              </w:rPr>
              <w:t>严格土壤污染重点监管单位和化工企业搬迁腾退用地土壤污染风险管控</w:t>
            </w:r>
            <w:r w:rsidRPr="007B0CC5">
              <w:rPr>
                <w:rFonts w:hint="eastAsia"/>
                <w:spacing w:val="-2"/>
              </w:rPr>
              <w:t>。</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3.2</w:t>
            </w:r>
            <w:r w:rsidRPr="007B0CC5">
              <w:rPr>
                <w:rFonts w:hint="eastAsia"/>
                <w:color w:val="000000"/>
                <w:szCs w:val="21"/>
              </w:rPr>
              <w:t>）</w:t>
            </w:r>
            <w:r w:rsidRPr="007B0CC5">
              <w:rPr>
                <w:rFonts w:hint="eastAsia"/>
                <w:color w:val="000000"/>
                <w:szCs w:val="21"/>
              </w:rPr>
              <w:t>《</w:t>
            </w:r>
            <w:r w:rsidRPr="007B0CC5">
              <w:rPr>
                <w:rFonts w:hint="eastAsia"/>
                <w:color w:val="000000"/>
                <w:szCs w:val="21"/>
              </w:rPr>
              <w:t xml:space="preserve">2023 </w:t>
            </w:r>
            <w:r w:rsidRPr="007B0CC5">
              <w:rPr>
                <w:rFonts w:hint="eastAsia"/>
                <w:color w:val="000000"/>
                <w:szCs w:val="21"/>
              </w:rPr>
              <w:t>年洞口县深入打好污染防治攻坚战工作方案》原文中“</w:t>
            </w:r>
            <w:r w:rsidRPr="007B0CC5">
              <w:rPr>
                <w:spacing w:val="-2"/>
              </w:rPr>
              <w:t>积极开展受污染耕地土壤重金属成因排查和污染源头风险管控。</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3.3</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rPr>
              <w:t>推动污染物与土壤环境、地下水环境之间的协同控制，持续开展固体废物和危险废物贮存场所周边土壤与地下水环境状况调查评估。</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3.4</w:t>
            </w:r>
            <w:r w:rsidRPr="007B0CC5">
              <w:rPr>
                <w:rFonts w:hint="eastAsia"/>
                <w:color w:val="000000"/>
                <w:szCs w:val="21"/>
              </w:rPr>
              <w:t>）《洞口县“十四五”水安全保障规划》（</w:t>
            </w:r>
            <w:r w:rsidRPr="007B0CC5">
              <w:rPr>
                <w:rFonts w:hint="eastAsia"/>
                <w:color w:val="000000"/>
                <w:szCs w:val="21"/>
              </w:rPr>
              <w:t>2020</w:t>
            </w:r>
            <w:r w:rsidRPr="007B0CC5">
              <w:rPr>
                <w:rFonts w:hint="eastAsia"/>
                <w:color w:val="000000"/>
                <w:szCs w:val="21"/>
              </w:rPr>
              <w:t>年—</w:t>
            </w:r>
            <w:r w:rsidRPr="007B0CC5">
              <w:rPr>
                <w:rFonts w:hint="eastAsia"/>
                <w:color w:val="000000"/>
                <w:szCs w:val="21"/>
              </w:rPr>
              <w:t>2025</w:t>
            </w:r>
            <w:r w:rsidRPr="007B0CC5">
              <w:rPr>
                <w:rFonts w:hint="eastAsia"/>
                <w:color w:val="000000"/>
                <w:szCs w:val="21"/>
              </w:rPr>
              <w:t>年）原文中“</w:t>
            </w:r>
            <w:r w:rsidRPr="007B0CC5">
              <w:rPr>
                <w:rFonts w:hint="eastAsia"/>
                <w:color w:val="000000"/>
                <w:szCs w:val="21"/>
              </w:rPr>
              <w:t>建立健全涉河建设项目管理、水域和岸线保护、河湖采砂管理</w:t>
            </w:r>
            <w:r w:rsidRPr="007B0CC5">
              <w:rPr>
                <w:rFonts w:hint="eastAsia"/>
                <w:color w:val="000000"/>
                <w:szCs w:val="21"/>
              </w:rPr>
              <w:t>。</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4.1.1</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原文中“优化能源结构，构建清洁低碳、安全高效的现代能源体系，控</w:t>
            </w:r>
            <w:r w:rsidRPr="007B0CC5">
              <w:rPr>
                <w:rFonts w:hint="eastAsia"/>
                <w:color w:val="000000"/>
                <w:szCs w:val="21"/>
              </w:rPr>
              <w:lastRenderedPageBreak/>
              <w:t>制化石能源消费总量，合理控制煤炭消费总量。”</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4.1.2</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原文中“提倡使用太阳能、石油液化气、电、沼气等清洁能源</w:t>
            </w:r>
            <w:r w:rsidRPr="007B0CC5">
              <w:rPr>
                <w:rFonts w:hint="eastAsia"/>
                <w:color w:val="000000"/>
                <w:szCs w:val="21"/>
              </w:rPr>
              <w:t>。”</w:t>
            </w:r>
          </w:p>
          <w:p w:rsidR="002F375D" w:rsidRPr="007B0CC5" w:rsidRDefault="0071244B">
            <w:pPr>
              <w:tabs>
                <w:tab w:val="left" w:pos="1021"/>
              </w:tabs>
              <w:rPr>
                <w:szCs w:val="21"/>
              </w:rPr>
            </w:pPr>
            <w:r w:rsidRPr="007B0CC5">
              <w:rPr>
                <w:rFonts w:hint="eastAsia"/>
                <w:color w:val="000000"/>
                <w:szCs w:val="21"/>
              </w:rPr>
              <w:t>（</w:t>
            </w:r>
            <w:r w:rsidRPr="007B0CC5">
              <w:rPr>
                <w:rFonts w:hint="eastAsia"/>
                <w:color w:val="000000"/>
                <w:szCs w:val="21"/>
              </w:rPr>
              <w:t>4.2</w:t>
            </w:r>
            <w:r w:rsidRPr="007B0CC5">
              <w:rPr>
                <w:rFonts w:hint="eastAsia"/>
                <w:color w:val="000000"/>
                <w:szCs w:val="21"/>
              </w:rPr>
              <w:t>）</w:t>
            </w:r>
            <w:r w:rsidRPr="007B0CC5">
              <w:rPr>
                <w:rFonts w:hint="eastAsia"/>
                <w:szCs w:val="21"/>
              </w:rPr>
              <w:t>《</w:t>
            </w:r>
            <w:r w:rsidRPr="007B0CC5">
              <w:rPr>
                <w:rFonts w:hint="eastAsia"/>
                <w:szCs w:val="21"/>
              </w:rPr>
              <w:t>邵阳</w:t>
            </w:r>
            <w:r w:rsidRPr="007B0CC5">
              <w:rPr>
                <w:rFonts w:hint="eastAsia"/>
                <w:szCs w:val="21"/>
              </w:rPr>
              <w:t>市水利局</w:t>
            </w:r>
            <w:r w:rsidRPr="007B0CC5">
              <w:rPr>
                <w:rFonts w:hint="eastAsia"/>
                <w:szCs w:val="21"/>
              </w:rPr>
              <w:t xml:space="preserve"> </w:t>
            </w:r>
            <w:r w:rsidRPr="007B0CC5">
              <w:rPr>
                <w:rFonts w:hint="eastAsia"/>
                <w:szCs w:val="21"/>
              </w:rPr>
              <w:t>邵阳</w:t>
            </w:r>
            <w:r w:rsidRPr="007B0CC5">
              <w:rPr>
                <w:rFonts w:hint="eastAsia"/>
                <w:szCs w:val="21"/>
              </w:rPr>
              <w:t>市发展和改革委员会关于印发“十四五”用水量和强度双控目标的通知》附件中“</w:t>
            </w:r>
            <w:r w:rsidRPr="007B0CC5">
              <w:rPr>
                <w:rFonts w:hint="eastAsia"/>
                <w:szCs w:val="21"/>
              </w:rPr>
              <w:t>2025</w:t>
            </w:r>
            <w:r w:rsidRPr="007B0CC5">
              <w:rPr>
                <w:rFonts w:hint="eastAsia"/>
                <w:szCs w:val="21"/>
              </w:rPr>
              <w:t>年各县市区用水总量和强度双控目标”</w:t>
            </w:r>
          </w:p>
          <w:p w:rsidR="002F375D" w:rsidRPr="007B0CC5" w:rsidRDefault="0071244B">
            <w:pPr>
              <w:tabs>
                <w:tab w:val="left" w:pos="1021"/>
              </w:tabs>
              <w:rPr>
                <w:rFonts w:asciiTheme="minorHAnsi" w:hAnsiTheme="minorHAnsi" w:cstheme="minorBidi"/>
                <w:spacing w:val="-14"/>
              </w:rPr>
            </w:pPr>
            <w:r w:rsidRPr="007B0CC5">
              <w:rPr>
                <w:rFonts w:hint="eastAsia"/>
                <w:szCs w:val="21"/>
              </w:rPr>
              <w:t>（</w:t>
            </w:r>
            <w:r w:rsidRPr="007B0CC5">
              <w:rPr>
                <w:rFonts w:hint="eastAsia"/>
                <w:szCs w:val="21"/>
              </w:rPr>
              <w:t>4.3.1</w:t>
            </w:r>
            <w:r w:rsidRPr="007B0CC5">
              <w:rPr>
                <w:rFonts w:hint="eastAsia"/>
                <w:szCs w:val="21"/>
              </w:rPr>
              <w:t>）</w:t>
            </w:r>
            <w:r w:rsidRPr="007B0CC5">
              <w:rPr>
                <w:rFonts w:asciiTheme="minorHAnsi" w:eastAsiaTheme="minorEastAsia" w:hAnsiTheme="minorHAnsi" w:cstheme="minorBidi" w:hint="eastAsia"/>
                <w:spacing w:val="-14"/>
              </w:rPr>
              <w:t>《洞口</w:t>
            </w:r>
            <w:r w:rsidRPr="007B0CC5">
              <w:rPr>
                <w:rFonts w:asciiTheme="minorHAnsi" w:eastAsiaTheme="minorEastAsia" w:hAnsiTheme="minorHAnsi" w:cstheme="minorBidi"/>
                <w:spacing w:val="-14"/>
              </w:rPr>
              <w:t>县国土空间总体规划</w:t>
            </w:r>
            <w:r w:rsidRPr="007B0CC5">
              <w:rPr>
                <w:rFonts w:asciiTheme="minorHAnsi" w:eastAsiaTheme="minorEastAsia" w:hAnsiTheme="minorHAnsi" w:cstheme="minorBidi" w:hint="eastAsia"/>
                <w:spacing w:val="-14"/>
              </w:rPr>
              <w:t>》</w:t>
            </w:r>
            <w:r w:rsidRPr="007B0CC5">
              <w:rPr>
                <w:rFonts w:asciiTheme="minorHAnsi" w:hAnsiTheme="minorHAnsi" w:cstheme="minorBidi" w:hint="eastAsia"/>
                <w:spacing w:val="-14"/>
              </w:rPr>
              <w:t>原文中“</w:t>
            </w:r>
            <w:r w:rsidRPr="007B0CC5">
              <w:rPr>
                <w:rFonts w:hint="eastAsia"/>
                <w:color w:val="000000"/>
                <w:szCs w:val="21"/>
              </w:rPr>
              <w:t>重点开展废弃、闲置、布局分散农用地的整理。</w:t>
            </w:r>
            <w:r w:rsidRPr="007B0CC5">
              <w:rPr>
                <w:rFonts w:asciiTheme="minorHAnsi" w:hAnsiTheme="minorHAnsi" w:cstheme="minorBidi" w:hint="eastAsia"/>
                <w:spacing w:val="-14"/>
              </w:rPr>
              <w:t>”</w:t>
            </w:r>
          </w:p>
          <w:p w:rsidR="002F375D" w:rsidRPr="007B0CC5" w:rsidRDefault="0071244B">
            <w:pPr>
              <w:tabs>
                <w:tab w:val="left" w:pos="1021"/>
              </w:tabs>
              <w:rPr>
                <w:rFonts w:asciiTheme="minorHAnsi" w:hAnsiTheme="minorHAnsi" w:cstheme="minorBidi"/>
                <w:spacing w:val="-14"/>
              </w:rPr>
            </w:pPr>
            <w:r w:rsidRPr="007B0CC5">
              <w:rPr>
                <w:rFonts w:asciiTheme="minorHAnsi" w:eastAsiaTheme="minorEastAsia" w:hAnsiTheme="minorHAnsi" w:cstheme="minorBidi" w:hint="eastAsia"/>
                <w:spacing w:val="-14"/>
              </w:rPr>
              <w:t>（</w:t>
            </w:r>
            <w:r w:rsidRPr="007B0CC5">
              <w:rPr>
                <w:rFonts w:asciiTheme="minorHAnsi" w:eastAsiaTheme="minorEastAsia" w:hAnsiTheme="minorHAnsi" w:cstheme="minorBidi" w:hint="eastAsia"/>
                <w:spacing w:val="-14"/>
              </w:rPr>
              <w:t>4.3.2</w:t>
            </w:r>
            <w:r w:rsidRPr="007B0CC5">
              <w:rPr>
                <w:rFonts w:asciiTheme="minorHAnsi" w:eastAsiaTheme="minorEastAsia" w:hAnsiTheme="minorHAnsi" w:cstheme="minorBidi" w:hint="eastAsia"/>
                <w:spacing w:val="-14"/>
              </w:rPr>
              <w:t>）《洞口县国土空间总体规划》原文中“至</w:t>
            </w:r>
            <w:r w:rsidRPr="007B0CC5">
              <w:rPr>
                <w:rFonts w:asciiTheme="minorHAnsi" w:eastAsiaTheme="minorEastAsia" w:hAnsiTheme="minorHAnsi" w:cstheme="minorBidi" w:hint="eastAsia"/>
                <w:spacing w:val="-14"/>
              </w:rPr>
              <w:t xml:space="preserve"> </w:t>
            </w:r>
            <w:r w:rsidRPr="007B0CC5">
              <w:rPr>
                <w:rFonts w:asciiTheme="minorHAnsi" w:eastAsiaTheme="minorEastAsia" w:hAnsiTheme="minorHAnsi" w:cstheme="minorBidi"/>
                <w:spacing w:val="-14"/>
              </w:rPr>
              <w:t xml:space="preserve">2035 </w:t>
            </w:r>
            <w:r w:rsidRPr="007B0CC5">
              <w:rPr>
                <w:rFonts w:asciiTheme="minorHAnsi" w:eastAsiaTheme="minorEastAsia" w:hAnsiTheme="minorHAnsi" w:cstheme="minorBidi" w:hint="eastAsia"/>
                <w:spacing w:val="-14"/>
              </w:rPr>
              <w:t>年，规划预计盘活闲置用地</w:t>
            </w:r>
            <w:r w:rsidRPr="007B0CC5">
              <w:rPr>
                <w:rFonts w:asciiTheme="minorHAnsi" w:eastAsiaTheme="minorEastAsia" w:hAnsiTheme="minorHAnsi" w:cstheme="minorBidi" w:hint="eastAsia"/>
                <w:spacing w:val="-14"/>
              </w:rPr>
              <w:t xml:space="preserve"> </w:t>
            </w:r>
            <w:r w:rsidRPr="007B0CC5">
              <w:rPr>
                <w:rFonts w:asciiTheme="minorHAnsi" w:eastAsiaTheme="minorEastAsia" w:hAnsiTheme="minorHAnsi" w:cstheme="minorBidi"/>
                <w:spacing w:val="-14"/>
              </w:rPr>
              <w:t xml:space="preserve">97.37 </w:t>
            </w:r>
            <w:r w:rsidRPr="007B0CC5">
              <w:rPr>
                <w:rFonts w:asciiTheme="minorHAnsi" w:eastAsiaTheme="minorEastAsia" w:hAnsiTheme="minorHAnsi" w:cstheme="minorBidi" w:hint="eastAsia"/>
                <w:spacing w:val="-14"/>
              </w:rPr>
              <w:t>公顷，工业低效用地</w:t>
            </w:r>
            <w:r w:rsidRPr="007B0CC5">
              <w:rPr>
                <w:rFonts w:asciiTheme="minorHAnsi" w:eastAsiaTheme="minorEastAsia" w:hAnsiTheme="minorHAnsi" w:cstheme="minorBidi" w:hint="eastAsia"/>
                <w:spacing w:val="-14"/>
              </w:rPr>
              <w:t xml:space="preserve"> </w:t>
            </w:r>
            <w:r w:rsidRPr="007B0CC5">
              <w:rPr>
                <w:rFonts w:asciiTheme="minorHAnsi" w:eastAsiaTheme="minorEastAsia" w:hAnsiTheme="minorHAnsi" w:cstheme="minorBidi"/>
                <w:spacing w:val="-14"/>
              </w:rPr>
              <w:t xml:space="preserve">26.18 </w:t>
            </w:r>
            <w:r w:rsidRPr="007B0CC5">
              <w:rPr>
                <w:rFonts w:asciiTheme="minorHAnsi" w:eastAsiaTheme="minorEastAsia" w:hAnsiTheme="minorHAnsi" w:cstheme="minorBidi" w:hint="eastAsia"/>
                <w:spacing w:val="-14"/>
              </w:rPr>
              <w:t>公顷。”</w:t>
            </w:r>
          </w:p>
        </w:tc>
      </w:tr>
      <w:tr w:rsidR="002F375D" w:rsidRPr="007B0CC5">
        <w:trPr>
          <w:trHeight w:val="1416"/>
          <w:jc w:val="center"/>
        </w:trPr>
        <w:tc>
          <w:tcPr>
            <w:tcW w:w="1587" w:type="dxa"/>
            <w:vAlign w:val="center"/>
          </w:tcPr>
          <w:p w:rsidR="002F375D" w:rsidRPr="007B0CC5" w:rsidRDefault="0071244B">
            <w:pPr>
              <w:widowControl/>
              <w:jc w:val="center"/>
              <w:rPr>
                <w:color w:val="000000"/>
                <w:szCs w:val="21"/>
              </w:rPr>
            </w:pPr>
            <w:r w:rsidRPr="007B0CC5">
              <w:rPr>
                <w:rFonts w:hint="eastAsia"/>
                <w:color w:val="000000"/>
                <w:szCs w:val="21"/>
              </w:rPr>
              <w:lastRenderedPageBreak/>
              <w:t>污染物排放管控</w:t>
            </w:r>
          </w:p>
        </w:tc>
        <w:tc>
          <w:tcPr>
            <w:tcW w:w="8893" w:type="dxa"/>
            <w:gridSpan w:val="9"/>
            <w:vAlign w:val="center"/>
          </w:tcPr>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2.1</w:t>
            </w:r>
            <w:r w:rsidRPr="007B0CC5">
              <w:rPr>
                <w:rFonts w:hint="eastAsia"/>
                <w:color w:val="000000"/>
                <w:szCs w:val="21"/>
              </w:rPr>
              <w:t>）</w:t>
            </w:r>
            <w:r w:rsidRPr="007B0CC5">
              <w:rPr>
                <w:rFonts w:hint="eastAsia"/>
                <w:color w:val="000000"/>
                <w:szCs w:val="21"/>
              </w:rPr>
              <w:t>废水：</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2.1.1</w:t>
            </w:r>
            <w:r w:rsidRPr="007B0CC5">
              <w:rPr>
                <w:rFonts w:hint="eastAsia"/>
                <w:color w:val="000000"/>
                <w:szCs w:val="21"/>
              </w:rPr>
              <w:t>）补齐城乡污水收集和处理设施短板，加强生活源污染治理。</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2.1.2</w:t>
            </w:r>
            <w:r w:rsidRPr="007B0CC5">
              <w:rPr>
                <w:rFonts w:hint="eastAsia"/>
                <w:color w:val="000000"/>
                <w:szCs w:val="21"/>
              </w:rPr>
              <w:t>）</w:t>
            </w:r>
            <w:r w:rsidRPr="007B0CC5">
              <w:rPr>
                <w:rFonts w:hint="eastAsia"/>
                <w:color w:val="000000"/>
                <w:szCs w:val="21"/>
                <w:lang w:val="zh-CN"/>
              </w:rPr>
              <w:t>优化水产养殖空间布局，坚持生态健康养殖，</w:t>
            </w:r>
            <w:r w:rsidRPr="007B0CC5">
              <w:rPr>
                <w:rFonts w:hint="eastAsia"/>
                <w:color w:val="000000"/>
                <w:szCs w:val="21"/>
              </w:rPr>
              <w:t>全面开展水产养殖尾水污染综合整治。</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2.1.3</w:t>
            </w:r>
            <w:r w:rsidRPr="007B0CC5">
              <w:rPr>
                <w:rFonts w:hint="eastAsia"/>
                <w:color w:val="000000"/>
                <w:szCs w:val="21"/>
              </w:rPr>
              <w:t>）</w:t>
            </w:r>
            <w:r w:rsidRPr="007B0CC5">
              <w:rPr>
                <w:rFonts w:hint="eastAsia"/>
                <w:color w:val="000000"/>
                <w:szCs w:val="21"/>
                <w:lang w:val="zh-CN"/>
              </w:rPr>
              <w:t>推进医疗机构污水处理问题排查整改，确保医疗废水全收集全处置。</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2.2</w:t>
            </w:r>
            <w:r w:rsidRPr="007B0CC5">
              <w:rPr>
                <w:rFonts w:hint="eastAsia"/>
                <w:color w:val="000000"/>
                <w:szCs w:val="21"/>
              </w:rPr>
              <w:t>）废气：</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2.2.1</w:t>
            </w:r>
            <w:r w:rsidRPr="007B0CC5">
              <w:rPr>
                <w:rFonts w:hint="eastAsia"/>
                <w:color w:val="000000"/>
                <w:szCs w:val="21"/>
              </w:rPr>
              <w:t>）</w:t>
            </w:r>
            <w:r w:rsidRPr="007B0CC5">
              <w:rPr>
                <w:rFonts w:hint="eastAsia"/>
                <w:color w:val="000000"/>
                <w:szCs w:val="21"/>
              </w:rPr>
              <w:t>推广水泥生产原料替代技术，鼓励砖瓦等行业开展全流程二氧化碳减排示范工程。</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2.2.2</w:t>
            </w:r>
            <w:r w:rsidRPr="007B0CC5">
              <w:rPr>
                <w:rFonts w:hint="eastAsia"/>
                <w:color w:val="000000"/>
                <w:szCs w:val="21"/>
              </w:rPr>
              <w:t>）控制农田和畜禽养殖甲烷和氧化亚氮温室气体排放。</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2.3</w:t>
            </w:r>
            <w:r w:rsidRPr="007B0CC5">
              <w:rPr>
                <w:rFonts w:hint="eastAsia"/>
                <w:color w:val="000000"/>
                <w:szCs w:val="21"/>
              </w:rPr>
              <w:t>）固体废物：</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2.3.1</w:t>
            </w:r>
            <w:r w:rsidRPr="007B0CC5">
              <w:rPr>
                <w:rFonts w:hint="eastAsia"/>
                <w:color w:val="000000"/>
                <w:szCs w:val="21"/>
              </w:rPr>
              <w:t>）推动农作物秸秆、畜禽粪污、林业废弃物、农产品加工副产品等农林废弃物的高效利用。</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2.3.2</w:t>
            </w:r>
            <w:r w:rsidRPr="007B0CC5">
              <w:rPr>
                <w:rFonts w:hint="eastAsia"/>
                <w:color w:val="000000"/>
                <w:szCs w:val="21"/>
              </w:rPr>
              <w:t>）全面禁止废塑料进口，推广使用可降解塑料制品、塑料替代产品。</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2.3.3</w:t>
            </w:r>
            <w:r w:rsidRPr="007B0CC5">
              <w:rPr>
                <w:rFonts w:hint="eastAsia"/>
                <w:color w:val="000000"/>
                <w:szCs w:val="21"/>
              </w:rPr>
              <w:t>）加强农村垃圾中转站建设，巩固非正规生活垃圾堆放点整治成效，提升农村垃圾治理水平。</w:t>
            </w:r>
          </w:p>
        </w:tc>
        <w:tc>
          <w:tcPr>
            <w:tcW w:w="3694" w:type="dxa"/>
            <w:vMerge/>
            <w:vAlign w:val="center"/>
          </w:tcPr>
          <w:p w:rsidR="002F375D" w:rsidRPr="007B0CC5" w:rsidRDefault="002F375D"/>
        </w:tc>
      </w:tr>
      <w:tr w:rsidR="002F375D" w:rsidRPr="007B0CC5">
        <w:trPr>
          <w:trHeight w:val="1433"/>
          <w:jc w:val="center"/>
        </w:trPr>
        <w:tc>
          <w:tcPr>
            <w:tcW w:w="1587" w:type="dxa"/>
            <w:vAlign w:val="center"/>
          </w:tcPr>
          <w:p w:rsidR="002F375D" w:rsidRPr="007B0CC5" w:rsidRDefault="0071244B">
            <w:pPr>
              <w:widowControl/>
              <w:jc w:val="center"/>
              <w:rPr>
                <w:color w:val="000000"/>
                <w:szCs w:val="21"/>
              </w:rPr>
            </w:pPr>
            <w:r w:rsidRPr="007B0CC5">
              <w:rPr>
                <w:rFonts w:hint="eastAsia"/>
                <w:color w:val="000000"/>
                <w:szCs w:val="21"/>
              </w:rPr>
              <w:lastRenderedPageBreak/>
              <w:t>环境风险防控</w:t>
            </w:r>
          </w:p>
        </w:tc>
        <w:tc>
          <w:tcPr>
            <w:tcW w:w="8893" w:type="dxa"/>
            <w:gridSpan w:val="9"/>
            <w:vAlign w:val="center"/>
          </w:tcPr>
          <w:p w:rsidR="002F375D" w:rsidRPr="007B0CC5" w:rsidRDefault="0071244B">
            <w:pPr>
              <w:tabs>
                <w:tab w:val="left" w:pos="1021"/>
              </w:tabs>
              <w:ind w:firstLineChars="200" w:firstLine="420"/>
              <w:rPr>
                <w:spacing w:val="-2"/>
              </w:rPr>
            </w:pPr>
            <w:r w:rsidRPr="007B0CC5">
              <w:rPr>
                <w:rFonts w:hint="eastAsia"/>
                <w:color w:val="000000"/>
                <w:szCs w:val="21"/>
              </w:rPr>
              <w:t>（</w:t>
            </w:r>
            <w:r w:rsidRPr="007B0CC5">
              <w:rPr>
                <w:rFonts w:hint="eastAsia"/>
                <w:color w:val="000000"/>
                <w:szCs w:val="21"/>
              </w:rPr>
              <w:t>3.1</w:t>
            </w:r>
            <w:r w:rsidRPr="007B0CC5">
              <w:rPr>
                <w:rFonts w:hint="eastAsia"/>
                <w:color w:val="000000"/>
                <w:szCs w:val="21"/>
              </w:rPr>
              <w:t>）</w:t>
            </w:r>
            <w:r w:rsidRPr="007B0CC5">
              <w:rPr>
                <w:spacing w:val="-2"/>
              </w:rPr>
              <w:t>严格土壤污染重点监管单位和化工企业搬迁腾退用地土壤污染风险管控。</w:t>
            </w:r>
          </w:p>
          <w:p w:rsidR="002F375D" w:rsidRPr="007B0CC5" w:rsidRDefault="0071244B">
            <w:pPr>
              <w:tabs>
                <w:tab w:val="left" w:pos="1021"/>
              </w:tabs>
              <w:ind w:firstLineChars="200" w:firstLine="412"/>
              <w:rPr>
                <w:spacing w:val="-2"/>
              </w:rPr>
            </w:pPr>
            <w:r w:rsidRPr="007B0CC5">
              <w:rPr>
                <w:rFonts w:hint="eastAsia"/>
                <w:spacing w:val="-2"/>
              </w:rPr>
              <w:t>（</w:t>
            </w:r>
            <w:r w:rsidRPr="007B0CC5">
              <w:rPr>
                <w:rFonts w:hint="eastAsia"/>
                <w:spacing w:val="-2"/>
              </w:rPr>
              <w:t>3.2</w:t>
            </w:r>
            <w:r w:rsidRPr="007B0CC5">
              <w:rPr>
                <w:rFonts w:hint="eastAsia"/>
                <w:spacing w:val="-2"/>
              </w:rPr>
              <w:t>）</w:t>
            </w:r>
            <w:r w:rsidRPr="007B0CC5">
              <w:rPr>
                <w:spacing w:val="-2"/>
              </w:rPr>
              <w:t>积极开展受污染耕地土壤重金属成因排查和污染源头风险管控。</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3.3</w:t>
            </w:r>
            <w:r w:rsidRPr="007B0CC5">
              <w:rPr>
                <w:rFonts w:hint="eastAsia"/>
                <w:color w:val="000000"/>
                <w:szCs w:val="21"/>
              </w:rPr>
              <w:t>）推动污染物与土壤环境、地下水环境之间的协同控制，持续开展固体废物和危险废物贮存场所周边土壤与地下水环境状况调查评估。</w:t>
            </w:r>
          </w:p>
          <w:p w:rsidR="002F375D" w:rsidRPr="007B0CC5" w:rsidRDefault="0071244B">
            <w:pPr>
              <w:widowControl/>
              <w:ind w:firstLineChars="200" w:firstLine="420"/>
              <w:jc w:val="left"/>
              <w:rPr>
                <w:color w:val="000000"/>
                <w:szCs w:val="21"/>
              </w:rPr>
            </w:pPr>
            <w:r w:rsidRPr="007B0CC5">
              <w:rPr>
                <w:rFonts w:hint="eastAsia"/>
                <w:color w:val="000000"/>
                <w:szCs w:val="21"/>
              </w:rPr>
              <w:t>（</w:t>
            </w:r>
            <w:r w:rsidRPr="007B0CC5">
              <w:rPr>
                <w:rFonts w:hint="eastAsia"/>
                <w:color w:val="000000"/>
                <w:szCs w:val="21"/>
              </w:rPr>
              <w:t>3.4</w:t>
            </w:r>
            <w:r w:rsidRPr="007B0CC5">
              <w:rPr>
                <w:rFonts w:hint="eastAsia"/>
                <w:color w:val="000000"/>
                <w:szCs w:val="21"/>
              </w:rPr>
              <w:t>）建立健全涉河建设项目管理、水域和岸线保护、河湖采砂管理</w:t>
            </w:r>
            <w:r w:rsidRPr="007B0CC5">
              <w:rPr>
                <w:rFonts w:hint="eastAsia"/>
                <w:color w:val="000000"/>
                <w:szCs w:val="21"/>
              </w:rPr>
              <w:t>。</w:t>
            </w:r>
          </w:p>
        </w:tc>
        <w:tc>
          <w:tcPr>
            <w:tcW w:w="3694" w:type="dxa"/>
            <w:vMerge/>
            <w:vAlign w:val="center"/>
          </w:tcPr>
          <w:p w:rsidR="002F375D" w:rsidRPr="007B0CC5" w:rsidRDefault="002F375D"/>
        </w:tc>
      </w:tr>
      <w:tr w:rsidR="002F375D">
        <w:trPr>
          <w:trHeight w:val="716"/>
          <w:jc w:val="center"/>
        </w:trPr>
        <w:tc>
          <w:tcPr>
            <w:tcW w:w="1587" w:type="dxa"/>
            <w:vAlign w:val="center"/>
          </w:tcPr>
          <w:p w:rsidR="002F375D" w:rsidRPr="007B0CC5" w:rsidRDefault="0071244B">
            <w:pPr>
              <w:widowControl/>
              <w:jc w:val="center"/>
              <w:rPr>
                <w:color w:val="000000"/>
                <w:szCs w:val="21"/>
              </w:rPr>
            </w:pPr>
            <w:r w:rsidRPr="007B0CC5">
              <w:rPr>
                <w:rFonts w:hint="eastAsia"/>
                <w:color w:val="000000"/>
                <w:szCs w:val="21"/>
              </w:rPr>
              <w:t>资源开发效率要求</w:t>
            </w:r>
          </w:p>
        </w:tc>
        <w:tc>
          <w:tcPr>
            <w:tcW w:w="8893" w:type="dxa"/>
            <w:gridSpan w:val="9"/>
            <w:vAlign w:val="center"/>
          </w:tcPr>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4.1</w:t>
            </w:r>
            <w:r w:rsidRPr="007B0CC5">
              <w:rPr>
                <w:rFonts w:hint="eastAsia"/>
                <w:color w:val="000000"/>
                <w:szCs w:val="21"/>
              </w:rPr>
              <w:t>）</w:t>
            </w:r>
            <w:r w:rsidRPr="007B0CC5">
              <w:rPr>
                <w:rFonts w:hint="eastAsia"/>
                <w:color w:val="000000"/>
                <w:szCs w:val="21"/>
              </w:rPr>
              <w:t>能源：</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4.1.1</w:t>
            </w:r>
            <w:r w:rsidRPr="007B0CC5">
              <w:rPr>
                <w:rFonts w:hint="eastAsia"/>
                <w:color w:val="000000"/>
                <w:szCs w:val="21"/>
              </w:rPr>
              <w:t>）优化能源结构，构建清洁低碳、安全高效的现代能源体系，控制化石能源消费总量，合理控制煤炭消费总量。</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4.1.2</w:t>
            </w:r>
            <w:r w:rsidRPr="007B0CC5">
              <w:rPr>
                <w:rFonts w:hint="eastAsia"/>
                <w:color w:val="000000"/>
                <w:szCs w:val="21"/>
              </w:rPr>
              <w:t>）提倡使用太阳能、石油液化气、电、沼气等清洁能源。</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4.2</w:t>
            </w:r>
            <w:r w:rsidRPr="007B0CC5">
              <w:rPr>
                <w:rFonts w:hint="eastAsia"/>
                <w:color w:val="000000"/>
                <w:szCs w:val="21"/>
              </w:rPr>
              <w:t>）水资源：</w:t>
            </w:r>
            <w:r w:rsidRPr="007B0CC5">
              <w:rPr>
                <w:rFonts w:hint="eastAsia"/>
                <w:color w:val="000000"/>
                <w:szCs w:val="21"/>
              </w:rPr>
              <w:t>到</w:t>
            </w:r>
            <w:r w:rsidRPr="007B0CC5">
              <w:rPr>
                <w:rFonts w:hint="eastAsia"/>
                <w:color w:val="000000"/>
                <w:szCs w:val="21"/>
              </w:rPr>
              <w:t>2025</w:t>
            </w:r>
            <w:r w:rsidRPr="007B0CC5">
              <w:rPr>
                <w:rFonts w:hint="eastAsia"/>
                <w:color w:val="000000"/>
                <w:szCs w:val="21"/>
              </w:rPr>
              <w:t>年，洞口县用水总量</w:t>
            </w:r>
            <w:r w:rsidRPr="007B0CC5">
              <w:rPr>
                <w:rFonts w:hint="eastAsia"/>
                <w:color w:val="000000"/>
                <w:szCs w:val="21"/>
              </w:rPr>
              <w:t>3.626</w:t>
            </w:r>
            <w:r w:rsidRPr="007B0CC5">
              <w:rPr>
                <w:rFonts w:hint="eastAsia"/>
                <w:color w:val="000000"/>
                <w:szCs w:val="21"/>
              </w:rPr>
              <w:t>亿立方米，万元地区生产总值用水量比</w:t>
            </w:r>
            <w:r w:rsidRPr="007B0CC5">
              <w:rPr>
                <w:rFonts w:hint="eastAsia"/>
                <w:color w:val="000000"/>
                <w:szCs w:val="21"/>
              </w:rPr>
              <w:t>2020</w:t>
            </w:r>
            <w:r w:rsidRPr="007B0CC5">
              <w:rPr>
                <w:rFonts w:hint="eastAsia"/>
                <w:color w:val="000000"/>
                <w:szCs w:val="21"/>
              </w:rPr>
              <w:t>年下降</w:t>
            </w:r>
            <w:r w:rsidRPr="007B0CC5">
              <w:rPr>
                <w:rFonts w:hint="eastAsia"/>
                <w:color w:val="000000"/>
                <w:szCs w:val="21"/>
              </w:rPr>
              <w:t>19.89%</w:t>
            </w:r>
            <w:r w:rsidRPr="007B0CC5">
              <w:rPr>
                <w:rFonts w:hint="eastAsia"/>
                <w:color w:val="000000"/>
                <w:szCs w:val="21"/>
              </w:rPr>
              <w:t>，万元工业增加值用水量比</w:t>
            </w:r>
            <w:r w:rsidRPr="007B0CC5">
              <w:rPr>
                <w:rFonts w:hint="eastAsia"/>
                <w:color w:val="000000"/>
                <w:szCs w:val="21"/>
              </w:rPr>
              <w:t>2020</w:t>
            </w:r>
            <w:r w:rsidRPr="007B0CC5">
              <w:rPr>
                <w:rFonts w:hint="eastAsia"/>
                <w:color w:val="000000"/>
                <w:szCs w:val="21"/>
              </w:rPr>
              <w:t>年下降</w:t>
            </w:r>
            <w:r w:rsidRPr="007B0CC5">
              <w:rPr>
                <w:rFonts w:hint="eastAsia"/>
                <w:color w:val="000000"/>
                <w:szCs w:val="21"/>
              </w:rPr>
              <w:t>12.29%</w:t>
            </w:r>
            <w:r w:rsidRPr="007B0CC5">
              <w:rPr>
                <w:rFonts w:hint="eastAsia"/>
                <w:color w:val="000000"/>
                <w:szCs w:val="21"/>
              </w:rPr>
              <w:t>，农田灌溉水有效利用系数</w:t>
            </w:r>
            <w:r w:rsidRPr="007B0CC5">
              <w:rPr>
                <w:rFonts w:hint="eastAsia"/>
                <w:color w:val="000000"/>
                <w:szCs w:val="21"/>
              </w:rPr>
              <w:t>0.562</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lastRenderedPageBreak/>
              <w:t>（</w:t>
            </w:r>
            <w:r w:rsidRPr="007B0CC5">
              <w:rPr>
                <w:rFonts w:hint="eastAsia"/>
                <w:color w:val="000000"/>
                <w:szCs w:val="21"/>
              </w:rPr>
              <w:t>4.3</w:t>
            </w:r>
            <w:r w:rsidRPr="007B0CC5">
              <w:rPr>
                <w:rFonts w:hint="eastAsia"/>
                <w:color w:val="000000"/>
                <w:szCs w:val="21"/>
              </w:rPr>
              <w:t>）土地资源：</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4.3.1</w:t>
            </w:r>
            <w:r w:rsidRPr="007B0CC5">
              <w:rPr>
                <w:rFonts w:hint="eastAsia"/>
                <w:color w:val="000000"/>
                <w:szCs w:val="21"/>
              </w:rPr>
              <w:t>）</w:t>
            </w:r>
            <w:r w:rsidRPr="007B0CC5">
              <w:rPr>
                <w:rFonts w:hint="eastAsia"/>
                <w:color w:val="000000"/>
                <w:szCs w:val="21"/>
              </w:rPr>
              <w:t>重点开展废弃、闲置、</w:t>
            </w:r>
            <w:r w:rsidRPr="007B0CC5">
              <w:rPr>
                <w:rFonts w:hint="eastAsia"/>
                <w:color w:val="000000"/>
                <w:szCs w:val="21"/>
              </w:rPr>
              <w:t>布局分散农用地的整理。</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4.3.2</w:t>
            </w:r>
            <w:r w:rsidRPr="007B0CC5">
              <w:rPr>
                <w:rFonts w:hint="eastAsia"/>
                <w:color w:val="000000"/>
                <w:szCs w:val="21"/>
              </w:rPr>
              <w:t>）至</w:t>
            </w:r>
            <w:r w:rsidRPr="007B0CC5">
              <w:rPr>
                <w:rFonts w:hint="eastAsia"/>
                <w:color w:val="000000"/>
                <w:szCs w:val="21"/>
              </w:rPr>
              <w:t xml:space="preserve"> </w:t>
            </w:r>
            <w:r w:rsidRPr="007B0CC5">
              <w:rPr>
                <w:color w:val="000000"/>
                <w:szCs w:val="21"/>
              </w:rPr>
              <w:t xml:space="preserve">2035 </w:t>
            </w:r>
            <w:r w:rsidRPr="007B0CC5">
              <w:rPr>
                <w:rFonts w:hint="eastAsia"/>
                <w:color w:val="000000"/>
                <w:szCs w:val="21"/>
              </w:rPr>
              <w:t>年，规划预计盘活闲置用地</w:t>
            </w:r>
            <w:r w:rsidRPr="007B0CC5">
              <w:rPr>
                <w:rFonts w:hint="eastAsia"/>
                <w:color w:val="000000"/>
                <w:szCs w:val="21"/>
              </w:rPr>
              <w:t xml:space="preserve"> </w:t>
            </w:r>
            <w:r w:rsidRPr="007B0CC5">
              <w:rPr>
                <w:color w:val="000000"/>
                <w:szCs w:val="21"/>
              </w:rPr>
              <w:t xml:space="preserve">97.37 </w:t>
            </w:r>
            <w:r w:rsidRPr="007B0CC5">
              <w:rPr>
                <w:rFonts w:hint="eastAsia"/>
                <w:color w:val="000000"/>
                <w:szCs w:val="21"/>
              </w:rPr>
              <w:t>公顷，工业低效用地</w:t>
            </w:r>
            <w:r w:rsidRPr="007B0CC5">
              <w:rPr>
                <w:rFonts w:hint="eastAsia"/>
                <w:color w:val="000000"/>
                <w:szCs w:val="21"/>
              </w:rPr>
              <w:t xml:space="preserve"> </w:t>
            </w:r>
            <w:r w:rsidRPr="007B0CC5">
              <w:rPr>
                <w:color w:val="000000"/>
                <w:szCs w:val="21"/>
              </w:rPr>
              <w:t xml:space="preserve">26.18 </w:t>
            </w:r>
            <w:r w:rsidRPr="007B0CC5">
              <w:rPr>
                <w:rFonts w:hint="eastAsia"/>
                <w:color w:val="000000"/>
                <w:szCs w:val="21"/>
              </w:rPr>
              <w:t>公顷。</w:t>
            </w:r>
          </w:p>
          <w:p w:rsidR="002F375D" w:rsidRPr="007B0CC5" w:rsidRDefault="002F375D">
            <w:pPr>
              <w:tabs>
                <w:tab w:val="left" w:pos="1021"/>
              </w:tabs>
              <w:ind w:firstLineChars="200" w:firstLine="420"/>
              <w:rPr>
                <w:color w:val="000000"/>
                <w:szCs w:val="21"/>
              </w:rPr>
            </w:pPr>
          </w:p>
          <w:p w:rsidR="002F375D" w:rsidRPr="007B0CC5" w:rsidRDefault="002F375D">
            <w:pPr>
              <w:tabs>
                <w:tab w:val="left" w:pos="1021"/>
              </w:tabs>
              <w:rPr>
                <w:color w:val="000000"/>
                <w:szCs w:val="21"/>
              </w:rPr>
            </w:pPr>
          </w:p>
        </w:tc>
        <w:tc>
          <w:tcPr>
            <w:tcW w:w="3694" w:type="dxa"/>
            <w:vMerge/>
            <w:vAlign w:val="center"/>
          </w:tcPr>
          <w:p w:rsidR="002F375D" w:rsidRDefault="002F375D"/>
        </w:tc>
      </w:tr>
    </w:tbl>
    <w:p w:rsidR="002F375D" w:rsidRDefault="002F375D">
      <w:pPr>
        <w:pStyle w:val="11"/>
        <w:ind w:firstLineChars="0" w:firstLine="0"/>
        <w:rPr>
          <w:b/>
          <w:color w:val="000000"/>
          <w:sz w:val="28"/>
          <w:szCs w:val="32"/>
        </w:rPr>
        <w:sectPr w:rsidR="002F375D">
          <w:headerReference w:type="default" r:id="rId7"/>
          <w:footerReference w:type="default" r:id="rId8"/>
          <w:pgSz w:w="16838" w:h="11906" w:orient="landscape"/>
          <w:pgMar w:top="1800" w:right="1440" w:bottom="1800" w:left="1440" w:header="851" w:footer="992" w:gutter="0"/>
          <w:cols w:space="720"/>
          <w:docGrid w:type="lines" w:linePitch="312"/>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1"/>
        <w:gridCol w:w="1321"/>
        <w:gridCol w:w="425"/>
        <w:gridCol w:w="426"/>
        <w:gridCol w:w="425"/>
        <w:gridCol w:w="992"/>
        <w:gridCol w:w="992"/>
        <w:gridCol w:w="1134"/>
        <w:gridCol w:w="1701"/>
        <w:gridCol w:w="2410"/>
        <w:gridCol w:w="2471"/>
      </w:tblGrid>
      <w:tr w:rsidR="002F375D" w:rsidRPr="007B0CC5">
        <w:trPr>
          <w:trHeight w:val="350"/>
          <w:jc w:val="center"/>
        </w:trPr>
        <w:tc>
          <w:tcPr>
            <w:tcW w:w="1651" w:type="dxa"/>
            <w:vMerge w:val="restart"/>
            <w:vAlign w:val="center"/>
          </w:tcPr>
          <w:p w:rsidR="002F375D" w:rsidRPr="007B0CC5" w:rsidRDefault="0071244B">
            <w:pPr>
              <w:widowControl/>
              <w:jc w:val="center"/>
              <w:rPr>
                <w:b/>
                <w:color w:val="000000"/>
                <w:kern w:val="0"/>
                <w:szCs w:val="21"/>
              </w:rPr>
            </w:pPr>
            <w:r w:rsidRPr="007B0CC5">
              <w:rPr>
                <w:rFonts w:hint="eastAsia"/>
                <w:b/>
                <w:color w:val="000000"/>
                <w:kern w:val="0"/>
                <w:szCs w:val="21"/>
              </w:rPr>
              <w:lastRenderedPageBreak/>
              <w:t>环境管控单元编码</w:t>
            </w:r>
          </w:p>
        </w:tc>
        <w:tc>
          <w:tcPr>
            <w:tcW w:w="1321" w:type="dxa"/>
            <w:vMerge w:val="restart"/>
            <w:vAlign w:val="center"/>
          </w:tcPr>
          <w:p w:rsidR="002F375D" w:rsidRPr="007B0CC5" w:rsidRDefault="0071244B">
            <w:pPr>
              <w:widowControl/>
              <w:jc w:val="center"/>
              <w:rPr>
                <w:b/>
                <w:color w:val="000000"/>
                <w:kern w:val="0"/>
                <w:szCs w:val="21"/>
              </w:rPr>
            </w:pPr>
            <w:r w:rsidRPr="007B0CC5">
              <w:rPr>
                <w:rFonts w:hint="eastAsia"/>
                <w:b/>
                <w:color w:val="000000"/>
                <w:kern w:val="0"/>
                <w:szCs w:val="21"/>
              </w:rPr>
              <w:t>单元名称</w:t>
            </w:r>
          </w:p>
        </w:tc>
        <w:tc>
          <w:tcPr>
            <w:tcW w:w="1276" w:type="dxa"/>
            <w:gridSpan w:val="3"/>
            <w:vAlign w:val="center"/>
          </w:tcPr>
          <w:p w:rsidR="002F375D" w:rsidRPr="007B0CC5" w:rsidRDefault="0071244B">
            <w:pPr>
              <w:widowControl/>
              <w:jc w:val="center"/>
              <w:rPr>
                <w:b/>
                <w:color w:val="000000"/>
                <w:kern w:val="0"/>
                <w:szCs w:val="21"/>
              </w:rPr>
            </w:pPr>
            <w:r w:rsidRPr="007B0CC5">
              <w:rPr>
                <w:rFonts w:hint="eastAsia"/>
                <w:b/>
                <w:color w:val="000000"/>
                <w:kern w:val="0"/>
                <w:szCs w:val="21"/>
              </w:rPr>
              <w:t>行政区划</w:t>
            </w:r>
          </w:p>
        </w:tc>
        <w:tc>
          <w:tcPr>
            <w:tcW w:w="992" w:type="dxa"/>
            <w:vMerge w:val="restart"/>
            <w:vAlign w:val="center"/>
          </w:tcPr>
          <w:p w:rsidR="002F375D" w:rsidRPr="007B0CC5" w:rsidRDefault="0071244B">
            <w:pPr>
              <w:widowControl/>
              <w:jc w:val="center"/>
              <w:rPr>
                <w:b/>
                <w:color w:val="000000"/>
                <w:kern w:val="0"/>
                <w:szCs w:val="21"/>
              </w:rPr>
            </w:pPr>
            <w:r w:rsidRPr="007B0CC5">
              <w:rPr>
                <w:rFonts w:hint="eastAsia"/>
                <w:b/>
                <w:color w:val="000000"/>
                <w:kern w:val="0"/>
                <w:szCs w:val="21"/>
              </w:rPr>
              <w:t>单元分类</w:t>
            </w:r>
          </w:p>
        </w:tc>
        <w:tc>
          <w:tcPr>
            <w:tcW w:w="992" w:type="dxa"/>
            <w:vMerge w:val="restart"/>
            <w:vAlign w:val="center"/>
          </w:tcPr>
          <w:p w:rsidR="002F375D" w:rsidRPr="007B0CC5" w:rsidRDefault="0071244B">
            <w:pPr>
              <w:jc w:val="center"/>
              <w:rPr>
                <w:b/>
                <w:color w:val="000000"/>
                <w:kern w:val="0"/>
                <w:szCs w:val="21"/>
              </w:rPr>
            </w:pPr>
            <w:r w:rsidRPr="007B0CC5">
              <w:rPr>
                <w:rFonts w:hint="eastAsia"/>
                <w:b/>
                <w:color w:val="000000"/>
                <w:kern w:val="0"/>
                <w:szCs w:val="21"/>
              </w:rPr>
              <w:t>单元面积</w:t>
            </w:r>
            <w:r w:rsidRPr="007B0CC5">
              <w:rPr>
                <w:b/>
                <w:color w:val="000000"/>
                <w:kern w:val="0"/>
                <w:szCs w:val="21"/>
              </w:rPr>
              <w:t>(km</w:t>
            </w:r>
            <w:r w:rsidRPr="007B0CC5">
              <w:rPr>
                <w:b/>
                <w:color w:val="000000"/>
                <w:kern w:val="0"/>
                <w:szCs w:val="21"/>
                <w:vertAlign w:val="superscript"/>
              </w:rPr>
              <w:t>2</w:t>
            </w:r>
            <w:r w:rsidRPr="007B0CC5">
              <w:rPr>
                <w:b/>
                <w:color w:val="000000"/>
                <w:kern w:val="0"/>
                <w:szCs w:val="21"/>
              </w:rPr>
              <w:t>)</w:t>
            </w:r>
          </w:p>
        </w:tc>
        <w:tc>
          <w:tcPr>
            <w:tcW w:w="1134" w:type="dxa"/>
            <w:vMerge w:val="restart"/>
            <w:vAlign w:val="center"/>
          </w:tcPr>
          <w:p w:rsidR="002F375D" w:rsidRPr="007B0CC5" w:rsidRDefault="0071244B">
            <w:pPr>
              <w:jc w:val="center"/>
              <w:rPr>
                <w:b/>
                <w:color w:val="000000"/>
                <w:kern w:val="0"/>
                <w:szCs w:val="21"/>
              </w:rPr>
            </w:pPr>
            <w:r w:rsidRPr="007B0CC5">
              <w:rPr>
                <w:rFonts w:hint="eastAsia"/>
                <w:b/>
                <w:color w:val="000000"/>
                <w:kern w:val="0"/>
                <w:szCs w:val="21"/>
              </w:rPr>
              <w:t>涉及乡镇</w:t>
            </w:r>
            <w:r w:rsidRPr="007B0CC5">
              <w:rPr>
                <w:b/>
                <w:color w:val="000000"/>
                <w:kern w:val="0"/>
                <w:szCs w:val="21"/>
              </w:rPr>
              <w:t>(</w:t>
            </w:r>
            <w:r w:rsidRPr="007B0CC5">
              <w:rPr>
                <w:rFonts w:hint="eastAsia"/>
                <w:b/>
                <w:color w:val="000000"/>
                <w:kern w:val="0"/>
                <w:szCs w:val="21"/>
              </w:rPr>
              <w:t>街道</w:t>
            </w:r>
            <w:r w:rsidRPr="007B0CC5">
              <w:rPr>
                <w:b/>
                <w:color w:val="000000"/>
                <w:kern w:val="0"/>
                <w:szCs w:val="21"/>
              </w:rPr>
              <w:t>)</w:t>
            </w:r>
          </w:p>
        </w:tc>
        <w:tc>
          <w:tcPr>
            <w:tcW w:w="1701" w:type="dxa"/>
            <w:vMerge w:val="restart"/>
            <w:vAlign w:val="center"/>
          </w:tcPr>
          <w:p w:rsidR="002F375D" w:rsidRPr="007B0CC5" w:rsidRDefault="0071244B">
            <w:pPr>
              <w:jc w:val="center"/>
              <w:rPr>
                <w:b/>
                <w:color w:val="000000"/>
                <w:kern w:val="0"/>
                <w:szCs w:val="21"/>
              </w:rPr>
            </w:pPr>
            <w:r w:rsidRPr="007B0CC5">
              <w:rPr>
                <w:rFonts w:hint="eastAsia"/>
                <w:b/>
                <w:color w:val="000000"/>
                <w:kern w:val="0"/>
                <w:szCs w:val="21"/>
              </w:rPr>
              <w:t>主体功能定位</w:t>
            </w:r>
          </w:p>
        </w:tc>
        <w:tc>
          <w:tcPr>
            <w:tcW w:w="2410" w:type="dxa"/>
            <w:vMerge w:val="restart"/>
            <w:vAlign w:val="center"/>
          </w:tcPr>
          <w:p w:rsidR="002F375D" w:rsidRPr="007B0CC5" w:rsidRDefault="0071244B">
            <w:pPr>
              <w:jc w:val="center"/>
              <w:rPr>
                <w:b/>
                <w:color w:val="000000"/>
                <w:kern w:val="0"/>
                <w:szCs w:val="21"/>
              </w:rPr>
            </w:pPr>
            <w:r w:rsidRPr="007B0CC5">
              <w:rPr>
                <w:rFonts w:hint="eastAsia"/>
                <w:b/>
                <w:color w:val="000000"/>
                <w:kern w:val="0"/>
                <w:szCs w:val="21"/>
              </w:rPr>
              <w:t>①</w:t>
            </w:r>
            <w:r w:rsidRPr="007B0CC5">
              <w:rPr>
                <w:rFonts w:hint="eastAsia"/>
                <w:b/>
                <w:color w:val="000000"/>
                <w:kern w:val="0"/>
                <w:szCs w:val="21"/>
              </w:rPr>
              <w:t>经济产业布局</w:t>
            </w:r>
          </w:p>
        </w:tc>
        <w:tc>
          <w:tcPr>
            <w:tcW w:w="2471" w:type="dxa"/>
            <w:vMerge w:val="restart"/>
            <w:vAlign w:val="center"/>
          </w:tcPr>
          <w:p w:rsidR="002F375D" w:rsidRPr="007B0CC5" w:rsidRDefault="0071244B">
            <w:pPr>
              <w:jc w:val="center"/>
              <w:rPr>
                <w:b/>
                <w:color w:val="000000"/>
                <w:kern w:val="0"/>
                <w:szCs w:val="21"/>
              </w:rPr>
            </w:pPr>
            <w:r w:rsidRPr="007B0CC5">
              <w:rPr>
                <w:rFonts w:hint="eastAsia"/>
                <w:b/>
                <w:color w:val="000000"/>
                <w:kern w:val="0"/>
                <w:szCs w:val="21"/>
              </w:rPr>
              <w:t>主要环境问题</w:t>
            </w:r>
            <w:r w:rsidRPr="007B0CC5">
              <w:rPr>
                <w:rFonts w:hint="eastAsia"/>
                <w:b/>
                <w:color w:val="000000"/>
                <w:kern w:val="0"/>
                <w:szCs w:val="21"/>
              </w:rPr>
              <w:t>和重要敏感目标</w:t>
            </w:r>
          </w:p>
        </w:tc>
      </w:tr>
      <w:tr w:rsidR="002F375D" w:rsidRPr="007B0CC5">
        <w:trPr>
          <w:trHeight w:val="165"/>
          <w:tblHeader/>
          <w:jc w:val="center"/>
        </w:trPr>
        <w:tc>
          <w:tcPr>
            <w:tcW w:w="1651" w:type="dxa"/>
            <w:vMerge/>
            <w:vAlign w:val="center"/>
          </w:tcPr>
          <w:p w:rsidR="002F375D" w:rsidRPr="007B0CC5" w:rsidRDefault="002F375D"/>
        </w:tc>
        <w:tc>
          <w:tcPr>
            <w:tcW w:w="1321" w:type="dxa"/>
            <w:vMerge/>
            <w:vAlign w:val="center"/>
          </w:tcPr>
          <w:p w:rsidR="002F375D" w:rsidRPr="007B0CC5" w:rsidRDefault="002F375D"/>
        </w:tc>
        <w:tc>
          <w:tcPr>
            <w:tcW w:w="425" w:type="dxa"/>
            <w:vAlign w:val="center"/>
          </w:tcPr>
          <w:p w:rsidR="002F375D" w:rsidRPr="007B0CC5" w:rsidRDefault="0071244B">
            <w:pPr>
              <w:jc w:val="center"/>
              <w:rPr>
                <w:b/>
                <w:color w:val="000000"/>
                <w:szCs w:val="21"/>
              </w:rPr>
            </w:pPr>
            <w:r w:rsidRPr="007B0CC5">
              <w:rPr>
                <w:rFonts w:hint="eastAsia"/>
                <w:b/>
                <w:color w:val="000000"/>
                <w:szCs w:val="21"/>
              </w:rPr>
              <w:t>省</w:t>
            </w:r>
          </w:p>
        </w:tc>
        <w:tc>
          <w:tcPr>
            <w:tcW w:w="426" w:type="dxa"/>
            <w:vAlign w:val="center"/>
          </w:tcPr>
          <w:p w:rsidR="002F375D" w:rsidRPr="007B0CC5" w:rsidRDefault="0071244B">
            <w:pPr>
              <w:jc w:val="center"/>
              <w:rPr>
                <w:b/>
                <w:color w:val="000000"/>
                <w:szCs w:val="21"/>
              </w:rPr>
            </w:pPr>
            <w:r w:rsidRPr="007B0CC5">
              <w:rPr>
                <w:rFonts w:hint="eastAsia"/>
                <w:b/>
                <w:color w:val="000000"/>
                <w:szCs w:val="21"/>
              </w:rPr>
              <w:t>市</w:t>
            </w:r>
          </w:p>
        </w:tc>
        <w:tc>
          <w:tcPr>
            <w:tcW w:w="425" w:type="dxa"/>
            <w:vAlign w:val="center"/>
          </w:tcPr>
          <w:p w:rsidR="002F375D" w:rsidRPr="007B0CC5" w:rsidRDefault="0071244B">
            <w:pPr>
              <w:jc w:val="center"/>
              <w:rPr>
                <w:b/>
                <w:color w:val="000000"/>
                <w:szCs w:val="21"/>
              </w:rPr>
            </w:pPr>
            <w:r w:rsidRPr="007B0CC5">
              <w:rPr>
                <w:rFonts w:hint="eastAsia"/>
                <w:b/>
                <w:color w:val="000000"/>
                <w:szCs w:val="21"/>
              </w:rPr>
              <w:t>县</w:t>
            </w:r>
          </w:p>
        </w:tc>
        <w:tc>
          <w:tcPr>
            <w:tcW w:w="992" w:type="dxa"/>
            <w:vMerge/>
            <w:vAlign w:val="center"/>
          </w:tcPr>
          <w:p w:rsidR="002F375D" w:rsidRPr="007B0CC5" w:rsidRDefault="002F375D"/>
        </w:tc>
        <w:tc>
          <w:tcPr>
            <w:tcW w:w="992" w:type="dxa"/>
            <w:vMerge/>
            <w:vAlign w:val="center"/>
          </w:tcPr>
          <w:p w:rsidR="002F375D" w:rsidRPr="007B0CC5" w:rsidRDefault="002F375D"/>
        </w:tc>
        <w:tc>
          <w:tcPr>
            <w:tcW w:w="1134" w:type="dxa"/>
            <w:vMerge/>
            <w:vAlign w:val="center"/>
          </w:tcPr>
          <w:p w:rsidR="002F375D" w:rsidRPr="007B0CC5" w:rsidRDefault="002F375D"/>
        </w:tc>
        <w:tc>
          <w:tcPr>
            <w:tcW w:w="1701" w:type="dxa"/>
            <w:vMerge/>
            <w:vAlign w:val="center"/>
          </w:tcPr>
          <w:p w:rsidR="002F375D" w:rsidRPr="007B0CC5" w:rsidRDefault="002F375D"/>
        </w:tc>
        <w:tc>
          <w:tcPr>
            <w:tcW w:w="2410" w:type="dxa"/>
            <w:vMerge/>
            <w:vAlign w:val="center"/>
          </w:tcPr>
          <w:p w:rsidR="002F375D" w:rsidRPr="007B0CC5" w:rsidRDefault="002F375D"/>
        </w:tc>
        <w:tc>
          <w:tcPr>
            <w:tcW w:w="2471" w:type="dxa"/>
            <w:vMerge/>
          </w:tcPr>
          <w:p w:rsidR="002F375D" w:rsidRPr="007B0CC5" w:rsidRDefault="002F375D"/>
        </w:tc>
      </w:tr>
      <w:tr w:rsidR="002F375D" w:rsidRPr="007B0CC5">
        <w:trPr>
          <w:trHeight w:val="1941"/>
          <w:jc w:val="center"/>
        </w:trPr>
        <w:tc>
          <w:tcPr>
            <w:tcW w:w="1651" w:type="dxa"/>
            <w:vAlign w:val="center"/>
          </w:tcPr>
          <w:p w:rsidR="002F375D" w:rsidRPr="007B0CC5" w:rsidRDefault="0071244B">
            <w:pPr>
              <w:jc w:val="center"/>
              <w:rPr>
                <w:color w:val="000000"/>
                <w:szCs w:val="21"/>
              </w:rPr>
            </w:pPr>
            <w:r w:rsidRPr="007B0CC5">
              <w:rPr>
                <w:color w:val="000000"/>
                <w:szCs w:val="21"/>
              </w:rPr>
              <w:t>ZH43052510002</w:t>
            </w:r>
          </w:p>
        </w:tc>
        <w:tc>
          <w:tcPr>
            <w:tcW w:w="1321" w:type="dxa"/>
            <w:vAlign w:val="center"/>
          </w:tcPr>
          <w:p w:rsidR="002F375D" w:rsidRPr="007B0CC5" w:rsidRDefault="0071244B">
            <w:pPr>
              <w:rPr>
                <w:strike/>
                <w:color w:val="000000"/>
                <w:szCs w:val="21"/>
              </w:rPr>
            </w:pPr>
            <w:r w:rsidRPr="007B0CC5">
              <w:rPr>
                <w:rFonts w:hint="eastAsia"/>
                <w:color w:val="000000"/>
                <w:szCs w:val="21"/>
              </w:rPr>
              <w:t>古</w:t>
            </w:r>
            <w:r w:rsidRPr="007B0CC5">
              <w:rPr>
                <w:rFonts w:hint="eastAsia"/>
                <w:color w:val="000000"/>
                <w:szCs w:val="21"/>
              </w:rPr>
              <w:t>楼乡</w:t>
            </w:r>
            <w:r w:rsidRPr="007B0CC5">
              <w:rPr>
                <w:rFonts w:hint="eastAsia"/>
                <w:color w:val="000000"/>
                <w:szCs w:val="21"/>
              </w:rPr>
              <w:t>/</w:t>
            </w:r>
            <w:r w:rsidRPr="007B0CC5">
              <w:rPr>
                <w:rFonts w:hint="eastAsia"/>
                <w:color w:val="000000"/>
                <w:szCs w:val="21"/>
              </w:rPr>
              <w:t>江口镇</w:t>
            </w:r>
            <w:r w:rsidRPr="007B0CC5">
              <w:rPr>
                <w:rFonts w:hint="eastAsia"/>
                <w:szCs w:val="21"/>
              </w:rPr>
              <w:t>/</w:t>
            </w:r>
            <w:r w:rsidRPr="007B0CC5">
              <w:rPr>
                <w:noProof/>
              </w:rPr>
              <w:drawing>
                <wp:inline distT="0" distB="0" distL="114300" distR="114300">
                  <wp:extent cx="701040" cy="196215"/>
                  <wp:effectExtent l="0" t="0" r="0" b="190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9" cstate="print"/>
                          <a:stretch>
                            <a:fillRect/>
                          </a:stretch>
                        </pic:blipFill>
                        <pic:spPr>
                          <a:xfrm>
                            <a:off x="0" y="0"/>
                            <a:ext cx="701040" cy="196215"/>
                          </a:xfrm>
                          <a:prstGeom prst="rect">
                            <a:avLst/>
                          </a:prstGeom>
                          <a:noFill/>
                          <a:ln>
                            <a:noFill/>
                          </a:ln>
                        </pic:spPr>
                      </pic:pic>
                    </a:graphicData>
                  </a:graphic>
                </wp:inline>
              </w:drawing>
            </w:r>
            <w:r w:rsidRPr="007B0CC5">
              <w:rPr>
                <w:rFonts w:hint="eastAsia"/>
                <w:szCs w:val="21"/>
              </w:rPr>
              <w:t>𦰡</w:t>
            </w:r>
            <w:r w:rsidRPr="007B0CC5">
              <w:rPr>
                <w:rFonts w:hint="eastAsia"/>
                <w:color w:val="000000"/>
                <w:szCs w:val="21"/>
              </w:rPr>
              <w:t>/</w:t>
            </w:r>
            <w:r w:rsidRPr="007B0CC5">
              <w:rPr>
                <w:rFonts w:hint="eastAsia"/>
                <w:color w:val="000000"/>
                <w:szCs w:val="21"/>
              </w:rPr>
              <w:t>月溪镇</w:t>
            </w:r>
            <w:r w:rsidRPr="007B0CC5">
              <w:rPr>
                <w:rFonts w:hint="eastAsia"/>
                <w:color w:val="000000"/>
                <w:szCs w:val="21"/>
              </w:rPr>
              <w:t>/</w:t>
            </w:r>
            <w:r w:rsidRPr="007B0CC5">
              <w:rPr>
                <w:rFonts w:hint="eastAsia"/>
                <w:color w:val="000000"/>
                <w:szCs w:val="21"/>
              </w:rPr>
              <w:t>长塘瑶族乡</w:t>
            </w:r>
          </w:p>
        </w:tc>
        <w:tc>
          <w:tcPr>
            <w:tcW w:w="425" w:type="dxa"/>
            <w:vAlign w:val="center"/>
          </w:tcPr>
          <w:p w:rsidR="002F375D" w:rsidRPr="007B0CC5" w:rsidRDefault="0071244B">
            <w:pPr>
              <w:jc w:val="center"/>
              <w:rPr>
                <w:color w:val="000000"/>
                <w:szCs w:val="21"/>
              </w:rPr>
            </w:pPr>
            <w:r w:rsidRPr="007B0CC5">
              <w:rPr>
                <w:rFonts w:hint="eastAsia"/>
                <w:color w:val="000000"/>
                <w:szCs w:val="21"/>
              </w:rPr>
              <w:t>湖南省</w:t>
            </w:r>
          </w:p>
        </w:tc>
        <w:tc>
          <w:tcPr>
            <w:tcW w:w="426" w:type="dxa"/>
            <w:vAlign w:val="center"/>
          </w:tcPr>
          <w:p w:rsidR="002F375D" w:rsidRPr="007B0CC5" w:rsidRDefault="0071244B">
            <w:pPr>
              <w:jc w:val="center"/>
              <w:rPr>
                <w:color w:val="000000"/>
                <w:szCs w:val="21"/>
              </w:rPr>
            </w:pPr>
            <w:r w:rsidRPr="007B0CC5">
              <w:rPr>
                <w:rFonts w:hint="eastAsia"/>
                <w:color w:val="000000"/>
                <w:szCs w:val="21"/>
              </w:rPr>
              <w:t>邵阳市</w:t>
            </w:r>
          </w:p>
        </w:tc>
        <w:tc>
          <w:tcPr>
            <w:tcW w:w="425" w:type="dxa"/>
            <w:vAlign w:val="center"/>
          </w:tcPr>
          <w:p w:rsidR="002F375D" w:rsidRPr="007B0CC5" w:rsidRDefault="0071244B">
            <w:pPr>
              <w:jc w:val="center"/>
              <w:rPr>
                <w:color w:val="000000"/>
                <w:szCs w:val="21"/>
              </w:rPr>
            </w:pPr>
            <w:r w:rsidRPr="007B0CC5">
              <w:rPr>
                <w:rFonts w:hint="eastAsia"/>
                <w:color w:val="000000"/>
                <w:szCs w:val="21"/>
              </w:rPr>
              <w:t>洞口县</w:t>
            </w:r>
          </w:p>
        </w:tc>
        <w:tc>
          <w:tcPr>
            <w:tcW w:w="992" w:type="dxa"/>
            <w:vAlign w:val="center"/>
          </w:tcPr>
          <w:p w:rsidR="002F375D" w:rsidRPr="007B0CC5" w:rsidRDefault="0071244B">
            <w:pPr>
              <w:jc w:val="center"/>
              <w:rPr>
                <w:color w:val="000000"/>
                <w:szCs w:val="21"/>
              </w:rPr>
            </w:pPr>
            <w:r w:rsidRPr="007B0CC5">
              <w:rPr>
                <w:rFonts w:hint="eastAsia"/>
                <w:color w:val="000000"/>
                <w:szCs w:val="21"/>
              </w:rPr>
              <w:t>优先保护单元</w:t>
            </w:r>
          </w:p>
        </w:tc>
        <w:tc>
          <w:tcPr>
            <w:tcW w:w="992" w:type="dxa"/>
            <w:vAlign w:val="center"/>
          </w:tcPr>
          <w:p w:rsidR="002F375D" w:rsidRPr="007B0CC5" w:rsidRDefault="0071244B">
            <w:pPr>
              <w:jc w:val="center"/>
              <w:rPr>
                <w:strike/>
                <w:color w:val="000000"/>
                <w:szCs w:val="21"/>
              </w:rPr>
            </w:pPr>
            <w:r w:rsidRPr="007B0CC5">
              <w:rPr>
                <w:rFonts w:hint="eastAsia"/>
                <w:color w:val="000000"/>
                <w:szCs w:val="21"/>
              </w:rPr>
              <w:t>6</w:t>
            </w:r>
            <w:r w:rsidRPr="007B0CC5">
              <w:rPr>
                <w:rFonts w:hint="eastAsia"/>
                <w:color w:val="000000"/>
                <w:szCs w:val="21"/>
              </w:rPr>
              <w:t>03.</w:t>
            </w:r>
            <w:r w:rsidRPr="007B0CC5">
              <w:rPr>
                <w:rFonts w:hint="eastAsia"/>
                <w:color w:val="000000"/>
                <w:szCs w:val="21"/>
              </w:rPr>
              <w:t>80</w:t>
            </w:r>
          </w:p>
        </w:tc>
        <w:tc>
          <w:tcPr>
            <w:tcW w:w="1134" w:type="dxa"/>
            <w:vAlign w:val="center"/>
          </w:tcPr>
          <w:p w:rsidR="002F375D" w:rsidRPr="007B0CC5" w:rsidRDefault="0071244B">
            <w:pPr>
              <w:jc w:val="center"/>
              <w:rPr>
                <w:strike/>
                <w:color w:val="000000"/>
                <w:szCs w:val="21"/>
              </w:rPr>
            </w:pPr>
            <w:r w:rsidRPr="007B0CC5">
              <w:rPr>
                <w:rFonts w:hint="eastAsia"/>
                <w:color w:val="000000"/>
                <w:szCs w:val="21"/>
              </w:rPr>
              <w:t>古</w:t>
            </w:r>
            <w:r w:rsidRPr="007B0CC5">
              <w:rPr>
                <w:rFonts w:hint="eastAsia"/>
                <w:color w:val="000000"/>
                <w:szCs w:val="21"/>
              </w:rPr>
              <w:t>楼乡</w:t>
            </w:r>
            <w:r w:rsidRPr="007B0CC5">
              <w:rPr>
                <w:rFonts w:hint="eastAsia"/>
                <w:color w:val="000000"/>
                <w:szCs w:val="21"/>
              </w:rPr>
              <w:t>/</w:t>
            </w:r>
            <w:r w:rsidRPr="007B0CC5">
              <w:rPr>
                <w:rFonts w:hint="eastAsia"/>
                <w:color w:val="000000"/>
                <w:szCs w:val="21"/>
              </w:rPr>
              <w:t>江口镇</w:t>
            </w:r>
            <w:r w:rsidRPr="007B0CC5">
              <w:rPr>
                <w:rFonts w:hint="eastAsia"/>
                <w:szCs w:val="21"/>
              </w:rPr>
              <w:t>/</w:t>
            </w:r>
            <w:r w:rsidRPr="007B0CC5">
              <w:rPr>
                <w:noProof/>
              </w:rPr>
              <w:drawing>
                <wp:inline distT="0" distB="0" distL="114300" distR="114300">
                  <wp:extent cx="701040" cy="196215"/>
                  <wp:effectExtent l="0" t="0" r="0" b="190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9" cstate="print"/>
                          <a:stretch>
                            <a:fillRect/>
                          </a:stretch>
                        </pic:blipFill>
                        <pic:spPr>
                          <a:xfrm>
                            <a:off x="0" y="0"/>
                            <a:ext cx="701040" cy="196215"/>
                          </a:xfrm>
                          <a:prstGeom prst="rect">
                            <a:avLst/>
                          </a:prstGeom>
                          <a:noFill/>
                          <a:ln>
                            <a:noFill/>
                          </a:ln>
                        </pic:spPr>
                      </pic:pic>
                    </a:graphicData>
                  </a:graphic>
                </wp:inline>
              </w:drawing>
            </w:r>
            <w:r w:rsidRPr="007B0CC5">
              <w:rPr>
                <w:rFonts w:hint="eastAsia"/>
                <w:szCs w:val="21"/>
              </w:rPr>
              <w:t>𦰡</w:t>
            </w:r>
            <w:r w:rsidRPr="007B0CC5">
              <w:rPr>
                <w:rFonts w:hint="eastAsia"/>
                <w:color w:val="000000"/>
                <w:szCs w:val="21"/>
              </w:rPr>
              <w:t>/</w:t>
            </w:r>
            <w:r w:rsidRPr="007B0CC5">
              <w:rPr>
                <w:rFonts w:hint="eastAsia"/>
                <w:color w:val="000000"/>
                <w:szCs w:val="21"/>
              </w:rPr>
              <w:t>月溪镇</w:t>
            </w:r>
            <w:r w:rsidRPr="007B0CC5">
              <w:rPr>
                <w:rFonts w:hint="eastAsia"/>
                <w:color w:val="000000"/>
                <w:szCs w:val="21"/>
              </w:rPr>
              <w:t>/</w:t>
            </w:r>
            <w:r w:rsidRPr="007B0CC5">
              <w:rPr>
                <w:rFonts w:hint="eastAsia"/>
                <w:color w:val="000000"/>
                <w:szCs w:val="21"/>
              </w:rPr>
              <w:t>长塘瑶族乡</w:t>
            </w:r>
          </w:p>
        </w:tc>
        <w:tc>
          <w:tcPr>
            <w:tcW w:w="1701" w:type="dxa"/>
            <w:vAlign w:val="center"/>
          </w:tcPr>
          <w:p w:rsidR="002F375D" w:rsidRPr="007B0CC5" w:rsidRDefault="002F375D">
            <w:pPr>
              <w:jc w:val="center"/>
              <w:rPr>
                <w:strike/>
                <w:color w:val="000000"/>
                <w:szCs w:val="21"/>
              </w:rPr>
            </w:pPr>
          </w:p>
          <w:p w:rsidR="002F375D" w:rsidRPr="007B0CC5" w:rsidRDefault="0071244B">
            <w:pPr>
              <w:jc w:val="center"/>
              <w:rPr>
                <w:b/>
                <w:bCs/>
                <w:color w:val="000000"/>
                <w:szCs w:val="21"/>
              </w:rPr>
            </w:pPr>
            <w:r w:rsidRPr="007B0CC5">
              <w:rPr>
                <w:rFonts w:hint="eastAsia"/>
                <w:b/>
                <w:bCs/>
                <w:color w:val="000000"/>
                <w:szCs w:val="21"/>
              </w:rPr>
              <w:t>古楼乡</w:t>
            </w:r>
            <w:r w:rsidRPr="007B0CC5">
              <w:rPr>
                <w:rFonts w:hint="eastAsia"/>
                <w:b/>
                <w:bCs/>
                <w:color w:val="000000"/>
                <w:szCs w:val="21"/>
              </w:rPr>
              <w:t>：</w:t>
            </w:r>
            <w:r w:rsidRPr="007B0CC5">
              <w:rPr>
                <w:rFonts w:hint="eastAsia"/>
                <w:color w:val="000000"/>
                <w:szCs w:val="21"/>
              </w:rPr>
              <w:t>重点生态功能区</w:t>
            </w:r>
          </w:p>
          <w:p w:rsidR="002F375D" w:rsidRPr="007B0CC5" w:rsidRDefault="0071244B">
            <w:pPr>
              <w:jc w:val="center"/>
              <w:rPr>
                <w:b/>
                <w:bCs/>
                <w:color w:val="000000"/>
                <w:szCs w:val="21"/>
              </w:rPr>
            </w:pPr>
            <w:r w:rsidRPr="007B0CC5">
              <w:rPr>
                <w:rFonts w:hint="eastAsia"/>
                <w:b/>
                <w:bCs/>
                <w:color w:val="000000"/>
                <w:szCs w:val="21"/>
              </w:rPr>
              <w:t>江口镇</w:t>
            </w:r>
            <w:r w:rsidRPr="007B0CC5">
              <w:rPr>
                <w:rFonts w:hint="eastAsia"/>
                <w:b/>
                <w:bCs/>
                <w:color w:val="000000"/>
                <w:szCs w:val="21"/>
              </w:rPr>
              <w:t>：</w:t>
            </w:r>
            <w:r w:rsidRPr="007B0CC5">
              <w:rPr>
                <w:rFonts w:hint="eastAsia"/>
                <w:color w:val="000000"/>
                <w:szCs w:val="21"/>
              </w:rPr>
              <w:t>农产品主产区</w:t>
            </w:r>
          </w:p>
          <w:p w:rsidR="002F375D" w:rsidRPr="007B0CC5" w:rsidRDefault="0071244B">
            <w:pPr>
              <w:jc w:val="center"/>
              <w:rPr>
                <w:b/>
                <w:bCs/>
                <w:szCs w:val="21"/>
              </w:rPr>
            </w:pPr>
            <w:r w:rsidRPr="007B0CC5">
              <w:rPr>
                <w:rFonts w:hint="eastAsia"/>
                <w:noProof/>
                <w:szCs w:val="21"/>
              </w:rPr>
              <w:drawing>
                <wp:inline distT="0" distB="0" distL="114300" distR="114300">
                  <wp:extent cx="602615" cy="144145"/>
                  <wp:effectExtent l="0" t="0" r="6985" b="8255"/>
                  <wp:docPr id="1" name="图片 1" descr="1694839718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94839718996"/>
                          <pic:cNvPicPr>
                            <a:picLocks noChangeAspect="1"/>
                          </pic:cNvPicPr>
                        </pic:nvPicPr>
                        <pic:blipFill>
                          <a:blip r:embed="rId10" cstate="print"/>
                          <a:stretch>
                            <a:fillRect/>
                          </a:stretch>
                        </pic:blipFill>
                        <pic:spPr>
                          <a:xfrm>
                            <a:off x="0" y="0"/>
                            <a:ext cx="602615" cy="144145"/>
                          </a:xfrm>
                          <a:prstGeom prst="rect">
                            <a:avLst/>
                          </a:prstGeom>
                        </pic:spPr>
                      </pic:pic>
                    </a:graphicData>
                  </a:graphic>
                </wp:inline>
              </w:drawing>
            </w:r>
            <w:r w:rsidRPr="007B0CC5">
              <w:rPr>
                <w:rFonts w:hint="eastAsia"/>
                <w:szCs w:val="21"/>
              </w:rPr>
              <w:t>重点生态功能区</w:t>
            </w:r>
          </w:p>
          <w:p w:rsidR="002F375D" w:rsidRPr="007B0CC5" w:rsidRDefault="0071244B">
            <w:pPr>
              <w:jc w:val="center"/>
              <w:rPr>
                <w:b/>
                <w:bCs/>
                <w:color w:val="000000"/>
                <w:szCs w:val="21"/>
              </w:rPr>
            </w:pPr>
            <w:r w:rsidRPr="007B0CC5">
              <w:rPr>
                <w:rFonts w:hint="eastAsia"/>
                <w:b/>
                <w:bCs/>
                <w:color w:val="000000"/>
                <w:szCs w:val="21"/>
              </w:rPr>
              <w:t>月溪镇</w:t>
            </w:r>
            <w:r w:rsidRPr="007B0CC5">
              <w:rPr>
                <w:rFonts w:hint="eastAsia"/>
                <w:b/>
                <w:bCs/>
                <w:color w:val="000000"/>
                <w:szCs w:val="21"/>
              </w:rPr>
              <w:t>：</w:t>
            </w:r>
            <w:r w:rsidRPr="007B0CC5">
              <w:rPr>
                <w:rFonts w:hint="eastAsia"/>
                <w:color w:val="000000"/>
                <w:szCs w:val="21"/>
              </w:rPr>
              <w:t>农产品主产区</w:t>
            </w:r>
          </w:p>
          <w:p w:rsidR="002F375D" w:rsidRPr="007B0CC5" w:rsidRDefault="0071244B">
            <w:pPr>
              <w:jc w:val="center"/>
              <w:rPr>
                <w:color w:val="000000"/>
                <w:szCs w:val="21"/>
              </w:rPr>
            </w:pPr>
            <w:r w:rsidRPr="007B0CC5">
              <w:rPr>
                <w:rFonts w:hint="eastAsia"/>
                <w:b/>
                <w:bCs/>
                <w:color w:val="000000"/>
                <w:szCs w:val="21"/>
              </w:rPr>
              <w:t>长塘瑶族乡</w:t>
            </w:r>
            <w:r w:rsidRPr="007B0CC5">
              <w:rPr>
                <w:rFonts w:hint="eastAsia"/>
                <w:b/>
                <w:bCs/>
                <w:color w:val="000000"/>
                <w:szCs w:val="21"/>
              </w:rPr>
              <w:t>：</w:t>
            </w:r>
            <w:r w:rsidRPr="007B0CC5">
              <w:rPr>
                <w:rFonts w:hint="eastAsia"/>
                <w:color w:val="000000"/>
                <w:szCs w:val="21"/>
              </w:rPr>
              <w:t>重点生态功能区</w:t>
            </w:r>
          </w:p>
        </w:tc>
        <w:tc>
          <w:tcPr>
            <w:tcW w:w="2410" w:type="dxa"/>
            <w:vAlign w:val="center"/>
          </w:tcPr>
          <w:p w:rsidR="002F375D" w:rsidRPr="007B0CC5" w:rsidRDefault="0071244B">
            <w:pPr>
              <w:widowControl/>
              <w:rPr>
                <w:color w:val="000000"/>
                <w:szCs w:val="21"/>
              </w:rPr>
            </w:pPr>
            <w:r w:rsidRPr="007B0CC5">
              <w:rPr>
                <w:rFonts w:hint="eastAsia"/>
                <w:b/>
                <w:bCs/>
                <w:color w:val="000000"/>
                <w:szCs w:val="21"/>
              </w:rPr>
              <w:t>古楼乡</w:t>
            </w:r>
            <w:r w:rsidRPr="007B0CC5">
              <w:rPr>
                <w:rFonts w:hint="eastAsia"/>
                <w:b/>
                <w:bCs/>
                <w:color w:val="000000"/>
                <w:szCs w:val="21"/>
              </w:rPr>
              <w:t>：</w:t>
            </w:r>
            <w:r w:rsidRPr="007B0CC5">
              <w:rPr>
                <w:rFonts w:hint="eastAsia"/>
                <w:color w:val="000000"/>
                <w:szCs w:val="21"/>
              </w:rPr>
              <w:t>农业、畜牧业、旅游业、食品加工、休闲旅游</w:t>
            </w:r>
          </w:p>
          <w:p w:rsidR="002F375D" w:rsidRPr="007B0CC5" w:rsidRDefault="0071244B">
            <w:pPr>
              <w:widowControl/>
              <w:rPr>
                <w:color w:val="000000"/>
                <w:szCs w:val="21"/>
              </w:rPr>
            </w:pPr>
            <w:r w:rsidRPr="007B0CC5">
              <w:rPr>
                <w:rFonts w:hint="eastAsia"/>
                <w:b/>
                <w:bCs/>
                <w:color w:val="000000"/>
                <w:szCs w:val="21"/>
              </w:rPr>
              <w:t>江口镇：</w:t>
            </w:r>
            <w:r w:rsidRPr="007B0CC5">
              <w:rPr>
                <w:rFonts w:hint="eastAsia"/>
                <w:color w:val="000000"/>
                <w:szCs w:val="21"/>
              </w:rPr>
              <w:t>畜牧业、农业种植、畜禽养殖、矿山开采</w:t>
            </w:r>
          </w:p>
          <w:p w:rsidR="002F375D" w:rsidRPr="007B0CC5" w:rsidRDefault="0071244B">
            <w:pPr>
              <w:widowControl/>
              <w:rPr>
                <w:color w:val="000000"/>
                <w:szCs w:val="21"/>
              </w:rPr>
            </w:pPr>
            <w:r w:rsidRPr="007B0CC5">
              <w:rPr>
                <w:noProof/>
              </w:rPr>
              <w:drawing>
                <wp:inline distT="0" distB="0" distL="114300" distR="114300">
                  <wp:extent cx="901700" cy="252095"/>
                  <wp:effectExtent l="0" t="0" r="12700" b="698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9" cstate="print"/>
                          <a:stretch>
                            <a:fillRect/>
                          </a:stretch>
                        </pic:blipFill>
                        <pic:spPr>
                          <a:xfrm>
                            <a:off x="0" y="0"/>
                            <a:ext cx="901700" cy="252095"/>
                          </a:xfrm>
                          <a:prstGeom prst="rect">
                            <a:avLst/>
                          </a:prstGeom>
                          <a:noFill/>
                          <a:ln>
                            <a:noFill/>
                          </a:ln>
                        </pic:spPr>
                      </pic:pic>
                    </a:graphicData>
                  </a:graphic>
                </wp:inline>
              </w:drawing>
            </w:r>
            <w:r w:rsidRPr="007B0CC5">
              <w:rPr>
                <w:rFonts w:hint="eastAsia"/>
                <w:szCs w:val="21"/>
              </w:rPr>
              <w:t>：</w:t>
            </w:r>
            <w:r w:rsidRPr="007B0CC5">
              <w:rPr>
                <w:rFonts w:hint="eastAsia"/>
                <w:color w:val="000000"/>
                <w:szCs w:val="21"/>
              </w:rPr>
              <w:t>农业、水产养殖、休闲旅游、农副产品加工、矿山开采</w:t>
            </w:r>
          </w:p>
          <w:p w:rsidR="002F375D" w:rsidRPr="007B0CC5" w:rsidRDefault="0071244B">
            <w:pPr>
              <w:widowControl/>
              <w:rPr>
                <w:color w:val="000000"/>
                <w:szCs w:val="21"/>
              </w:rPr>
            </w:pPr>
            <w:r w:rsidRPr="007B0CC5">
              <w:rPr>
                <w:rFonts w:hint="eastAsia"/>
                <w:b/>
                <w:bCs/>
                <w:color w:val="000000"/>
                <w:szCs w:val="21"/>
              </w:rPr>
              <w:t>月溪镇</w:t>
            </w:r>
            <w:r w:rsidRPr="007B0CC5">
              <w:rPr>
                <w:rFonts w:hint="eastAsia"/>
                <w:b/>
                <w:bCs/>
                <w:color w:val="000000"/>
                <w:szCs w:val="21"/>
              </w:rPr>
              <w:t>：</w:t>
            </w:r>
            <w:r w:rsidRPr="007B0CC5">
              <w:rPr>
                <w:rFonts w:hint="eastAsia"/>
                <w:color w:val="000000"/>
                <w:szCs w:val="21"/>
              </w:rPr>
              <w:t>农业、畜牧业、农副产品加工、休闲旅游</w:t>
            </w:r>
          </w:p>
          <w:p w:rsidR="002F375D" w:rsidRPr="007B0CC5" w:rsidRDefault="0071244B">
            <w:pPr>
              <w:widowControl/>
              <w:rPr>
                <w:strike/>
                <w:color w:val="000000"/>
                <w:kern w:val="0"/>
                <w:szCs w:val="21"/>
              </w:rPr>
            </w:pPr>
            <w:r w:rsidRPr="007B0CC5">
              <w:rPr>
                <w:rFonts w:hint="eastAsia"/>
                <w:b/>
                <w:bCs/>
                <w:color w:val="000000"/>
                <w:szCs w:val="21"/>
              </w:rPr>
              <w:t>长塘瑶族乡</w:t>
            </w:r>
            <w:r w:rsidRPr="007B0CC5">
              <w:rPr>
                <w:rFonts w:hint="eastAsia"/>
                <w:b/>
                <w:bCs/>
                <w:color w:val="000000"/>
                <w:szCs w:val="21"/>
              </w:rPr>
              <w:t>：</w:t>
            </w:r>
            <w:r w:rsidRPr="007B0CC5">
              <w:rPr>
                <w:rFonts w:hint="eastAsia"/>
                <w:color w:val="000000"/>
                <w:szCs w:val="21"/>
              </w:rPr>
              <w:t>农业、畜牧业、水产养殖、休闲旅游</w:t>
            </w:r>
          </w:p>
        </w:tc>
        <w:tc>
          <w:tcPr>
            <w:tcW w:w="2471" w:type="dxa"/>
            <w:vAlign w:val="center"/>
          </w:tcPr>
          <w:p w:rsidR="002F375D" w:rsidRPr="007B0CC5" w:rsidRDefault="0071244B">
            <w:pPr>
              <w:widowControl/>
              <w:rPr>
                <w:b/>
                <w:color w:val="000000"/>
                <w:kern w:val="0"/>
                <w:szCs w:val="21"/>
              </w:rPr>
            </w:pPr>
            <w:r w:rsidRPr="007B0CC5">
              <w:rPr>
                <w:rFonts w:hint="eastAsia"/>
                <w:b/>
                <w:color w:val="000000"/>
                <w:kern w:val="0"/>
                <w:szCs w:val="21"/>
              </w:rPr>
              <w:t>主要环境问题</w:t>
            </w:r>
            <w:r w:rsidRPr="007B0CC5">
              <w:rPr>
                <w:rFonts w:hint="eastAsia"/>
                <w:b/>
                <w:color w:val="000000"/>
                <w:kern w:val="0"/>
                <w:szCs w:val="21"/>
              </w:rPr>
              <w:t>：</w:t>
            </w:r>
          </w:p>
          <w:p w:rsidR="002F375D" w:rsidRPr="007B0CC5" w:rsidRDefault="0071244B">
            <w:pPr>
              <w:widowControl/>
              <w:rPr>
                <w:b/>
                <w:bCs/>
                <w:color w:val="000000"/>
                <w:szCs w:val="21"/>
              </w:rPr>
            </w:pPr>
            <w:r w:rsidRPr="007B0CC5">
              <w:rPr>
                <w:rFonts w:hint="eastAsia"/>
                <w:b/>
                <w:bCs/>
                <w:color w:val="000000"/>
                <w:szCs w:val="21"/>
              </w:rPr>
              <w:t>古楼乡</w:t>
            </w:r>
            <w:r w:rsidRPr="007B0CC5">
              <w:rPr>
                <w:rFonts w:hint="eastAsia"/>
                <w:b/>
                <w:bCs/>
                <w:color w:val="000000"/>
                <w:szCs w:val="21"/>
              </w:rPr>
              <w:t>：</w:t>
            </w:r>
            <w:r w:rsidRPr="007B0CC5">
              <w:rPr>
                <w:rFonts w:hint="eastAsia"/>
                <w:color w:val="000000"/>
                <w:kern w:val="0"/>
                <w:szCs w:val="21"/>
              </w:rPr>
              <w:t>农村面源污染未得到有效治理；部分企业地块土壤污染，历史遗留废渣污染</w:t>
            </w:r>
            <w:r w:rsidRPr="007B0CC5">
              <w:rPr>
                <w:rFonts w:hint="eastAsia"/>
                <w:color w:val="000000"/>
                <w:kern w:val="0"/>
                <w:szCs w:val="21"/>
              </w:rPr>
              <w:t>。</w:t>
            </w:r>
          </w:p>
          <w:p w:rsidR="002F375D" w:rsidRPr="007B0CC5" w:rsidRDefault="0071244B">
            <w:pPr>
              <w:widowControl/>
              <w:rPr>
                <w:color w:val="000000"/>
                <w:szCs w:val="21"/>
              </w:rPr>
            </w:pPr>
            <w:r w:rsidRPr="007B0CC5">
              <w:rPr>
                <w:rFonts w:hint="eastAsia"/>
                <w:b/>
                <w:bCs/>
                <w:color w:val="000000"/>
                <w:szCs w:val="21"/>
              </w:rPr>
              <w:t>江口镇：</w:t>
            </w:r>
            <w:r w:rsidRPr="007B0CC5">
              <w:rPr>
                <w:rFonts w:hint="eastAsia"/>
                <w:color w:val="000000"/>
                <w:kern w:val="0"/>
                <w:szCs w:val="21"/>
              </w:rPr>
              <w:t>农村面源污染未得到有效治理；部分企业地块土壤污染，历史遗留废渣污染</w:t>
            </w:r>
            <w:r w:rsidRPr="007B0CC5">
              <w:rPr>
                <w:rFonts w:hint="eastAsia"/>
                <w:color w:val="000000"/>
                <w:kern w:val="0"/>
                <w:szCs w:val="21"/>
              </w:rPr>
              <w:t>。</w:t>
            </w:r>
          </w:p>
          <w:p w:rsidR="002F375D" w:rsidRPr="007B0CC5" w:rsidRDefault="0071244B">
            <w:pPr>
              <w:widowControl/>
              <w:rPr>
                <w:strike/>
                <w:color w:val="000000"/>
                <w:kern w:val="0"/>
                <w:szCs w:val="21"/>
              </w:rPr>
            </w:pPr>
            <w:r w:rsidRPr="007B0CC5">
              <w:rPr>
                <w:rFonts w:hint="eastAsia"/>
                <w:b/>
                <w:bCs/>
                <w:color w:val="000000"/>
                <w:szCs w:val="21"/>
              </w:rPr>
              <w:t>长塘瑶族乡</w:t>
            </w:r>
            <w:r w:rsidRPr="007B0CC5">
              <w:rPr>
                <w:rFonts w:hint="eastAsia"/>
                <w:b/>
                <w:bCs/>
                <w:color w:val="000000"/>
                <w:szCs w:val="21"/>
              </w:rPr>
              <w:t>：</w:t>
            </w:r>
            <w:r w:rsidRPr="007B0CC5">
              <w:rPr>
                <w:rFonts w:hint="eastAsia"/>
                <w:color w:val="000000"/>
                <w:kern w:val="0"/>
                <w:szCs w:val="21"/>
              </w:rPr>
              <w:t>农村面源污染未得到有效治理；部分企业地块土壤污染，历史遗留废渣污染</w:t>
            </w:r>
            <w:r w:rsidRPr="007B0CC5">
              <w:rPr>
                <w:rFonts w:hint="eastAsia"/>
                <w:color w:val="000000"/>
                <w:kern w:val="0"/>
                <w:szCs w:val="21"/>
              </w:rPr>
              <w:t>。</w:t>
            </w:r>
          </w:p>
          <w:p w:rsidR="002F375D" w:rsidRPr="007B0CC5" w:rsidRDefault="0071244B">
            <w:pPr>
              <w:widowControl/>
              <w:rPr>
                <w:b/>
                <w:color w:val="000000"/>
                <w:kern w:val="0"/>
                <w:szCs w:val="21"/>
              </w:rPr>
            </w:pPr>
            <w:r w:rsidRPr="007B0CC5">
              <w:rPr>
                <w:rFonts w:hint="eastAsia"/>
                <w:b/>
                <w:color w:val="000000"/>
                <w:kern w:val="0"/>
                <w:szCs w:val="21"/>
              </w:rPr>
              <w:t>重要敏感目标：</w:t>
            </w:r>
          </w:p>
          <w:p w:rsidR="002F375D" w:rsidRPr="007B0CC5" w:rsidRDefault="0071244B">
            <w:pPr>
              <w:widowControl/>
              <w:rPr>
                <w:b/>
                <w:bCs/>
                <w:color w:val="000000"/>
                <w:szCs w:val="21"/>
              </w:rPr>
            </w:pPr>
            <w:r w:rsidRPr="007B0CC5">
              <w:rPr>
                <w:rFonts w:hint="eastAsia"/>
                <w:b/>
                <w:bCs/>
                <w:color w:val="000000"/>
                <w:szCs w:val="21"/>
              </w:rPr>
              <w:t>古楼乡</w:t>
            </w:r>
            <w:r w:rsidRPr="007B0CC5">
              <w:rPr>
                <w:rFonts w:hint="eastAsia"/>
                <w:b/>
                <w:bCs/>
                <w:color w:val="000000"/>
                <w:szCs w:val="21"/>
              </w:rPr>
              <w:t>：</w:t>
            </w:r>
            <w:r w:rsidRPr="007B0CC5">
              <w:rPr>
                <w:rFonts w:hint="eastAsia"/>
                <w:szCs w:val="21"/>
              </w:rPr>
              <w:t>蔡锷故里风景名胜区（平溪江风景区）</w:t>
            </w:r>
          </w:p>
          <w:p w:rsidR="002F375D" w:rsidRPr="007B0CC5" w:rsidRDefault="0071244B">
            <w:pPr>
              <w:widowControl/>
              <w:rPr>
                <w:color w:val="000000"/>
                <w:szCs w:val="21"/>
              </w:rPr>
            </w:pPr>
            <w:r w:rsidRPr="007B0CC5">
              <w:rPr>
                <w:rFonts w:hint="eastAsia"/>
                <w:b/>
                <w:bCs/>
                <w:color w:val="000000"/>
                <w:szCs w:val="21"/>
              </w:rPr>
              <w:t>江口镇：</w:t>
            </w:r>
            <w:r w:rsidRPr="007B0CC5">
              <w:rPr>
                <w:rFonts w:hint="eastAsia"/>
                <w:szCs w:val="21"/>
              </w:rPr>
              <w:t>蔡锷故里风景名胜区（平溪江风景区）</w:t>
            </w:r>
          </w:p>
          <w:p w:rsidR="002F375D" w:rsidRPr="007B0CC5" w:rsidRDefault="0071244B">
            <w:pPr>
              <w:widowControl/>
              <w:rPr>
                <w:b/>
                <w:color w:val="000000"/>
                <w:kern w:val="0"/>
                <w:szCs w:val="21"/>
              </w:rPr>
            </w:pPr>
            <w:r w:rsidRPr="007B0CC5">
              <w:rPr>
                <w:rFonts w:hint="eastAsia"/>
                <w:b/>
                <w:bCs/>
                <w:color w:val="000000"/>
                <w:szCs w:val="21"/>
              </w:rPr>
              <w:t>长塘瑶族乡</w:t>
            </w:r>
            <w:r w:rsidRPr="007B0CC5">
              <w:rPr>
                <w:rFonts w:hint="eastAsia"/>
                <w:b/>
                <w:bCs/>
                <w:color w:val="000000"/>
                <w:szCs w:val="21"/>
              </w:rPr>
              <w:t>：</w:t>
            </w:r>
            <w:r w:rsidRPr="007B0CC5">
              <w:rPr>
                <w:rFonts w:hint="eastAsia"/>
                <w:szCs w:val="21"/>
              </w:rPr>
              <w:t>蔡锷故里风景名胜区（平溪江风景区）</w:t>
            </w:r>
          </w:p>
        </w:tc>
      </w:tr>
      <w:tr w:rsidR="002F375D" w:rsidRPr="007B0CC5">
        <w:trPr>
          <w:trHeight w:val="1067"/>
          <w:jc w:val="center"/>
        </w:trPr>
        <w:tc>
          <w:tcPr>
            <w:tcW w:w="1651" w:type="dxa"/>
            <w:vAlign w:val="center"/>
          </w:tcPr>
          <w:p w:rsidR="002F375D" w:rsidRPr="007B0CC5" w:rsidRDefault="0071244B">
            <w:pPr>
              <w:widowControl/>
              <w:jc w:val="center"/>
              <w:rPr>
                <w:b/>
                <w:color w:val="000000"/>
                <w:kern w:val="0"/>
                <w:szCs w:val="21"/>
              </w:rPr>
            </w:pPr>
            <w:r w:rsidRPr="007B0CC5">
              <w:rPr>
                <w:rFonts w:hint="eastAsia"/>
                <w:b/>
                <w:color w:val="000000"/>
                <w:kern w:val="0"/>
                <w:szCs w:val="21"/>
              </w:rPr>
              <w:lastRenderedPageBreak/>
              <w:t>主要属性</w:t>
            </w:r>
          </w:p>
        </w:tc>
        <w:tc>
          <w:tcPr>
            <w:tcW w:w="12297" w:type="dxa"/>
            <w:gridSpan w:val="10"/>
            <w:vAlign w:val="center"/>
          </w:tcPr>
          <w:p w:rsidR="002F375D" w:rsidRPr="007B0CC5" w:rsidRDefault="0071244B">
            <w:pPr>
              <w:rPr>
                <w:color w:val="000000"/>
                <w:szCs w:val="21"/>
              </w:rPr>
            </w:pPr>
            <w:r w:rsidRPr="007B0CC5">
              <w:rPr>
                <w:rFonts w:hint="eastAsia"/>
                <w:b/>
                <w:bCs/>
                <w:color w:val="000000"/>
                <w:szCs w:val="21"/>
              </w:rPr>
              <w:t>古楼乡</w:t>
            </w:r>
            <w:r w:rsidRPr="007B0CC5">
              <w:rPr>
                <w:rFonts w:hint="eastAsia"/>
                <w:b/>
                <w:bCs/>
                <w:color w:val="000000"/>
                <w:szCs w:val="21"/>
              </w:rPr>
              <w:t>：</w:t>
            </w:r>
          </w:p>
          <w:p w:rsidR="002F375D" w:rsidRPr="007B0CC5" w:rsidRDefault="0071244B">
            <w:pPr>
              <w:ind w:firstLineChars="200" w:firstLine="420"/>
              <w:rPr>
                <w:color w:val="000000"/>
                <w:szCs w:val="21"/>
              </w:rPr>
            </w:pPr>
            <w:r w:rsidRPr="007B0CC5">
              <w:rPr>
                <w:rFonts w:hint="eastAsia"/>
                <w:color w:val="000000"/>
                <w:szCs w:val="21"/>
              </w:rPr>
              <w:t>生态红线：红线</w:t>
            </w:r>
            <w:r w:rsidRPr="007B0CC5">
              <w:rPr>
                <w:rFonts w:hint="eastAsia"/>
                <w:color w:val="000000"/>
                <w:szCs w:val="21"/>
              </w:rPr>
              <w:t>/</w:t>
            </w:r>
            <w:r w:rsidRPr="007B0CC5">
              <w:rPr>
                <w:rFonts w:hint="eastAsia"/>
                <w:color w:val="000000"/>
                <w:szCs w:val="21"/>
              </w:rPr>
              <w:t>一般生态空间；水源涵养重要区</w:t>
            </w:r>
            <w:r w:rsidRPr="007B0CC5">
              <w:rPr>
                <w:rFonts w:hint="eastAsia"/>
                <w:color w:val="000000"/>
                <w:szCs w:val="21"/>
              </w:rPr>
              <w:t>\</w:t>
            </w:r>
            <w:r w:rsidRPr="007B0CC5">
              <w:rPr>
                <w:rFonts w:hint="eastAsia"/>
                <w:color w:val="000000"/>
                <w:szCs w:val="21"/>
              </w:rPr>
              <w:t>风景名胜区</w:t>
            </w:r>
            <w:r w:rsidRPr="007B0CC5">
              <w:rPr>
                <w:rFonts w:hint="eastAsia"/>
                <w:color w:val="000000"/>
                <w:szCs w:val="21"/>
              </w:rPr>
              <w:t>\</w:t>
            </w:r>
            <w:r w:rsidRPr="007B0CC5">
              <w:rPr>
                <w:rFonts w:hint="eastAsia"/>
                <w:color w:val="000000"/>
                <w:szCs w:val="21"/>
              </w:rPr>
              <w:t>三区三线生态红线</w:t>
            </w:r>
            <w:r w:rsidRPr="007B0CC5">
              <w:rPr>
                <w:rFonts w:hint="eastAsia"/>
                <w:color w:val="000000"/>
                <w:szCs w:val="21"/>
              </w:rPr>
              <w:t>\</w:t>
            </w:r>
            <w:r w:rsidRPr="007B0CC5">
              <w:rPr>
                <w:rFonts w:hint="eastAsia"/>
                <w:color w:val="000000"/>
                <w:szCs w:val="21"/>
              </w:rPr>
              <w:t>生物多样性保护功能重要区</w:t>
            </w:r>
            <w:r w:rsidRPr="007B0CC5">
              <w:rPr>
                <w:rFonts w:hint="eastAsia"/>
                <w:color w:val="000000"/>
                <w:szCs w:val="21"/>
              </w:rPr>
              <w:t>\</w:t>
            </w:r>
            <w:r w:rsidRPr="007B0CC5">
              <w:rPr>
                <w:rFonts w:hint="eastAsia"/>
                <w:color w:val="000000"/>
                <w:szCs w:val="21"/>
              </w:rPr>
              <w:t>水土流失敏感区</w:t>
            </w:r>
            <w:r w:rsidRPr="007B0CC5">
              <w:rPr>
                <w:rFonts w:hint="eastAsia"/>
                <w:color w:val="000000"/>
                <w:szCs w:val="21"/>
              </w:rPr>
              <w:t>\</w:t>
            </w:r>
            <w:r w:rsidRPr="007B0CC5">
              <w:rPr>
                <w:rFonts w:hint="eastAsia"/>
                <w:color w:val="000000"/>
                <w:szCs w:val="21"/>
              </w:rPr>
              <w:t>原生态红线；</w:t>
            </w:r>
          </w:p>
          <w:p w:rsidR="002F375D" w:rsidRPr="007B0CC5" w:rsidRDefault="0071244B">
            <w:pPr>
              <w:ind w:firstLineChars="200" w:firstLine="422"/>
              <w:rPr>
                <w:color w:val="000000"/>
                <w:szCs w:val="21"/>
              </w:rPr>
            </w:pPr>
            <w:r w:rsidRPr="007B0CC5">
              <w:rPr>
                <w:rFonts w:hint="eastAsia"/>
                <w:b/>
                <w:bCs/>
                <w:color w:val="000000"/>
                <w:szCs w:val="21"/>
              </w:rPr>
              <w:t>环境质量底线：</w:t>
            </w:r>
            <w:r w:rsidRPr="007B0CC5">
              <w:rPr>
                <w:rFonts w:hint="eastAsia"/>
                <w:color w:val="000000"/>
                <w:szCs w:val="21"/>
              </w:rPr>
              <w:t>水环境优先保护区</w:t>
            </w:r>
            <w:r w:rsidRPr="007B0CC5">
              <w:rPr>
                <w:rFonts w:hint="eastAsia"/>
                <w:color w:val="000000"/>
                <w:szCs w:val="21"/>
              </w:rPr>
              <w:t>/</w:t>
            </w:r>
            <w:r w:rsidRPr="007B0CC5">
              <w:rPr>
                <w:rFonts w:hint="eastAsia"/>
                <w:color w:val="000000"/>
                <w:szCs w:val="21"/>
              </w:rPr>
              <w:t>水环境一般管控区；水源地（县级及以上）；邵阳市洞口县平溪河饮用水水源保护区；大气环境优先保护区</w:t>
            </w:r>
            <w:r w:rsidRPr="007B0CC5">
              <w:rPr>
                <w:rFonts w:hint="eastAsia"/>
                <w:color w:val="000000"/>
                <w:szCs w:val="21"/>
              </w:rPr>
              <w:t>/</w:t>
            </w:r>
            <w:r w:rsidRPr="007B0CC5">
              <w:rPr>
                <w:rFonts w:hint="eastAsia"/>
                <w:color w:val="000000"/>
                <w:szCs w:val="21"/>
              </w:rPr>
              <w:t>大气环境弱扩散重点管控区；蔡锷故里风景名胜区；农用地优先保护区</w:t>
            </w:r>
            <w:r w:rsidRPr="007B0CC5">
              <w:rPr>
                <w:rFonts w:hint="eastAsia"/>
                <w:color w:val="000000"/>
                <w:szCs w:val="21"/>
              </w:rPr>
              <w:t>/</w:t>
            </w:r>
            <w:r w:rsidRPr="007B0CC5">
              <w:rPr>
                <w:rFonts w:hint="eastAsia"/>
                <w:color w:val="000000"/>
                <w:szCs w:val="21"/>
              </w:rPr>
              <w:t>一般管控区；重点生态功能区；</w:t>
            </w:r>
          </w:p>
          <w:p w:rsidR="002F375D" w:rsidRPr="007B0CC5" w:rsidRDefault="0071244B">
            <w:pPr>
              <w:rPr>
                <w:b/>
                <w:bCs/>
                <w:color w:val="000000"/>
                <w:szCs w:val="21"/>
              </w:rPr>
            </w:pPr>
            <w:r w:rsidRPr="007B0CC5">
              <w:rPr>
                <w:rFonts w:hint="eastAsia"/>
                <w:b/>
                <w:bCs/>
                <w:color w:val="000000"/>
                <w:szCs w:val="21"/>
              </w:rPr>
              <w:t>江口镇</w:t>
            </w:r>
            <w:r w:rsidRPr="007B0CC5">
              <w:rPr>
                <w:rFonts w:hint="eastAsia"/>
                <w:b/>
                <w:bCs/>
                <w:color w:val="000000"/>
                <w:szCs w:val="21"/>
              </w:rPr>
              <w:t>：</w:t>
            </w:r>
          </w:p>
          <w:p w:rsidR="002F375D" w:rsidRPr="007B0CC5" w:rsidRDefault="0071244B">
            <w:pPr>
              <w:ind w:firstLineChars="200" w:firstLine="422"/>
              <w:rPr>
                <w:b/>
                <w:bCs/>
                <w:color w:val="000000"/>
                <w:szCs w:val="21"/>
              </w:rPr>
            </w:pPr>
            <w:r w:rsidRPr="007B0CC5">
              <w:rPr>
                <w:rFonts w:hint="eastAsia"/>
                <w:b/>
                <w:bCs/>
                <w:color w:val="000000"/>
                <w:szCs w:val="21"/>
              </w:rPr>
              <w:t>生态红线：</w:t>
            </w:r>
            <w:r w:rsidRPr="007B0CC5">
              <w:rPr>
                <w:rFonts w:hint="eastAsia"/>
                <w:color w:val="000000"/>
                <w:szCs w:val="21"/>
              </w:rPr>
              <w:t>红线</w:t>
            </w:r>
            <w:r w:rsidRPr="007B0CC5">
              <w:rPr>
                <w:rFonts w:hint="eastAsia"/>
                <w:color w:val="000000"/>
                <w:szCs w:val="21"/>
              </w:rPr>
              <w:t>/</w:t>
            </w:r>
            <w:r w:rsidRPr="007B0CC5">
              <w:rPr>
                <w:rFonts w:hint="eastAsia"/>
                <w:color w:val="000000"/>
                <w:szCs w:val="21"/>
              </w:rPr>
              <w:t>一般生态空间；水源涵养重要区</w:t>
            </w:r>
            <w:r w:rsidRPr="007B0CC5">
              <w:rPr>
                <w:rFonts w:hint="eastAsia"/>
                <w:color w:val="000000"/>
                <w:szCs w:val="21"/>
              </w:rPr>
              <w:t>\</w:t>
            </w:r>
            <w:r w:rsidRPr="007B0CC5">
              <w:rPr>
                <w:rFonts w:hint="eastAsia"/>
                <w:color w:val="000000"/>
                <w:szCs w:val="21"/>
              </w:rPr>
              <w:t>三区三线生态红线</w:t>
            </w:r>
            <w:r w:rsidRPr="007B0CC5">
              <w:rPr>
                <w:rFonts w:hint="eastAsia"/>
                <w:color w:val="000000"/>
                <w:szCs w:val="21"/>
              </w:rPr>
              <w:t>\</w:t>
            </w:r>
            <w:r w:rsidRPr="007B0CC5">
              <w:rPr>
                <w:rFonts w:hint="eastAsia"/>
                <w:color w:val="000000"/>
                <w:szCs w:val="21"/>
              </w:rPr>
              <w:t>森林公园</w:t>
            </w:r>
            <w:r w:rsidRPr="007B0CC5">
              <w:rPr>
                <w:rFonts w:hint="eastAsia"/>
                <w:color w:val="000000"/>
                <w:szCs w:val="21"/>
              </w:rPr>
              <w:t>\</w:t>
            </w:r>
            <w:r w:rsidRPr="007B0CC5">
              <w:rPr>
                <w:rFonts w:hint="eastAsia"/>
                <w:color w:val="000000"/>
                <w:szCs w:val="21"/>
              </w:rPr>
              <w:t>生物多样性保护功能重要区</w:t>
            </w:r>
            <w:r w:rsidRPr="007B0CC5">
              <w:rPr>
                <w:rFonts w:hint="eastAsia"/>
                <w:color w:val="000000"/>
                <w:szCs w:val="21"/>
              </w:rPr>
              <w:t>\</w:t>
            </w:r>
            <w:r w:rsidRPr="007B0CC5">
              <w:rPr>
                <w:rFonts w:hint="eastAsia"/>
                <w:color w:val="000000"/>
                <w:szCs w:val="21"/>
              </w:rPr>
              <w:t>原生态红线</w:t>
            </w:r>
            <w:r w:rsidRPr="007B0CC5">
              <w:rPr>
                <w:rFonts w:hint="eastAsia"/>
                <w:color w:val="000000"/>
                <w:szCs w:val="21"/>
              </w:rPr>
              <w:t>\</w:t>
            </w:r>
            <w:r w:rsidRPr="007B0CC5">
              <w:rPr>
                <w:rFonts w:hint="eastAsia"/>
                <w:color w:val="000000"/>
                <w:szCs w:val="21"/>
              </w:rPr>
              <w:t>水土流失敏感区</w:t>
            </w:r>
            <w:r w:rsidRPr="007B0CC5">
              <w:rPr>
                <w:rFonts w:hint="eastAsia"/>
                <w:color w:val="000000"/>
                <w:szCs w:val="21"/>
              </w:rPr>
              <w:t>\</w:t>
            </w:r>
            <w:r w:rsidRPr="007B0CC5">
              <w:rPr>
                <w:rFonts w:hint="eastAsia"/>
                <w:color w:val="000000"/>
                <w:szCs w:val="21"/>
              </w:rPr>
              <w:t>风景名胜区；</w:t>
            </w:r>
          </w:p>
          <w:p w:rsidR="002F375D" w:rsidRPr="007B0CC5" w:rsidRDefault="0071244B">
            <w:pPr>
              <w:ind w:firstLineChars="200" w:firstLine="422"/>
              <w:rPr>
                <w:b/>
                <w:bCs/>
                <w:color w:val="000000"/>
                <w:szCs w:val="21"/>
              </w:rPr>
            </w:pPr>
            <w:r w:rsidRPr="007B0CC5">
              <w:rPr>
                <w:rFonts w:hint="eastAsia"/>
                <w:b/>
                <w:bCs/>
                <w:color w:val="000000"/>
                <w:szCs w:val="21"/>
              </w:rPr>
              <w:t>环境质量底线：</w:t>
            </w:r>
            <w:r w:rsidRPr="007B0CC5">
              <w:rPr>
                <w:rFonts w:hint="eastAsia"/>
                <w:color w:val="000000"/>
                <w:szCs w:val="21"/>
              </w:rPr>
              <w:t>水环境优先保护区</w:t>
            </w:r>
            <w:r w:rsidRPr="007B0CC5">
              <w:rPr>
                <w:rFonts w:hint="eastAsia"/>
                <w:color w:val="000000"/>
                <w:szCs w:val="21"/>
              </w:rPr>
              <w:t>/</w:t>
            </w:r>
            <w:r w:rsidRPr="007B0CC5">
              <w:rPr>
                <w:rFonts w:hint="eastAsia"/>
                <w:color w:val="000000"/>
                <w:szCs w:val="21"/>
              </w:rPr>
              <w:t>水环境其他重点管控区</w:t>
            </w:r>
            <w:r w:rsidRPr="007B0CC5">
              <w:rPr>
                <w:rFonts w:hint="eastAsia"/>
                <w:color w:val="000000"/>
                <w:szCs w:val="21"/>
              </w:rPr>
              <w:t>/</w:t>
            </w:r>
            <w:r w:rsidRPr="007B0CC5">
              <w:rPr>
                <w:rFonts w:hint="eastAsia"/>
                <w:color w:val="000000"/>
                <w:szCs w:val="21"/>
              </w:rPr>
              <w:t>水环境一般管控区；源头水</w:t>
            </w:r>
            <w:r w:rsidRPr="007B0CC5">
              <w:rPr>
                <w:rFonts w:hint="eastAsia"/>
                <w:color w:val="000000"/>
                <w:szCs w:val="21"/>
              </w:rPr>
              <w:t>/</w:t>
            </w:r>
            <w:r w:rsidRPr="007B0CC5">
              <w:rPr>
                <w:rFonts w:hint="eastAsia"/>
                <w:color w:val="000000"/>
                <w:szCs w:val="21"/>
              </w:rPr>
              <w:t>重金属矿；平溪江源头水域</w:t>
            </w:r>
            <w:r w:rsidRPr="007B0CC5">
              <w:rPr>
                <w:rFonts w:hint="eastAsia"/>
                <w:color w:val="000000"/>
                <w:szCs w:val="21"/>
              </w:rPr>
              <w:t>(</w:t>
            </w:r>
            <w:r w:rsidRPr="007B0CC5">
              <w:rPr>
                <w:rFonts w:hint="eastAsia"/>
                <w:color w:val="000000"/>
                <w:szCs w:val="21"/>
              </w:rPr>
              <w:t>畔上村茶场至月溪乡月溪村）</w:t>
            </w:r>
            <w:r w:rsidRPr="007B0CC5">
              <w:rPr>
                <w:rFonts w:hint="eastAsia"/>
                <w:color w:val="000000"/>
                <w:szCs w:val="21"/>
              </w:rPr>
              <w:t>/</w:t>
            </w:r>
            <w:r w:rsidRPr="007B0CC5">
              <w:rPr>
                <w:rFonts w:hint="eastAsia"/>
                <w:color w:val="000000"/>
                <w:szCs w:val="21"/>
              </w:rPr>
              <w:t>湖南华菱洞口矿业有限公司江口铁矿</w:t>
            </w:r>
            <w:r w:rsidRPr="007B0CC5">
              <w:rPr>
                <w:rFonts w:hint="eastAsia"/>
                <w:color w:val="000000"/>
                <w:szCs w:val="21"/>
              </w:rPr>
              <w:t>/</w:t>
            </w:r>
            <w:r w:rsidRPr="007B0CC5">
              <w:rPr>
                <w:rFonts w:hint="eastAsia"/>
                <w:color w:val="000000"/>
                <w:szCs w:val="21"/>
              </w:rPr>
              <w:t>洞口鑫品锰业有限公司高山锰矿、湖南三口锰业有限公司；大气环境优先保护区</w:t>
            </w:r>
            <w:r w:rsidRPr="007B0CC5">
              <w:rPr>
                <w:rFonts w:hint="eastAsia"/>
                <w:color w:val="000000"/>
                <w:szCs w:val="21"/>
              </w:rPr>
              <w:t>/</w:t>
            </w:r>
            <w:r w:rsidRPr="007B0CC5">
              <w:rPr>
                <w:rFonts w:hint="eastAsia"/>
                <w:color w:val="000000"/>
                <w:szCs w:val="21"/>
              </w:rPr>
              <w:t>大气环境受体敏感重点管控区</w:t>
            </w:r>
            <w:r w:rsidRPr="007B0CC5">
              <w:rPr>
                <w:rFonts w:hint="eastAsia"/>
                <w:color w:val="000000"/>
                <w:szCs w:val="21"/>
              </w:rPr>
              <w:t>/</w:t>
            </w:r>
            <w:r w:rsidRPr="007B0CC5">
              <w:rPr>
                <w:rFonts w:hint="eastAsia"/>
                <w:color w:val="000000"/>
                <w:szCs w:val="21"/>
              </w:rPr>
              <w:t>大气环境弱扩散重点管控区；湖南洞口月溪省级森林公园</w:t>
            </w:r>
            <w:r w:rsidRPr="007B0CC5">
              <w:rPr>
                <w:rFonts w:hint="eastAsia"/>
                <w:color w:val="000000"/>
                <w:szCs w:val="21"/>
              </w:rPr>
              <w:t>/</w:t>
            </w:r>
            <w:r w:rsidRPr="007B0CC5">
              <w:rPr>
                <w:rFonts w:hint="eastAsia"/>
                <w:color w:val="000000"/>
                <w:szCs w:val="21"/>
              </w:rPr>
              <w:t>雪峰山风景名胜区；农用地优先保护区</w:t>
            </w:r>
            <w:r w:rsidRPr="007B0CC5">
              <w:rPr>
                <w:rFonts w:hint="eastAsia"/>
                <w:color w:val="000000"/>
                <w:szCs w:val="21"/>
              </w:rPr>
              <w:t>/</w:t>
            </w:r>
            <w:r w:rsidRPr="007B0CC5">
              <w:rPr>
                <w:rFonts w:hint="eastAsia"/>
                <w:color w:val="000000"/>
                <w:szCs w:val="21"/>
              </w:rPr>
              <w:t>建设用地重点管控区</w:t>
            </w:r>
            <w:r w:rsidRPr="007B0CC5">
              <w:rPr>
                <w:rFonts w:hint="eastAsia"/>
                <w:color w:val="000000"/>
                <w:szCs w:val="21"/>
              </w:rPr>
              <w:t>/</w:t>
            </w:r>
            <w:r w:rsidRPr="007B0CC5">
              <w:rPr>
                <w:rFonts w:hint="eastAsia"/>
                <w:color w:val="000000"/>
                <w:szCs w:val="21"/>
              </w:rPr>
              <w:t>其他重点管控区</w:t>
            </w:r>
            <w:r w:rsidRPr="007B0CC5">
              <w:rPr>
                <w:rFonts w:hint="eastAsia"/>
                <w:color w:val="000000"/>
                <w:szCs w:val="21"/>
              </w:rPr>
              <w:t>/</w:t>
            </w:r>
            <w:r w:rsidRPr="007B0CC5">
              <w:rPr>
                <w:rFonts w:hint="eastAsia"/>
                <w:color w:val="000000"/>
                <w:szCs w:val="21"/>
              </w:rPr>
              <w:t>一般管控区；矿区</w:t>
            </w:r>
            <w:r w:rsidRPr="007B0CC5">
              <w:rPr>
                <w:rFonts w:hint="eastAsia"/>
                <w:color w:val="000000"/>
                <w:szCs w:val="21"/>
              </w:rPr>
              <w:t>/</w:t>
            </w:r>
            <w:r w:rsidRPr="007B0CC5">
              <w:rPr>
                <w:rFonts w:hint="eastAsia"/>
                <w:color w:val="000000"/>
                <w:szCs w:val="21"/>
              </w:rPr>
              <w:t>中高风险企业用地；农产品主产区；</w:t>
            </w:r>
          </w:p>
          <w:p w:rsidR="002F375D" w:rsidRPr="007B0CC5" w:rsidRDefault="0071244B">
            <w:pPr>
              <w:rPr>
                <w:b/>
                <w:bCs/>
                <w:szCs w:val="21"/>
              </w:rPr>
            </w:pPr>
            <w:r w:rsidRPr="007B0CC5">
              <w:rPr>
                <w:noProof/>
              </w:rPr>
              <w:drawing>
                <wp:inline distT="0" distB="0" distL="114300" distR="114300">
                  <wp:extent cx="901700" cy="252095"/>
                  <wp:effectExtent l="0" t="0" r="12700" b="6985"/>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9" cstate="print"/>
                          <a:stretch>
                            <a:fillRect/>
                          </a:stretch>
                        </pic:blipFill>
                        <pic:spPr>
                          <a:xfrm>
                            <a:off x="0" y="0"/>
                            <a:ext cx="901700" cy="252095"/>
                          </a:xfrm>
                          <a:prstGeom prst="rect">
                            <a:avLst/>
                          </a:prstGeom>
                          <a:noFill/>
                          <a:ln>
                            <a:noFill/>
                          </a:ln>
                        </pic:spPr>
                      </pic:pic>
                    </a:graphicData>
                  </a:graphic>
                </wp:inline>
              </w:drawing>
            </w:r>
          </w:p>
          <w:p w:rsidR="002F375D" w:rsidRPr="007B0CC5" w:rsidRDefault="0071244B">
            <w:pPr>
              <w:ind w:firstLineChars="200" w:firstLine="422"/>
              <w:rPr>
                <w:b/>
                <w:bCs/>
                <w:color w:val="000000"/>
                <w:szCs w:val="21"/>
              </w:rPr>
            </w:pPr>
            <w:r w:rsidRPr="007B0CC5">
              <w:rPr>
                <w:rFonts w:hint="eastAsia"/>
                <w:b/>
                <w:bCs/>
                <w:color w:val="000000"/>
                <w:szCs w:val="21"/>
              </w:rPr>
              <w:t>生态红线：</w:t>
            </w:r>
            <w:r w:rsidRPr="007B0CC5">
              <w:rPr>
                <w:rFonts w:hint="eastAsia"/>
                <w:color w:val="000000"/>
                <w:szCs w:val="21"/>
              </w:rPr>
              <w:t>红线</w:t>
            </w:r>
            <w:r w:rsidRPr="007B0CC5">
              <w:rPr>
                <w:rFonts w:hint="eastAsia"/>
                <w:color w:val="000000"/>
                <w:szCs w:val="21"/>
              </w:rPr>
              <w:t>/</w:t>
            </w:r>
            <w:r w:rsidRPr="007B0CC5">
              <w:rPr>
                <w:rFonts w:hint="eastAsia"/>
                <w:color w:val="000000"/>
                <w:szCs w:val="21"/>
              </w:rPr>
              <w:t>一般生态空间；森林公</w:t>
            </w:r>
            <w:r w:rsidRPr="007B0CC5">
              <w:rPr>
                <w:rFonts w:hint="eastAsia"/>
                <w:color w:val="000000"/>
                <w:szCs w:val="21"/>
              </w:rPr>
              <w:t>园</w:t>
            </w:r>
            <w:r w:rsidRPr="007B0CC5">
              <w:rPr>
                <w:rFonts w:hint="eastAsia"/>
                <w:color w:val="000000"/>
                <w:szCs w:val="21"/>
              </w:rPr>
              <w:t>\</w:t>
            </w:r>
            <w:r w:rsidRPr="007B0CC5">
              <w:rPr>
                <w:rFonts w:hint="eastAsia"/>
                <w:color w:val="000000"/>
                <w:szCs w:val="21"/>
              </w:rPr>
              <w:t>水源涵养重要区</w:t>
            </w:r>
            <w:r w:rsidRPr="007B0CC5">
              <w:rPr>
                <w:rFonts w:hint="eastAsia"/>
                <w:color w:val="000000"/>
                <w:szCs w:val="21"/>
              </w:rPr>
              <w:t>\</w:t>
            </w:r>
            <w:r w:rsidRPr="007B0CC5">
              <w:rPr>
                <w:rFonts w:hint="eastAsia"/>
                <w:color w:val="000000"/>
                <w:szCs w:val="21"/>
              </w:rPr>
              <w:t>生物多样性保护功能重要区</w:t>
            </w:r>
            <w:r w:rsidRPr="007B0CC5">
              <w:rPr>
                <w:rFonts w:hint="eastAsia"/>
                <w:color w:val="000000"/>
                <w:szCs w:val="21"/>
              </w:rPr>
              <w:t>\</w:t>
            </w:r>
            <w:r w:rsidRPr="007B0CC5">
              <w:rPr>
                <w:rFonts w:hint="eastAsia"/>
                <w:color w:val="000000"/>
                <w:szCs w:val="21"/>
              </w:rPr>
              <w:t>三区三线生态红线</w:t>
            </w:r>
            <w:r w:rsidRPr="007B0CC5">
              <w:rPr>
                <w:rFonts w:hint="eastAsia"/>
                <w:color w:val="000000"/>
                <w:szCs w:val="21"/>
              </w:rPr>
              <w:t>\</w:t>
            </w:r>
            <w:r w:rsidRPr="007B0CC5">
              <w:rPr>
                <w:rFonts w:hint="eastAsia"/>
                <w:color w:val="000000"/>
                <w:szCs w:val="21"/>
              </w:rPr>
              <w:t>原生态红线</w:t>
            </w:r>
            <w:r w:rsidRPr="007B0CC5">
              <w:rPr>
                <w:rFonts w:hint="eastAsia"/>
                <w:color w:val="000000"/>
                <w:szCs w:val="21"/>
              </w:rPr>
              <w:t>\</w:t>
            </w:r>
            <w:r w:rsidRPr="007B0CC5">
              <w:rPr>
                <w:rFonts w:hint="eastAsia"/>
                <w:color w:val="000000"/>
                <w:szCs w:val="21"/>
              </w:rPr>
              <w:t>水土流失敏感区</w:t>
            </w:r>
            <w:r w:rsidRPr="007B0CC5">
              <w:rPr>
                <w:rFonts w:hint="eastAsia"/>
                <w:color w:val="000000"/>
                <w:szCs w:val="21"/>
              </w:rPr>
              <w:t>\</w:t>
            </w:r>
            <w:r w:rsidRPr="007B0CC5">
              <w:rPr>
                <w:rFonts w:hint="eastAsia"/>
                <w:color w:val="000000"/>
                <w:szCs w:val="21"/>
              </w:rPr>
              <w:t>风景名胜区；</w:t>
            </w:r>
          </w:p>
          <w:p w:rsidR="002F375D" w:rsidRPr="007B0CC5" w:rsidRDefault="0071244B">
            <w:pPr>
              <w:ind w:firstLineChars="200" w:firstLine="422"/>
              <w:rPr>
                <w:b/>
                <w:bCs/>
                <w:szCs w:val="21"/>
              </w:rPr>
            </w:pPr>
            <w:r w:rsidRPr="007B0CC5">
              <w:rPr>
                <w:rFonts w:hint="eastAsia"/>
                <w:b/>
                <w:bCs/>
                <w:color w:val="000000"/>
                <w:szCs w:val="21"/>
              </w:rPr>
              <w:t>环境质量底线：</w:t>
            </w:r>
            <w:r w:rsidRPr="007B0CC5">
              <w:rPr>
                <w:rFonts w:hint="eastAsia"/>
                <w:color w:val="000000"/>
                <w:szCs w:val="21"/>
              </w:rPr>
              <w:t>水环境其他重点管控区</w:t>
            </w:r>
            <w:r w:rsidRPr="007B0CC5">
              <w:rPr>
                <w:rFonts w:hint="eastAsia"/>
                <w:color w:val="000000"/>
                <w:szCs w:val="21"/>
              </w:rPr>
              <w:t>/</w:t>
            </w:r>
            <w:r w:rsidRPr="007B0CC5">
              <w:rPr>
                <w:rFonts w:hint="eastAsia"/>
                <w:color w:val="000000"/>
                <w:szCs w:val="21"/>
              </w:rPr>
              <w:t>水环境一般管控区；重金属矿；邵阳江钨瑞鸿矿业有限公司上茶山铜钨多金属矿；大气环境优先保护区</w:t>
            </w:r>
            <w:r w:rsidRPr="007B0CC5">
              <w:rPr>
                <w:rFonts w:hint="eastAsia"/>
                <w:color w:val="000000"/>
                <w:szCs w:val="21"/>
              </w:rPr>
              <w:t>/</w:t>
            </w:r>
            <w:r w:rsidRPr="007B0CC5">
              <w:rPr>
                <w:rFonts w:hint="eastAsia"/>
                <w:color w:val="000000"/>
                <w:szCs w:val="21"/>
              </w:rPr>
              <w:t>大气环境受体敏感重点管控区；湖南洞口罗溪国家森林公园</w:t>
            </w:r>
            <w:r w:rsidRPr="007B0CC5">
              <w:rPr>
                <w:rFonts w:hint="eastAsia"/>
                <w:color w:val="000000"/>
                <w:szCs w:val="21"/>
              </w:rPr>
              <w:t>/</w:t>
            </w:r>
            <w:r w:rsidRPr="007B0CC5">
              <w:rPr>
                <w:rFonts w:hint="eastAsia"/>
                <w:color w:val="000000"/>
                <w:szCs w:val="21"/>
              </w:rPr>
              <w:t>雪峰山风景名胜区；农用地优先保护区</w:t>
            </w:r>
            <w:r w:rsidRPr="007B0CC5">
              <w:rPr>
                <w:rFonts w:hint="eastAsia"/>
                <w:color w:val="000000"/>
                <w:szCs w:val="21"/>
              </w:rPr>
              <w:t>/</w:t>
            </w:r>
            <w:r w:rsidRPr="007B0CC5">
              <w:rPr>
                <w:rFonts w:hint="eastAsia"/>
                <w:color w:val="000000"/>
                <w:szCs w:val="21"/>
              </w:rPr>
              <w:t>其他重点管控区</w:t>
            </w:r>
            <w:r w:rsidRPr="007B0CC5">
              <w:rPr>
                <w:rFonts w:hint="eastAsia"/>
                <w:color w:val="000000"/>
                <w:szCs w:val="21"/>
              </w:rPr>
              <w:t>/</w:t>
            </w:r>
            <w:r w:rsidRPr="007B0CC5">
              <w:rPr>
                <w:rFonts w:hint="eastAsia"/>
                <w:color w:val="000000"/>
                <w:szCs w:val="21"/>
              </w:rPr>
              <w:t>一般管控区；矿区；重点生态功能区；</w:t>
            </w:r>
          </w:p>
          <w:p w:rsidR="002F375D" w:rsidRPr="007B0CC5" w:rsidRDefault="0071244B">
            <w:pPr>
              <w:rPr>
                <w:b/>
                <w:bCs/>
                <w:color w:val="000000"/>
                <w:szCs w:val="21"/>
              </w:rPr>
            </w:pPr>
            <w:r w:rsidRPr="007B0CC5">
              <w:rPr>
                <w:rFonts w:hint="eastAsia"/>
                <w:b/>
                <w:bCs/>
                <w:color w:val="000000"/>
                <w:szCs w:val="21"/>
              </w:rPr>
              <w:t>月溪镇</w:t>
            </w:r>
            <w:r w:rsidRPr="007B0CC5">
              <w:rPr>
                <w:rFonts w:hint="eastAsia"/>
                <w:b/>
                <w:bCs/>
                <w:color w:val="000000"/>
                <w:szCs w:val="21"/>
              </w:rPr>
              <w:t>：</w:t>
            </w:r>
          </w:p>
          <w:p w:rsidR="002F375D" w:rsidRPr="007B0CC5" w:rsidRDefault="0071244B">
            <w:pPr>
              <w:ind w:firstLineChars="200" w:firstLine="422"/>
              <w:rPr>
                <w:color w:val="000000"/>
                <w:szCs w:val="21"/>
              </w:rPr>
            </w:pPr>
            <w:r w:rsidRPr="007B0CC5">
              <w:rPr>
                <w:rFonts w:hint="eastAsia"/>
                <w:b/>
                <w:bCs/>
                <w:color w:val="000000"/>
                <w:szCs w:val="21"/>
              </w:rPr>
              <w:t>生态红线：</w:t>
            </w:r>
            <w:r w:rsidRPr="007B0CC5">
              <w:rPr>
                <w:rFonts w:hint="eastAsia"/>
                <w:color w:val="000000"/>
                <w:szCs w:val="21"/>
              </w:rPr>
              <w:t>红线</w:t>
            </w:r>
            <w:r w:rsidRPr="007B0CC5">
              <w:rPr>
                <w:rFonts w:hint="eastAsia"/>
                <w:color w:val="000000"/>
                <w:szCs w:val="21"/>
              </w:rPr>
              <w:t>/</w:t>
            </w:r>
            <w:r w:rsidRPr="007B0CC5">
              <w:rPr>
                <w:rFonts w:hint="eastAsia"/>
                <w:color w:val="000000"/>
                <w:szCs w:val="21"/>
              </w:rPr>
              <w:t>一般生态空间；水源涵养重要区</w:t>
            </w:r>
            <w:r w:rsidRPr="007B0CC5">
              <w:rPr>
                <w:rFonts w:hint="eastAsia"/>
                <w:color w:val="000000"/>
                <w:szCs w:val="21"/>
              </w:rPr>
              <w:t>\</w:t>
            </w:r>
            <w:r w:rsidRPr="007B0CC5">
              <w:rPr>
                <w:rFonts w:hint="eastAsia"/>
                <w:color w:val="000000"/>
                <w:szCs w:val="21"/>
              </w:rPr>
              <w:t>三区三线生态红线</w:t>
            </w:r>
            <w:r w:rsidRPr="007B0CC5">
              <w:rPr>
                <w:rFonts w:hint="eastAsia"/>
                <w:color w:val="000000"/>
                <w:szCs w:val="21"/>
              </w:rPr>
              <w:t>\</w:t>
            </w:r>
            <w:r w:rsidRPr="007B0CC5">
              <w:rPr>
                <w:rFonts w:hint="eastAsia"/>
                <w:color w:val="000000"/>
                <w:szCs w:val="21"/>
              </w:rPr>
              <w:t>生物多样性保护功能重要区</w:t>
            </w:r>
            <w:r w:rsidRPr="007B0CC5">
              <w:rPr>
                <w:rFonts w:hint="eastAsia"/>
                <w:color w:val="000000"/>
                <w:szCs w:val="21"/>
              </w:rPr>
              <w:t>\</w:t>
            </w:r>
            <w:r w:rsidRPr="007B0CC5">
              <w:rPr>
                <w:rFonts w:hint="eastAsia"/>
                <w:color w:val="000000"/>
                <w:szCs w:val="21"/>
              </w:rPr>
              <w:t>原生态红线</w:t>
            </w:r>
            <w:r w:rsidRPr="007B0CC5">
              <w:rPr>
                <w:rFonts w:hint="eastAsia"/>
                <w:color w:val="000000"/>
                <w:szCs w:val="21"/>
              </w:rPr>
              <w:t>\</w:t>
            </w:r>
            <w:r w:rsidRPr="007B0CC5">
              <w:rPr>
                <w:rFonts w:hint="eastAsia"/>
                <w:color w:val="000000"/>
                <w:szCs w:val="21"/>
              </w:rPr>
              <w:t>水土保持功能重要区</w:t>
            </w:r>
            <w:r w:rsidRPr="007B0CC5">
              <w:rPr>
                <w:rFonts w:hint="eastAsia"/>
                <w:color w:val="000000"/>
                <w:szCs w:val="21"/>
              </w:rPr>
              <w:t>\</w:t>
            </w:r>
            <w:r w:rsidRPr="007B0CC5">
              <w:rPr>
                <w:rFonts w:hint="eastAsia"/>
                <w:color w:val="000000"/>
                <w:szCs w:val="21"/>
              </w:rPr>
              <w:t>水土</w:t>
            </w:r>
            <w:r w:rsidRPr="007B0CC5">
              <w:rPr>
                <w:rFonts w:hint="eastAsia"/>
                <w:color w:val="000000"/>
                <w:szCs w:val="21"/>
              </w:rPr>
              <w:t>流失敏感区；</w:t>
            </w:r>
          </w:p>
          <w:p w:rsidR="002F375D" w:rsidRPr="007B0CC5" w:rsidRDefault="0071244B">
            <w:pPr>
              <w:ind w:firstLineChars="200" w:firstLine="422"/>
              <w:rPr>
                <w:color w:val="000000"/>
                <w:szCs w:val="21"/>
              </w:rPr>
            </w:pPr>
            <w:r w:rsidRPr="007B0CC5">
              <w:rPr>
                <w:rFonts w:hint="eastAsia"/>
                <w:b/>
                <w:bCs/>
                <w:color w:val="000000"/>
                <w:szCs w:val="21"/>
              </w:rPr>
              <w:t>环境质量底线：</w:t>
            </w:r>
            <w:r w:rsidRPr="007B0CC5">
              <w:rPr>
                <w:rFonts w:hint="eastAsia"/>
                <w:color w:val="000000"/>
                <w:szCs w:val="21"/>
              </w:rPr>
              <w:t>水环境优先保护区</w:t>
            </w:r>
            <w:r w:rsidRPr="007B0CC5">
              <w:rPr>
                <w:rFonts w:hint="eastAsia"/>
                <w:color w:val="000000"/>
                <w:szCs w:val="21"/>
              </w:rPr>
              <w:t>/</w:t>
            </w:r>
            <w:r w:rsidRPr="007B0CC5">
              <w:rPr>
                <w:rFonts w:hint="eastAsia"/>
                <w:color w:val="000000"/>
                <w:szCs w:val="21"/>
              </w:rPr>
              <w:t>水环境一般管控区；源头水；平溪江源头水域</w:t>
            </w:r>
            <w:r w:rsidRPr="007B0CC5">
              <w:rPr>
                <w:rFonts w:hint="eastAsia"/>
                <w:color w:val="000000"/>
                <w:szCs w:val="21"/>
              </w:rPr>
              <w:t>(</w:t>
            </w:r>
            <w:r w:rsidRPr="007B0CC5">
              <w:rPr>
                <w:rFonts w:hint="eastAsia"/>
                <w:color w:val="000000"/>
                <w:szCs w:val="21"/>
              </w:rPr>
              <w:t>畔上村茶场至月溪乡月溪村）；大气环境受体敏感重点管控区</w:t>
            </w:r>
            <w:r w:rsidRPr="007B0CC5">
              <w:rPr>
                <w:rFonts w:hint="eastAsia"/>
                <w:color w:val="000000"/>
                <w:szCs w:val="21"/>
              </w:rPr>
              <w:t>/</w:t>
            </w:r>
            <w:r w:rsidRPr="007B0CC5">
              <w:rPr>
                <w:rFonts w:hint="eastAsia"/>
                <w:color w:val="000000"/>
                <w:szCs w:val="21"/>
              </w:rPr>
              <w:t>大气环境弱扩散重点管控区；农用地优先保护区</w:t>
            </w:r>
            <w:r w:rsidRPr="007B0CC5">
              <w:rPr>
                <w:rFonts w:hint="eastAsia"/>
                <w:color w:val="000000"/>
                <w:szCs w:val="21"/>
              </w:rPr>
              <w:t>/</w:t>
            </w:r>
            <w:r w:rsidRPr="007B0CC5">
              <w:rPr>
                <w:rFonts w:hint="eastAsia"/>
                <w:color w:val="000000"/>
                <w:szCs w:val="21"/>
              </w:rPr>
              <w:t>其他重点管控区</w:t>
            </w:r>
            <w:r w:rsidRPr="007B0CC5">
              <w:rPr>
                <w:rFonts w:hint="eastAsia"/>
                <w:color w:val="000000"/>
                <w:szCs w:val="21"/>
              </w:rPr>
              <w:t>/</w:t>
            </w:r>
            <w:r w:rsidRPr="007B0CC5">
              <w:rPr>
                <w:rFonts w:hint="eastAsia"/>
                <w:color w:val="000000"/>
                <w:szCs w:val="21"/>
              </w:rPr>
              <w:t>一般管控区；矿区；农产品主产区；</w:t>
            </w:r>
          </w:p>
          <w:p w:rsidR="002F375D" w:rsidRPr="007B0CC5" w:rsidRDefault="0071244B">
            <w:pPr>
              <w:rPr>
                <w:b/>
                <w:bCs/>
                <w:color w:val="000000"/>
                <w:szCs w:val="21"/>
              </w:rPr>
            </w:pPr>
            <w:r w:rsidRPr="007B0CC5">
              <w:rPr>
                <w:rFonts w:hint="eastAsia"/>
                <w:b/>
                <w:bCs/>
                <w:color w:val="000000"/>
                <w:szCs w:val="21"/>
              </w:rPr>
              <w:t>长塘瑶族乡</w:t>
            </w:r>
            <w:r w:rsidRPr="007B0CC5">
              <w:rPr>
                <w:rFonts w:hint="eastAsia"/>
                <w:b/>
                <w:bCs/>
                <w:color w:val="000000"/>
                <w:szCs w:val="21"/>
              </w:rPr>
              <w:t>：</w:t>
            </w:r>
          </w:p>
          <w:p w:rsidR="002F375D" w:rsidRPr="007B0CC5" w:rsidRDefault="0071244B">
            <w:pPr>
              <w:ind w:firstLineChars="200" w:firstLine="422"/>
              <w:rPr>
                <w:b/>
                <w:bCs/>
                <w:color w:val="000000"/>
                <w:szCs w:val="21"/>
              </w:rPr>
            </w:pPr>
            <w:r w:rsidRPr="007B0CC5">
              <w:rPr>
                <w:rFonts w:hint="eastAsia"/>
                <w:b/>
                <w:bCs/>
                <w:color w:val="000000"/>
                <w:szCs w:val="21"/>
              </w:rPr>
              <w:t>生态红线：</w:t>
            </w:r>
            <w:r w:rsidRPr="007B0CC5">
              <w:rPr>
                <w:rFonts w:hint="eastAsia"/>
                <w:color w:val="000000"/>
                <w:szCs w:val="21"/>
              </w:rPr>
              <w:t>红线</w:t>
            </w:r>
            <w:r w:rsidRPr="007B0CC5">
              <w:rPr>
                <w:rFonts w:hint="eastAsia"/>
                <w:color w:val="000000"/>
                <w:szCs w:val="21"/>
              </w:rPr>
              <w:t>/</w:t>
            </w:r>
            <w:r w:rsidRPr="007B0CC5">
              <w:rPr>
                <w:rFonts w:hint="eastAsia"/>
                <w:color w:val="000000"/>
                <w:szCs w:val="21"/>
              </w:rPr>
              <w:t>一般生态空间；三区三线生态红线</w:t>
            </w:r>
            <w:r w:rsidRPr="007B0CC5">
              <w:rPr>
                <w:rFonts w:hint="eastAsia"/>
                <w:color w:val="000000"/>
                <w:szCs w:val="21"/>
              </w:rPr>
              <w:t>\</w:t>
            </w:r>
            <w:r w:rsidRPr="007B0CC5">
              <w:rPr>
                <w:rFonts w:hint="eastAsia"/>
                <w:color w:val="000000"/>
                <w:szCs w:val="21"/>
              </w:rPr>
              <w:t>水源涵养重要区</w:t>
            </w:r>
            <w:r w:rsidRPr="007B0CC5">
              <w:rPr>
                <w:rFonts w:hint="eastAsia"/>
                <w:color w:val="000000"/>
                <w:szCs w:val="21"/>
              </w:rPr>
              <w:t>\</w:t>
            </w:r>
            <w:r w:rsidRPr="007B0CC5">
              <w:rPr>
                <w:rFonts w:hint="eastAsia"/>
                <w:color w:val="000000"/>
                <w:szCs w:val="21"/>
              </w:rPr>
              <w:t>风景名胜区</w:t>
            </w:r>
            <w:r w:rsidRPr="007B0CC5">
              <w:rPr>
                <w:rFonts w:hint="eastAsia"/>
                <w:color w:val="000000"/>
                <w:szCs w:val="21"/>
              </w:rPr>
              <w:t>\</w:t>
            </w:r>
            <w:r w:rsidRPr="007B0CC5">
              <w:rPr>
                <w:rFonts w:hint="eastAsia"/>
                <w:color w:val="000000"/>
                <w:szCs w:val="21"/>
              </w:rPr>
              <w:t>生物多样性保护功能重要区</w:t>
            </w:r>
            <w:r w:rsidRPr="007B0CC5">
              <w:rPr>
                <w:rFonts w:hint="eastAsia"/>
                <w:color w:val="000000"/>
                <w:szCs w:val="21"/>
              </w:rPr>
              <w:t>\</w:t>
            </w:r>
            <w:r w:rsidRPr="007B0CC5">
              <w:rPr>
                <w:rFonts w:hint="eastAsia"/>
                <w:color w:val="000000"/>
                <w:szCs w:val="21"/>
              </w:rPr>
              <w:t>森林公园；</w:t>
            </w:r>
          </w:p>
          <w:p w:rsidR="002F375D" w:rsidRPr="007B0CC5" w:rsidRDefault="0071244B">
            <w:pPr>
              <w:ind w:firstLineChars="200" w:firstLine="422"/>
              <w:rPr>
                <w:b/>
                <w:bCs/>
                <w:color w:val="000000"/>
                <w:szCs w:val="21"/>
              </w:rPr>
            </w:pPr>
            <w:r w:rsidRPr="007B0CC5">
              <w:rPr>
                <w:rFonts w:hint="eastAsia"/>
                <w:b/>
                <w:bCs/>
                <w:color w:val="000000"/>
                <w:szCs w:val="21"/>
              </w:rPr>
              <w:lastRenderedPageBreak/>
              <w:t>环境质量底线：</w:t>
            </w:r>
            <w:r w:rsidRPr="007B0CC5">
              <w:rPr>
                <w:rFonts w:hint="eastAsia"/>
                <w:color w:val="000000"/>
                <w:szCs w:val="21"/>
              </w:rPr>
              <w:t>水环境优先保护区</w:t>
            </w:r>
            <w:r w:rsidRPr="007B0CC5">
              <w:rPr>
                <w:rFonts w:hint="eastAsia"/>
                <w:color w:val="000000"/>
                <w:szCs w:val="21"/>
              </w:rPr>
              <w:t>/</w:t>
            </w:r>
            <w:r w:rsidRPr="007B0CC5">
              <w:rPr>
                <w:rFonts w:hint="eastAsia"/>
                <w:color w:val="000000"/>
                <w:szCs w:val="21"/>
              </w:rPr>
              <w:t>水环境一般管控区；水源地（县级及以上）；邵阳市洞口县平溪河饮用水水源保护区；大气环境优先保护区</w:t>
            </w:r>
            <w:r w:rsidRPr="007B0CC5">
              <w:rPr>
                <w:rFonts w:hint="eastAsia"/>
                <w:color w:val="000000"/>
                <w:szCs w:val="21"/>
              </w:rPr>
              <w:t>/</w:t>
            </w:r>
            <w:r w:rsidRPr="007B0CC5">
              <w:rPr>
                <w:rFonts w:hint="eastAsia"/>
                <w:color w:val="000000"/>
                <w:szCs w:val="21"/>
              </w:rPr>
              <w:t>大气环境弱扩散重点</w:t>
            </w:r>
            <w:r w:rsidRPr="007B0CC5">
              <w:rPr>
                <w:rFonts w:hint="eastAsia"/>
                <w:color w:val="000000"/>
                <w:szCs w:val="21"/>
              </w:rPr>
              <w:t>管控区；湖南洞口大湾省级森林公园</w:t>
            </w:r>
            <w:r w:rsidRPr="007B0CC5">
              <w:rPr>
                <w:rFonts w:hint="eastAsia"/>
                <w:color w:val="000000"/>
                <w:szCs w:val="21"/>
              </w:rPr>
              <w:t>/</w:t>
            </w:r>
            <w:r w:rsidRPr="007B0CC5">
              <w:rPr>
                <w:rFonts w:hint="eastAsia"/>
                <w:color w:val="000000"/>
                <w:szCs w:val="21"/>
              </w:rPr>
              <w:t>蔡锷故里风景名胜区；农用地优先保护区</w:t>
            </w:r>
            <w:r w:rsidRPr="007B0CC5">
              <w:rPr>
                <w:rFonts w:hint="eastAsia"/>
                <w:color w:val="000000"/>
                <w:szCs w:val="21"/>
              </w:rPr>
              <w:t>/</w:t>
            </w:r>
            <w:r w:rsidRPr="007B0CC5">
              <w:rPr>
                <w:rFonts w:hint="eastAsia"/>
                <w:color w:val="000000"/>
                <w:szCs w:val="21"/>
              </w:rPr>
              <w:t>一般管控区；重点生态功能区；</w:t>
            </w:r>
          </w:p>
        </w:tc>
      </w:tr>
      <w:tr w:rsidR="002F375D" w:rsidRPr="007B0CC5">
        <w:trPr>
          <w:trHeight w:val="350"/>
          <w:jc w:val="center"/>
        </w:trPr>
        <w:tc>
          <w:tcPr>
            <w:tcW w:w="1651" w:type="dxa"/>
            <w:vAlign w:val="center"/>
          </w:tcPr>
          <w:p w:rsidR="002F375D" w:rsidRPr="007B0CC5" w:rsidRDefault="0071244B">
            <w:pPr>
              <w:widowControl/>
              <w:jc w:val="center"/>
              <w:rPr>
                <w:b/>
                <w:color w:val="000000"/>
                <w:szCs w:val="21"/>
              </w:rPr>
            </w:pPr>
            <w:r w:rsidRPr="007B0CC5">
              <w:rPr>
                <w:rFonts w:hint="eastAsia"/>
                <w:b/>
                <w:color w:val="000000"/>
                <w:szCs w:val="21"/>
              </w:rPr>
              <w:lastRenderedPageBreak/>
              <w:t>管控维度</w:t>
            </w:r>
          </w:p>
        </w:tc>
        <w:tc>
          <w:tcPr>
            <w:tcW w:w="9826" w:type="dxa"/>
            <w:gridSpan w:val="9"/>
            <w:vAlign w:val="center"/>
          </w:tcPr>
          <w:p w:rsidR="002F375D" w:rsidRPr="007B0CC5" w:rsidRDefault="0071244B">
            <w:pPr>
              <w:jc w:val="center"/>
              <w:rPr>
                <w:b/>
                <w:color w:val="000000"/>
                <w:szCs w:val="21"/>
              </w:rPr>
            </w:pPr>
            <w:r w:rsidRPr="007B0CC5">
              <w:rPr>
                <w:rFonts w:hint="eastAsia"/>
                <w:b/>
                <w:color w:val="000000"/>
                <w:kern w:val="0"/>
                <w:szCs w:val="21"/>
              </w:rPr>
              <w:t>管控要求</w:t>
            </w:r>
          </w:p>
        </w:tc>
        <w:tc>
          <w:tcPr>
            <w:tcW w:w="2471" w:type="dxa"/>
            <w:vAlign w:val="center"/>
          </w:tcPr>
          <w:p w:rsidR="002F375D" w:rsidRPr="007B0CC5" w:rsidRDefault="0071244B">
            <w:pPr>
              <w:jc w:val="center"/>
              <w:rPr>
                <w:b/>
                <w:color w:val="000000"/>
                <w:szCs w:val="21"/>
              </w:rPr>
            </w:pPr>
            <w:r w:rsidRPr="007B0CC5">
              <w:rPr>
                <w:rFonts w:hint="eastAsia"/>
                <w:b/>
                <w:color w:val="000000"/>
                <w:szCs w:val="21"/>
              </w:rPr>
              <w:t>编制依据</w:t>
            </w:r>
          </w:p>
        </w:tc>
      </w:tr>
      <w:tr w:rsidR="002F375D" w:rsidRPr="007B0CC5">
        <w:trPr>
          <w:trHeight w:val="329"/>
          <w:jc w:val="center"/>
        </w:trPr>
        <w:tc>
          <w:tcPr>
            <w:tcW w:w="1651" w:type="dxa"/>
            <w:vAlign w:val="center"/>
          </w:tcPr>
          <w:p w:rsidR="002F375D" w:rsidRPr="007B0CC5" w:rsidRDefault="0071244B">
            <w:pPr>
              <w:widowControl/>
              <w:jc w:val="center"/>
              <w:rPr>
                <w:color w:val="000000"/>
                <w:szCs w:val="21"/>
              </w:rPr>
            </w:pPr>
            <w:r w:rsidRPr="007B0CC5">
              <w:rPr>
                <w:rFonts w:hint="eastAsia"/>
                <w:color w:val="000000"/>
                <w:szCs w:val="21"/>
              </w:rPr>
              <w:t>空间布局约束</w:t>
            </w:r>
          </w:p>
        </w:tc>
        <w:tc>
          <w:tcPr>
            <w:tcW w:w="9826" w:type="dxa"/>
            <w:gridSpan w:val="9"/>
            <w:vAlign w:val="center"/>
          </w:tcPr>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1.1</w:t>
            </w:r>
            <w:r w:rsidRPr="007B0CC5">
              <w:rPr>
                <w:rFonts w:hint="eastAsia"/>
                <w:color w:val="000000"/>
                <w:szCs w:val="21"/>
              </w:rPr>
              <w:t>）实行环评总量前置，新、改、扩建项目二氧化硫、氮氧化物实行倍量削减替代。</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1.2</w:t>
            </w:r>
            <w:r w:rsidRPr="007B0CC5">
              <w:rPr>
                <w:rFonts w:hint="eastAsia"/>
                <w:color w:val="000000"/>
                <w:szCs w:val="21"/>
              </w:rPr>
              <w:t>）未达到土壤污染风险评估报告要求的地块，禁止开工建设与风险管控、修复无关的项目。</w:t>
            </w:r>
          </w:p>
          <w:p w:rsidR="002F375D" w:rsidRPr="007B0CC5" w:rsidRDefault="0071244B">
            <w:pPr>
              <w:tabs>
                <w:tab w:val="left" w:pos="1021"/>
              </w:tabs>
              <w:ind w:firstLineChars="200" w:firstLine="420"/>
              <w:rPr>
                <w:strike/>
                <w:color w:val="000000"/>
                <w:szCs w:val="21"/>
              </w:rPr>
            </w:pPr>
            <w:r w:rsidRPr="007B0CC5">
              <w:rPr>
                <w:rFonts w:hint="eastAsia"/>
                <w:color w:val="000000"/>
                <w:szCs w:val="21"/>
              </w:rPr>
              <w:t>（</w:t>
            </w:r>
            <w:r w:rsidRPr="007B0CC5">
              <w:rPr>
                <w:rFonts w:hint="eastAsia"/>
                <w:color w:val="000000"/>
                <w:szCs w:val="21"/>
              </w:rPr>
              <w:t>1.3</w:t>
            </w:r>
            <w:r w:rsidRPr="007B0CC5">
              <w:rPr>
                <w:rFonts w:hint="eastAsia"/>
                <w:color w:val="000000"/>
                <w:szCs w:val="21"/>
              </w:rPr>
              <w:t>）禁止新建有机类危险废物热（裂）解处理项目。</w:t>
            </w:r>
          </w:p>
        </w:tc>
        <w:tc>
          <w:tcPr>
            <w:tcW w:w="2471" w:type="dxa"/>
            <w:vMerge w:val="restart"/>
          </w:tcPr>
          <w:p w:rsidR="002F375D" w:rsidRPr="007B0CC5" w:rsidRDefault="0071244B">
            <w:pPr>
              <w:rPr>
                <w:color w:val="000000"/>
                <w:szCs w:val="21"/>
              </w:rPr>
            </w:pPr>
            <w:r w:rsidRPr="007B0CC5">
              <w:rPr>
                <w:rFonts w:hint="eastAsia"/>
                <w:color w:val="000000"/>
                <w:szCs w:val="21"/>
              </w:rPr>
              <w:t>①《洞口县国民经济和社会发展第十四个五年规划和二</w:t>
            </w:r>
            <w:r w:rsidRPr="007B0CC5">
              <w:rPr>
                <w:rFonts w:hint="eastAsia"/>
                <w:color w:val="000000"/>
                <w:szCs w:val="21"/>
              </w:rPr>
              <w:t>O</w:t>
            </w:r>
            <w:r w:rsidRPr="007B0CC5">
              <w:rPr>
                <w:rFonts w:hint="eastAsia"/>
                <w:color w:val="000000"/>
                <w:szCs w:val="21"/>
              </w:rPr>
              <w:t>三五年远景目标纲要》原文中“牛羊产业：主要布局古楼乡、大屋乡、桐山乡、月溪镇、又兰镇、江口镇、罗溪乡、长塘乡、渣坪乡等乡镇，形成年出栏</w:t>
            </w:r>
            <w:r w:rsidRPr="007B0CC5">
              <w:rPr>
                <w:rFonts w:hint="eastAsia"/>
                <w:color w:val="000000"/>
                <w:szCs w:val="21"/>
              </w:rPr>
              <w:t>5</w:t>
            </w:r>
            <w:r w:rsidRPr="007B0CC5">
              <w:rPr>
                <w:rFonts w:hint="eastAsia"/>
                <w:color w:val="000000"/>
                <w:szCs w:val="21"/>
              </w:rPr>
              <w:t>万头肉牛</w:t>
            </w:r>
            <w:r w:rsidRPr="007B0CC5">
              <w:rPr>
                <w:rFonts w:hint="eastAsia"/>
                <w:color w:val="000000"/>
                <w:szCs w:val="21"/>
              </w:rPr>
              <w:t xml:space="preserve"> </w:t>
            </w:r>
            <w:r w:rsidRPr="007B0CC5">
              <w:rPr>
                <w:rFonts w:hint="eastAsia"/>
                <w:color w:val="000000"/>
                <w:szCs w:val="21"/>
              </w:rPr>
              <w:t>和年出栏</w:t>
            </w:r>
            <w:r w:rsidRPr="007B0CC5">
              <w:rPr>
                <w:rFonts w:hint="eastAsia"/>
                <w:color w:val="000000"/>
                <w:szCs w:val="21"/>
              </w:rPr>
              <w:t>10</w:t>
            </w:r>
            <w:r w:rsidRPr="007B0CC5">
              <w:rPr>
                <w:rFonts w:hint="eastAsia"/>
                <w:color w:val="000000"/>
                <w:szCs w:val="21"/>
              </w:rPr>
              <w:t>万头肉羊的牛羊生产基地。”、《洞</w:t>
            </w:r>
            <w:r w:rsidRPr="007B0CC5">
              <w:rPr>
                <w:rFonts w:hint="eastAsia"/>
                <w:color w:val="000000"/>
                <w:szCs w:val="21"/>
              </w:rPr>
              <w:t>口县科技和工业信息“十四五”发展规划》（</w:t>
            </w:r>
            <w:r w:rsidRPr="007B0CC5">
              <w:rPr>
                <w:rFonts w:hint="eastAsia"/>
                <w:color w:val="000000"/>
                <w:szCs w:val="21"/>
              </w:rPr>
              <w:t>2021-2025</w:t>
            </w:r>
            <w:r w:rsidRPr="007B0CC5">
              <w:rPr>
                <w:rFonts w:hint="eastAsia"/>
                <w:color w:val="000000"/>
                <w:szCs w:val="21"/>
              </w:rPr>
              <w:t>年）原文中“加快雪峰蜜桔种植基地及休闲农业园、古楼湘乐生态茶园旅游景区、罗溪瑶族乡重点建设生态休闲度假景区建设。”</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1.1</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w:t>
            </w:r>
            <w:r w:rsidRPr="007B0CC5">
              <w:rPr>
                <w:rFonts w:hint="eastAsia"/>
                <w:color w:val="000000"/>
                <w:szCs w:val="21"/>
              </w:rPr>
              <w:lastRenderedPageBreak/>
              <w:t>中“</w:t>
            </w:r>
            <w:r w:rsidRPr="007B0CC5">
              <w:rPr>
                <w:rFonts w:hint="eastAsia"/>
                <w:color w:val="000000"/>
                <w:szCs w:val="21"/>
              </w:rPr>
              <w:t>实行环评总量前置，新、改、扩建项目二氧化硫、氮氧化物实行倍量削减替代。</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1.2</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rPr>
              <w:t>未达到土壤污染风险评估报告要求的地块，禁止开工建设与风险管控、修复无关的项目。</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1.3</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rPr>
              <w:t>禁止新建有机类危险废物热（裂）解处理项目。</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2.1.1</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原文中“补齐城乡污水收集和处理设施短板，加强生活源污染治理。”</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2.1.2</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lang w:val="zh-CN"/>
              </w:rPr>
              <w:t>优化水产养殖空间布局，坚持生态健康养殖，</w:t>
            </w:r>
            <w:r w:rsidRPr="007B0CC5">
              <w:rPr>
                <w:rFonts w:hint="eastAsia"/>
                <w:color w:val="000000"/>
                <w:szCs w:val="21"/>
              </w:rPr>
              <w:t>全面开展水产养殖尾水污染综合整治。”</w:t>
            </w:r>
          </w:p>
          <w:p w:rsidR="002F375D" w:rsidRPr="007B0CC5" w:rsidRDefault="0071244B">
            <w:pPr>
              <w:tabs>
                <w:tab w:val="left" w:pos="1021"/>
              </w:tabs>
              <w:rPr>
                <w:color w:val="000000"/>
                <w:szCs w:val="21"/>
              </w:rPr>
            </w:pPr>
            <w:r w:rsidRPr="007B0CC5">
              <w:rPr>
                <w:rFonts w:hint="eastAsia"/>
                <w:color w:val="000000"/>
                <w:szCs w:val="21"/>
              </w:rPr>
              <w:lastRenderedPageBreak/>
              <w:t>（</w:t>
            </w:r>
            <w:r w:rsidRPr="007B0CC5">
              <w:rPr>
                <w:rFonts w:hint="eastAsia"/>
                <w:color w:val="000000"/>
                <w:szCs w:val="21"/>
              </w:rPr>
              <w:t>2.1.3</w:t>
            </w:r>
            <w:r w:rsidRPr="007B0CC5">
              <w:rPr>
                <w:rFonts w:hint="eastAsia"/>
                <w:color w:val="000000"/>
                <w:szCs w:val="21"/>
              </w:rPr>
              <w:t>）《</w:t>
            </w:r>
            <w:r w:rsidRPr="007B0CC5">
              <w:rPr>
                <w:rFonts w:hint="eastAsia"/>
                <w:color w:val="000000"/>
                <w:szCs w:val="21"/>
              </w:rPr>
              <w:t xml:space="preserve">2023 </w:t>
            </w:r>
            <w:r w:rsidRPr="007B0CC5">
              <w:rPr>
                <w:rFonts w:hint="eastAsia"/>
                <w:color w:val="000000"/>
                <w:szCs w:val="21"/>
              </w:rPr>
              <w:t>年洞口县深入打好污染防治攻坚战工作方案》原文中“</w:t>
            </w:r>
            <w:r w:rsidRPr="007B0CC5">
              <w:rPr>
                <w:rFonts w:hint="eastAsia"/>
                <w:color w:val="000000"/>
                <w:szCs w:val="21"/>
                <w:lang w:val="zh-CN"/>
              </w:rPr>
              <w:t>推进</w:t>
            </w:r>
            <w:r w:rsidRPr="007B0CC5">
              <w:rPr>
                <w:rFonts w:hint="eastAsia"/>
                <w:color w:val="000000"/>
                <w:szCs w:val="21"/>
                <w:lang w:val="zh-CN"/>
              </w:rPr>
              <w:t xml:space="preserve"> 20 </w:t>
            </w:r>
            <w:r w:rsidRPr="007B0CC5">
              <w:rPr>
                <w:rFonts w:hint="eastAsia"/>
                <w:color w:val="000000"/>
                <w:szCs w:val="21"/>
                <w:lang w:val="zh-CN"/>
              </w:rPr>
              <w:t>张床位以上医疗机构污水处理问题排查整改，确保医疗废水全收集全处置。</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2.2.1</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rPr>
              <w:t>推广水泥生产原</w:t>
            </w:r>
            <w:r w:rsidRPr="007B0CC5">
              <w:rPr>
                <w:rFonts w:hint="eastAsia"/>
                <w:color w:val="000000"/>
                <w:szCs w:val="21"/>
              </w:rPr>
              <w:t>料替代技术，鼓励砖瓦等行业开展全流程二氧化碳减排示范工程。</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2.2.2</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rPr>
              <w:t>控制农田和畜禽养殖甲烷和氧化亚氮温室气体排放。</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2.3.1</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原文中“推动农作物秸秆、畜禽粪污、林业废弃物、农产品加工副产品等农林废弃物的高效利用。”</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2.3.2</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w:t>
            </w:r>
            <w:r w:rsidRPr="007B0CC5">
              <w:rPr>
                <w:rFonts w:hint="eastAsia"/>
                <w:color w:val="000000"/>
                <w:szCs w:val="21"/>
              </w:rPr>
              <w:lastRenderedPageBreak/>
              <w:t>中“全面禁止废塑料进口，推广使用可降解塑料制品、塑料替代产品。”</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2.3.3</w:t>
            </w:r>
            <w:r w:rsidRPr="007B0CC5">
              <w:rPr>
                <w:rFonts w:hint="eastAsia"/>
                <w:color w:val="000000"/>
                <w:szCs w:val="21"/>
              </w:rPr>
              <w:t>）</w:t>
            </w:r>
            <w:r w:rsidRPr="007B0CC5">
              <w:rPr>
                <w:rFonts w:hint="eastAsia"/>
                <w:color w:val="000000"/>
                <w:szCs w:val="21"/>
              </w:rPr>
              <w:t>《</w:t>
            </w:r>
            <w:r w:rsidRPr="007B0CC5">
              <w:rPr>
                <w:rFonts w:hint="eastAsia"/>
                <w:color w:val="000000"/>
                <w:szCs w:val="21"/>
              </w:rPr>
              <w:t xml:space="preserve">2023 </w:t>
            </w:r>
            <w:r w:rsidRPr="007B0CC5">
              <w:rPr>
                <w:rFonts w:hint="eastAsia"/>
                <w:color w:val="000000"/>
                <w:szCs w:val="21"/>
              </w:rPr>
              <w:t>年洞口县深入打好污染防治攻坚战工作方案》原文中“加强农村垃圾中转站建设，巩固非正规生活垃圾堆放点整治成效，提升农村垃圾治理水平。”</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3.1</w:t>
            </w:r>
            <w:r w:rsidRPr="007B0CC5">
              <w:rPr>
                <w:rFonts w:hint="eastAsia"/>
                <w:color w:val="000000"/>
                <w:szCs w:val="21"/>
              </w:rPr>
              <w:t>）</w:t>
            </w:r>
            <w:r w:rsidRPr="007B0CC5">
              <w:rPr>
                <w:rFonts w:hint="eastAsia"/>
                <w:color w:val="000000"/>
                <w:szCs w:val="21"/>
              </w:rPr>
              <w:t>《</w:t>
            </w:r>
            <w:r w:rsidRPr="007B0CC5">
              <w:rPr>
                <w:rFonts w:hint="eastAsia"/>
                <w:color w:val="000000"/>
                <w:szCs w:val="21"/>
              </w:rPr>
              <w:t xml:space="preserve">2023 </w:t>
            </w:r>
            <w:r w:rsidRPr="007B0CC5">
              <w:rPr>
                <w:rFonts w:hint="eastAsia"/>
                <w:color w:val="000000"/>
                <w:szCs w:val="21"/>
              </w:rPr>
              <w:t>年洞口县深入打好污染防治攻坚战工作方案》原文中</w:t>
            </w:r>
            <w:r w:rsidRPr="007B0CC5">
              <w:rPr>
                <w:rFonts w:hint="eastAsia"/>
                <w:color w:val="000000"/>
                <w:szCs w:val="21"/>
              </w:rPr>
              <w:t>“</w:t>
            </w:r>
            <w:r w:rsidRPr="007B0CC5">
              <w:rPr>
                <w:spacing w:val="-2"/>
              </w:rPr>
              <w:t>严格土壤污染重点监管单位和化工企业搬迁腾退用地土壤污染风险管控</w:t>
            </w:r>
            <w:r w:rsidRPr="007B0CC5">
              <w:rPr>
                <w:rFonts w:hint="eastAsia"/>
                <w:spacing w:val="-2"/>
              </w:rPr>
              <w:t>。</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3.2</w:t>
            </w:r>
            <w:r w:rsidRPr="007B0CC5">
              <w:rPr>
                <w:rFonts w:hint="eastAsia"/>
                <w:color w:val="000000"/>
                <w:szCs w:val="21"/>
              </w:rPr>
              <w:t>）</w:t>
            </w:r>
            <w:r w:rsidRPr="007B0CC5">
              <w:rPr>
                <w:rFonts w:hint="eastAsia"/>
                <w:color w:val="000000"/>
                <w:szCs w:val="21"/>
              </w:rPr>
              <w:t>《</w:t>
            </w:r>
            <w:r w:rsidRPr="007B0CC5">
              <w:rPr>
                <w:rFonts w:hint="eastAsia"/>
                <w:color w:val="000000"/>
                <w:szCs w:val="21"/>
              </w:rPr>
              <w:t xml:space="preserve">2023 </w:t>
            </w:r>
            <w:r w:rsidRPr="007B0CC5">
              <w:rPr>
                <w:rFonts w:hint="eastAsia"/>
                <w:color w:val="000000"/>
                <w:szCs w:val="21"/>
              </w:rPr>
              <w:t>年洞口县深入打好污染防治攻坚战工作方案》原文中“</w:t>
            </w:r>
            <w:r w:rsidRPr="007B0CC5">
              <w:rPr>
                <w:spacing w:val="-2"/>
              </w:rPr>
              <w:t>积极开展受污染耕地土壤重金属成因排查和污染源头风险管控。</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3.3</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rPr>
              <w:t>推动污染物与土壤环</w:t>
            </w:r>
            <w:r w:rsidRPr="007B0CC5">
              <w:rPr>
                <w:rFonts w:hint="eastAsia"/>
                <w:color w:val="000000"/>
                <w:szCs w:val="21"/>
              </w:rPr>
              <w:lastRenderedPageBreak/>
              <w:t>境、地下水环境之间的协同控制，持续开展固体废</w:t>
            </w:r>
            <w:r w:rsidRPr="007B0CC5">
              <w:rPr>
                <w:rFonts w:hint="eastAsia"/>
                <w:color w:val="000000"/>
                <w:szCs w:val="21"/>
              </w:rPr>
              <w:t>物和危险废物贮存场所周边土壤与地下水环境状况调查评估。</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3.4</w:t>
            </w:r>
            <w:r w:rsidRPr="007B0CC5">
              <w:rPr>
                <w:rFonts w:hint="eastAsia"/>
                <w:color w:val="000000"/>
                <w:szCs w:val="21"/>
              </w:rPr>
              <w:t>）《洞口县“十四五”水安全保障规划》（</w:t>
            </w:r>
            <w:r w:rsidRPr="007B0CC5">
              <w:rPr>
                <w:rFonts w:hint="eastAsia"/>
                <w:color w:val="000000"/>
                <w:szCs w:val="21"/>
              </w:rPr>
              <w:t>2020</w:t>
            </w:r>
            <w:r w:rsidRPr="007B0CC5">
              <w:rPr>
                <w:rFonts w:hint="eastAsia"/>
                <w:color w:val="000000"/>
                <w:szCs w:val="21"/>
              </w:rPr>
              <w:t>年—</w:t>
            </w:r>
            <w:r w:rsidRPr="007B0CC5">
              <w:rPr>
                <w:rFonts w:hint="eastAsia"/>
                <w:color w:val="000000"/>
                <w:szCs w:val="21"/>
              </w:rPr>
              <w:t>2025</w:t>
            </w:r>
            <w:r w:rsidRPr="007B0CC5">
              <w:rPr>
                <w:rFonts w:hint="eastAsia"/>
                <w:color w:val="000000"/>
                <w:szCs w:val="21"/>
              </w:rPr>
              <w:t>年）原文中“</w:t>
            </w:r>
            <w:r w:rsidRPr="007B0CC5">
              <w:rPr>
                <w:rFonts w:hint="eastAsia"/>
                <w:color w:val="000000"/>
                <w:szCs w:val="21"/>
              </w:rPr>
              <w:t>建立健全涉河建设项目管理、水域和岸线保护、河湖采砂管理</w:t>
            </w:r>
            <w:r w:rsidRPr="007B0CC5">
              <w:rPr>
                <w:rFonts w:hint="eastAsia"/>
                <w:color w:val="000000"/>
                <w:szCs w:val="21"/>
              </w:rPr>
              <w:t>。</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4.1.1</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原文中“优化能源结构，构建清洁低碳、安全高效的现代能源体系，控制化石能源消费总量，合理控制煤炭消费总量。”</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4.1.2</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原文中“提倡使用太阳能、石油液化气、电、沼气等清洁能源。”</w:t>
            </w:r>
          </w:p>
          <w:p w:rsidR="002F375D" w:rsidRPr="007B0CC5" w:rsidRDefault="0071244B">
            <w:pPr>
              <w:tabs>
                <w:tab w:val="left" w:pos="1021"/>
              </w:tabs>
              <w:rPr>
                <w:szCs w:val="21"/>
              </w:rPr>
            </w:pPr>
            <w:r w:rsidRPr="007B0CC5">
              <w:rPr>
                <w:rFonts w:hint="eastAsia"/>
                <w:color w:val="000000"/>
                <w:szCs w:val="21"/>
              </w:rPr>
              <w:t>（</w:t>
            </w:r>
            <w:r w:rsidRPr="007B0CC5">
              <w:rPr>
                <w:rFonts w:hint="eastAsia"/>
                <w:color w:val="000000"/>
                <w:szCs w:val="21"/>
              </w:rPr>
              <w:t>4.2</w:t>
            </w:r>
            <w:r w:rsidRPr="007B0CC5">
              <w:rPr>
                <w:rFonts w:hint="eastAsia"/>
                <w:color w:val="000000"/>
                <w:szCs w:val="21"/>
              </w:rPr>
              <w:t>）</w:t>
            </w:r>
            <w:r w:rsidRPr="007B0CC5">
              <w:rPr>
                <w:rFonts w:hint="eastAsia"/>
                <w:szCs w:val="21"/>
              </w:rPr>
              <w:t>《</w:t>
            </w:r>
            <w:r w:rsidRPr="007B0CC5">
              <w:rPr>
                <w:rFonts w:hint="eastAsia"/>
                <w:szCs w:val="21"/>
              </w:rPr>
              <w:t>邵阳</w:t>
            </w:r>
            <w:r w:rsidRPr="007B0CC5">
              <w:rPr>
                <w:rFonts w:hint="eastAsia"/>
                <w:szCs w:val="21"/>
              </w:rPr>
              <w:t>市水利局</w:t>
            </w:r>
            <w:r w:rsidRPr="007B0CC5">
              <w:rPr>
                <w:rFonts w:hint="eastAsia"/>
                <w:szCs w:val="21"/>
              </w:rPr>
              <w:t xml:space="preserve"> </w:t>
            </w:r>
            <w:r w:rsidRPr="007B0CC5">
              <w:rPr>
                <w:rFonts w:hint="eastAsia"/>
                <w:szCs w:val="21"/>
              </w:rPr>
              <w:t>邵阳</w:t>
            </w:r>
            <w:r w:rsidRPr="007B0CC5">
              <w:rPr>
                <w:rFonts w:hint="eastAsia"/>
                <w:szCs w:val="21"/>
              </w:rPr>
              <w:t>市发展和改革委员会关于印发“十四五”用</w:t>
            </w:r>
            <w:r w:rsidRPr="007B0CC5">
              <w:rPr>
                <w:rFonts w:hint="eastAsia"/>
                <w:szCs w:val="21"/>
              </w:rPr>
              <w:lastRenderedPageBreak/>
              <w:t>水量和强度双控目标的通知》附件中“</w:t>
            </w:r>
            <w:r w:rsidRPr="007B0CC5">
              <w:rPr>
                <w:rFonts w:hint="eastAsia"/>
                <w:szCs w:val="21"/>
              </w:rPr>
              <w:t>2025</w:t>
            </w:r>
            <w:r w:rsidRPr="007B0CC5">
              <w:rPr>
                <w:rFonts w:hint="eastAsia"/>
                <w:szCs w:val="21"/>
              </w:rPr>
              <w:t>年各县市区用水总量和强度双控目标”</w:t>
            </w:r>
          </w:p>
          <w:p w:rsidR="002F375D" w:rsidRPr="007B0CC5" w:rsidRDefault="0071244B">
            <w:pPr>
              <w:tabs>
                <w:tab w:val="left" w:pos="1021"/>
              </w:tabs>
              <w:rPr>
                <w:rFonts w:asciiTheme="minorHAnsi" w:hAnsiTheme="minorHAnsi" w:cstheme="minorBidi"/>
                <w:spacing w:val="-14"/>
              </w:rPr>
            </w:pPr>
            <w:r w:rsidRPr="007B0CC5">
              <w:rPr>
                <w:rFonts w:hint="eastAsia"/>
                <w:szCs w:val="21"/>
              </w:rPr>
              <w:t>（</w:t>
            </w:r>
            <w:r w:rsidRPr="007B0CC5">
              <w:rPr>
                <w:rFonts w:hint="eastAsia"/>
                <w:szCs w:val="21"/>
              </w:rPr>
              <w:t>4.3.1</w:t>
            </w:r>
            <w:r w:rsidRPr="007B0CC5">
              <w:rPr>
                <w:rFonts w:hint="eastAsia"/>
                <w:szCs w:val="21"/>
              </w:rPr>
              <w:t>）</w:t>
            </w:r>
            <w:r w:rsidRPr="007B0CC5">
              <w:rPr>
                <w:rFonts w:asciiTheme="minorHAnsi" w:eastAsiaTheme="minorEastAsia" w:hAnsiTheme="minorHAnsi" w:cstheme="minorBidi" w:hint="eastAsia"/>
                <w:spacing w:val="-14"/>
              </w:rPr>
              <w:t>《洞口</w:t>
            </w:r>
            <w:r w:rsidRPr="007B0CC5">
              <w:rPr>
                <w:rFonts w:asciiTheme="minorHAnsi" w:eastAsiaTheme="minorEastAsia" w:hAnsiTheme="minorHAnsi" w:cstheme="minorBidi"/>
                <w:spacing w:val="-14"/>
              </w:rPr>
              <w:t>县国土空间总体规划</w:t>
            </w:r>
            <w:r w:rsidRPr="007B0CC5">
              <w:rPr>
                <w:rFonts w:asciiTheme="minorHAnsi" w:eastAsiaTheme="minorEastAsia" w:hAnsiTheme="minorHAnsi" w:cstheme="minorBidi" w:hint="eastAsia"/>
                <w:spacing w:val="-14"/>
              </w:rPr>
              <w:t>》</w:t>
            </w:r>
            <w:r w:rsidRPr="007B0CC5">
              <w:rPr>
                <w:rFonts w:asciiTheme="minorHAnsi" w:hAnsiTheme="minorHAnsi" w:cstheme="minorBidi" w:hint="eastAsia"/>
                <w:spacing w:val="-14"/>
              </w:rPr>
              <w:t>原文中“</w:t>
            </w:r>
            <w:r w:rsidRPr="007B0CC5">
              <w:rPr>
                <w:rFonts w:hint="eastAsia"/>
                <w:color w:val="000000"/>
                <w:szCs w:val="21"/>
              </w:rPr>
              <w:t>重点开展废弃、闲置、布局分散农用地的整理。</w:t>
            </w:r>
            <w:r w:rsidRPr="007B0CC5">
              <w:rPr>
                <w:rFonts w:asciiTheme="minorHAnsi" w:hAnsiTheme="minorHAnsi" w:cstheme="minorBidi" w:hint="eastAsia"/>
                <w:spacing w:val="-14"/>
              </w:rPr>
              <w:t>”</w:t>
            </w:r>
          </w:p>
          <w:p w:rsidR="002F375D" w:rsidRPr="007B0CC5" w:rsidRDefault="0071244B">
            <w:pPr>
              <w:rPr>
                <w:color w:val="000000"/>
                <w:szCs w:val="21"/>
              </w:rPr>
            </w:pPr>
            <w:r w:rsidRPr="007B0CC5">
              <w:rPr>
                <w:rFonts w:asciiTheme="minorHAnsi" w:eastAsiaTheme="minorEastAsia" w:hAnsiTheme="minorHAnsi" w:cstheme="minorBidi" w:hint="eastAsia"/>
                <w:spacing w:val="-14"/>
              </w:rPr>
              <w:t>（</w:t>
            </w:r>
            <w:r w:rsidRPr="007B0CC5">
              <w:rPr>
                <w:rFonts w:asciiTheme="minorHAnsi" w:eastAsiaTheme="minorEastAsia" w:hAnsiTheme="minorHAnsi" w:cstheme="minorBidi" w:hint="eastAsia"/>
                <w:spacing w:val="-14"/>
              </w:rPr>
              <w:t>4.3.2</w:t>
            </w:r>
            <w:r w:rsidRPr="007B0CC5">
              <w:rPr>
                <w:rFonts w:asciiTheme="minorHAnsi" w:eastAsiaTheme="minorEastAsia" w:hAnsiTheme="minorHAnsi" w:cstheme="minorBidi" w:hint="eastAsia"/>
                <w:spacing w:val="-14"/>
              </w:rPr>
              <w:t>）《洞口县国土空间总体规划》原文中“至</w:t>
            </w:r>
            <w:r w:rsidRPr="007B0CC5">
              <w:rPr>
                <w:rFonts w:asciiTheme="minorHAnsi" w:eastAsiaTheme="minorEastAsia" w:hAnsiTheme="minorHAnsi" w:cstheme="minorBidi" w:hint="eastAsia"/>
                <w:spacing w:val="-14"/>
              </w:rPr>
              <w:t xml:space="preserve"> </w:t>
            </w:r>
            <w:r w:rsidRPr="007B0CC5">
              <w:rPr>
                <w:rFonts w:asciiTheme="minorHAnsi" w:eastAsiaTheme="minorEastAsia" w:hAnsiTheme="minorHAnsi" w:cstheme="minorBidi"/>
                <w:spacing w:val="-14"/>
              </w:rPr>
              <w:t xml:space="preserve">2035 </w:t>
            </w:r>
            <w:r w:rsidRPr="007B0CC5">
              <w:rPr>
                <w:rFonts w:asciiTheme="minorHAnsi" w:eastAsiaTheme="minorEastAsia" w:hAnsiTheme="minorHAnsi" w:cstheme="minorBidi" w:hint="eastAsia"/>
                <w:spacing w:val="-14"/>
              </w:rPr>
              <w:t>年，规划预计盘活闲置用地</w:t>
            </w:r>
            <w:r w:rsidRPr="007B0CC5">
              <w:rPr>
                <w:rFonts w:asciiTheme="minorHAnsi" w:eastAsiaTheme="minorEastAsia" w:hAnsiTheme="minorHAnsi" w:cstheme="minorBidi" w:hint="eastAsia"/>
                <w:spacing w:val="-14"/>
              </w:rPr>
              <w:t xml:space="preserve"> </w:t>
            </w:r>
            <w:r w:rsidRPr="007B0CC5">
              <w:rPr>
                <w:rFonts w:asciiTheme="minorHAnsi" w:eastAsiaTheme="minorEastAsia" w:hAnsiTheme="minorHAnsi" w:cstheme="minorBidi"/>
                <w:spacing w:val="-14"/>
              </w:rPr>
              <w:t xml:space="preserve">97.37 </w:t>
            </w:r>
            <w:r w:rsidRPr="007B0CC5">
              <w:rPr>
                <w:rFonts w:asciiTheme="minorHAnsi" w:eastAsiaTheme="minorEastAsia" w:hAnsiTheme="minorHAnsi" w:cstheme="minorBidi" w:hint="eastAsia"/>
                <w:spacing w:val="-14"/>
              </w:rPr>
              <w:t>公顷，工业低效用地</w:t>
            </w:r>
            <w:r w:rsidRPr="007B0CC5">
              <w:rPr>
                <w:rFonts w:asciiTheme="minorHAnsi" w:eastAsiaTheme="minorEastAsia" w:hAnsiTheme="minorHAnsi" w:cstheme="minorBidi" w:hint="eastAsia"/>
                <w:spacing w:val="-14"/>
              </w:rPr>
              <w:t xml:space="preserve"> </w:t>
            </w:r>
            <w:r w:rsidRPr="007B0CC5">
              <w:rPr>
                <w:rFonts w:asciiTheme="minorHAnsi" w:eastAsiaTheme="minorEastAsia" w:hAnsiTheme="minorHAnsi" w:cstheme="minorBidi"/>
                <w:spacing w:val="-14"/>
              </w:rPr>
              <w:t xml:space="preserve">26.18 </w:t>
            </w:r>
            <w:r w:rsidRPr="007B0CC5">
              <w:rPr>
                <w:rFonts w:asciiTheme="minorHAnsi" w:eastAsiaTheme="minorEastAsia" w:hAnsiTheme="minorHAnsi" w:cstheme="minorBidi" w:hint="eastAsia"/>
                <w:spacing w:val="-14"/>
              </w:rPr>
              <w:t>公顷。”</w:t>
            </w:r>
          </w:p>
        </w:tc>
      </w:tr>
      <w:tr w:rsidR="002F375D" w:rsidRPr="007B0CC5">
        <w:trPr>
          <w:trHeight w:val="913"/>
          <w:jc w:val="center"/>
        </w:trPr>
        <w:tc>
          <w:tcPr>
            <w:tcW w:w="1651" w:type="dxa"/>
            <w:vAlign w:val="center"/>
          </w:tcPr>
          <w:p w:rsidR="002F375D" w:rsidRPr="007B0CC5" w:rsidRDefault="0071244B">
            <w:pPr>
              <w:widowControl/>
              <w:jc w:val="center"/>
              <w:rPr>
                <w:color w:val="000000"/>
                <w:szCs w:val="21"/>
              </w:rPr>
            </w:pPr>
            <w:r w:rsidRPr="007B0CC5">
              <w:rPr>
                <w:rFonts w:hint="eastAsia"/>
                <w:color w:val="000000"/>
                <w:szCs w:val="21"/>
              </w:rPr>
              <w:t>污染物排放管控</w:t>
            </w:r>
          </w:p>
        </w:tc>
        <w:tc>
          <w:tcPr>
            <w:tcW w:w="9826" w:type="dxa"/>
            <w:gridSpan w:val="9"/>
            <w:vAlign w:val="center"/>
          </w:tcPr>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2.1</w:t>
            </w:r>
            <w:r w:rsidRPr="007B0CC5">
              <w:rPr>
                <w:rFonts w:hint="eastAsia"/>
                <w:color w:val="000000"/>
                <w:szCs w:val="21"/>
              </w:rPr>
              <w:t>）</w:t>
            </w:r>
            <w:r w:rsidRPr="007B0CC5">
              <w:rPr>
                <w:rFonts w:hint="eastAsia"/>
                <w:color w:val="000000"/>
                <w:szCs w:val="21"/>
              </w:rPr>
              <w:t>废水：</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2.1.1</w:t>
            </w:r>
            <w:r w:rsidRPr="007B0CC5">
              <w:rPr>
                <w:rFonts w:hint="eastAsia"/>
                <w:color w:val="000000"/>
                <w:szCs w:val="21"/>
              </w:rPr>
              <w:t>）补齐城乡污水收集和处理设施短板，加强生活源污染治理。</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2.1.2</w:t>
            </w:r>
            <w:r w:rsidRPr="007B0CC5">
              <w:rPr>
                <w:rFonts w:hint="eastAsia"/>
                <w:color w:val="000000"/>
                <w:szCs w:val="21"/>
              </w:rPr>
              <w:t>）</w:t>
            </w:r>
            <w:r w:rsidRPr="007B0CC5">
              <w:rPr>
                <w:rFonts w:hint="eastAsia"/>
                <w:color w:val="000000"/>
                <w:szCs w:val="21"/>
                <w:lang w:val="zh-CN"/>
              </w:rPr>
              <w:t>优化水产养殖空间布局，坚持生态健康养殖，</w:t>
            </w:r>
            <w:r w:rsidRPr="007B0CC5">
              <w:rPr>
                <w:rFonts w:hint="eastAsia"/>
                <w:color w:val="000000"/>
                <w:szCs w:val="21"/>
              </w:rPr>
              <w:t>全面开展水产养殖尾水污染综合整治。</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2.1.3</w:t>
            </w:r>
            <w:r w:rsidRPr="007B0CC5">
              <w:rPr>
                <w:rFonts w:hint="eastAsia"/>
                <w:color w:val="000000"/>
                <w:szCs w:val="21"/>
              </w:rPr>
              <w:t>）</w:t>
            </w:r>
            <w:r w:rsidRPr="007B0CC5">
              <w:rPr>
                <w:rFonts w:hint="eastAsia"/>
                <w:color w:val="000000"/>
                <w:szCs w:val="21"/>
                <w:lang w:val="zh-CN"/>
              </w:rPr>
              <w:t>推进医疗机构污水处理问题排查整改，确保医疗废水全收集全处置。</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2.2</w:t>
            </w:r>
            <w:r w:rsidRPr="007B0CC5">
              <w:rPr>
                <w:rFonts w:hint="eastAsia"/>
                <w:color w:val="000000"/>
                <w:szCs w:val="21"/>
              </w:rPr>
              <w:t>）废气：</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2.2.1</w:t>
            </w:r>
            <w:r w:rsidRPr="007B0CC5">
              <w:rPr>
                <w:rFonts w:hint="eastAsia"/>
                <w:color w:val="000000"/>
                <w:szCs w:val="21"/>
              </w:rPr>
              <w:t>）</w:t>
            </w:r>
            <w:r w:rsidRPr="007B0CC5">
              <w:rPr>
                <w:rFonts w:hint="eastAsia"/>
                <w:color w:val="000000"/>
                <w:szCs w:val="21"/>
              </w:rPr>
              <w:t>推广水泥生产原料替代技术，鼓励砖瓦等行业开展全流程二氧化碳减排示范工程。</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2.2.2</w:t>
            </w:r>
            <w:r w:rsidRPr="007B0CC5">
              <w:rPr>
                <w:rFonts w:hint="eastAsia"/>
                <w:color w:val="000000"/>
                <w:szCs w:val="21"/>
              </w:rPr>
              <w:t>）控制农田和畜禽养殖甲烷和氧化亚氮温室气体排放。</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2.3</w:t>
            </w:r>
            <w:r w:rsidRPr="007B0CC5">
              <w:rPr>
                <w:rFonts w:hint="eastAsia"/>
                <w:color w:val="000000"/>
                <w:szCs w:val="21"/>
              </w:rPr>
              <w:t>）固体废物：</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2.3.1</w:t>
            </w:r>
            <w:r w:rsidRPr="007B0CC5">
              <w:rPr>
                <w:rFonts w:hint="eastAsia"/>
                <w:color w:val="000000"/>
                <w:szCs w:val="21"/>
              </w:rPr>
              <w:t>）推动农作物秸秆、畜禽粪污、林业废弃物、农产品加工副产品等农林废弃物的高效利用。</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2.3.2</w:t>
            </w:r>
            <w:r w:rsidRPr="007B0CC5">
              <w:rPr>
                <w:rFonts w:hint="eastAsia"/>
                <w:color w:val="000000"/>
                <w:szCs w:val="21"/>
              </w:rPr>
              <w:t>）全面禁止废塑料进口，推广使用可降解塑料制品、塑料替代产品。</w:t>
            </w:r>
          </w:p>
          <w:p w:rsidR="002F375D" w:rsidRPr="007B0CC5" w:rsidRDefault="0071244B">
            <w:pPr>
              <w:tabs>
                <w:tab w:val="left" w:pos="1021"/>
              </w:tabs>
              <w:ind w:firstLineChars="200" w:firstLine="420"/>
              <w:rPr>
                <w:strike/>
                <w:color w:val="000000"/>
                <w:szCs w:val="21"/>
              </w:rPr>
            </w:pPr>
            <w:r w:rsidRPr="007B0CC5">
              <w:rPr>
                <w:rFonts w:hint="eastAsia"/>
                <w:color w:val="000000"/>
                <w:szCs w:val="21"/>
              </w:rPr>
              <w:t>（</w:t>
            </w:r>
            <w:r w:rsidRPr="007B0CC5">
              <w:rPr>
                <w:rFonts w:hint="eastAsia"/>
                <w:color w:val="000000"/>
                <w:szCs w:val="21"/>
              </w:rPr>
              <w:t>2.3.3</w:t>
            </w:r>
            <w:r w:rsidRPr="007B0CC5">
              <w:rPr>
                <w:rFonts w:hint="eastAsia"/>
                <w:color w:val="000000"/>
                <w:szCs w:val="21"/>
              </w:rPr>
              <w:t>）加强农村垃圾中转站建设，巩固非正规生活垃圾堆放点整治成效，提升农村垃圾治理水平</w:t>
            </w:r>
            <w:r w:rsidRPr="007B0CC5">
              <w:rPr>
                <w:rFonts w:hint="eastAsia"/>
                <w:color w:val="000000"/>
                <w:szCs w:val="21"/>
              </w:rPr>
              <w:t>。</w:t>
            </w:r>
          </w:p>
        </w:tc>
        <w:tc>
          <w:tcPr>
            <w:tcW w:w="2471" w:type="dxa"/>
            <w:vMerge/>
            <w:vAlign w:val="center"/>
          </w:tcPr>
          <w:p w:rsidR="002F375D" w:rsidRPr="007B0CC5" w:rsidRDefault="002F375D"/>
        </w:tc>
      </w:tr>
      <w:tr w:rsidR="002F375D" w:rsidRPr="007B0CC5">
        <w:trPr>
          <w:trHeight w:val="653"/>
          <w:jc w:val="center"/>
        </w:trPr>
        <w:tc>
          <w:tcPr>
            <w:tcW w:w="1651" w:type="dxa"/>
            <w:vAlign w:val="center"/>
          </w:tcPr>
          <w:p w:rsidR="002F375D" w:rsidRPr="007B0CC5" w:rsidRDefault="0071244B">
            <w:pPr>
              <w:widowControl/>
              <w:jc w:val="center"/>
              <w:rPr>
                <w:color w:val="000000"/>
                <w:szCs w:val="21"/>
              </w:rPr>
            </w:pPr>
            <w:r w:rsidRPr="007B0CC5">
              <w:rPr>
                <w:rFonts w:hint="eastAsia"/>
                <w:color w:val="000000"/>
                <w:szCs w:val="21"/>
              </w:rPr>
              <w:t>环境风险防控</w:t>
            </w:r>
          </w:p>
        </w:tc>
        <w:tc>
          <w:tcPr>
            <w:tcW w:w="9826" w:type="dxa"/>
            <w:gridSpan w:val="9"/>
            <w:vAlign w:val="center"/>
          </w:tcPr>
          <w:p w:rsidR="002F375D" w:rsidRPr="007B0CC5" w:rsidRDefault="0071244B">
            <w:pPr>
              <w:tabs>
                <w:tab w:val="left" w:pos="1021"/>
              </w:tabs>
              <w:ind w:firstLineChars="200" w:firstLine="420"/>
              <w:rPr>
                <w:spacing w:val="-2"/>
              </w:rPr>
            </w:pPr>
            <w:r w:rsidRPr="007B0CC5">
              <w:rPr>
                <w:rFonts w:hint="eastAsia"/>
                <w:color w:val="000000"/>
                <w:szCs w:val="21"/>
              </w:rPr>
              <w:t>（</w:t>
            </w:r>
            <w:r w:rsidRPr="007B0CC5">
              <w:rPr>
                <w:rFonts w:hint="eastAsia"/>
                <w:color w:val="000000"/>
                <w:szCs w:val="21"/>
              </w:rPr>
              <w:t>3.1</w:t>
            </w:r>
            <w:r w:rsidRPr="007B0CC5">
              <w:rPr>
                <w:rFonts w:hint="eastAsia"/>
                <w:color w:val="000000"/>
                <w:szCs w:val="21"/>
              </w:rPr>
              <w:t>）</w:t>
            </w:r>
            <w:r w:rsidRPr="007B0CC5">
              <w:rPr>
                <w:spacing w:val="-2"/>
              </w:rPr>
              <w:t>严格土壤污染重点监管单位和化工企业搬迁腾退用地土壤污染风险管控。</w:t>
            </w:r>
          </w:p>
          <w:p w:rsidR="002F375D" w:rsidRPr="007B0CC5" w:rsidRDefault="0071244B">
            <w:pPr>
              <w:tabs>
                <w:tab w:val="left" w:pos="1021"/>
              </w:tabs>
              <w:ind w:firstLineChars="200" w:firstLine="412"/>
              <w:rPr>
                <w:spacing w:val="-2"/>
              </w:rPr>
            </w:pPr>
            <w:r w:rsidRPr="007B0CC5">
              <w:rPr>
                <w:rFonts w:hint="eastAsia"/>
                <w:spacing w:val="-2"/>
              </w:rPr>
              <w:t>（</w:t>
            </w:r>
            <w:r w:rsidRPr="007B0CC5">
              <w:rPr>
                <w:rFonts w:hint="eastAsia"/>
                <w:spacing w:val="-2"/>
              </w:rPr>
              <w:t>3.2</w:t>
            </w:r>
            <w:r w:rsidRPr="007B0CC5">
              <w:rPr>
                <w:rFonts w:hint="eastAsia"/>
                <w:spacing w:val="-2"/>
              </w:rPr>
              <w:t>）</w:t>
            </w:r>
            <w:r w:rsidRPr="007B0CC5">
              <w:rPr>
                <w:spacing w:val="-2"/>
              </w:rPr>
              <w:t>积极开展受污染耕地土壤重金属成因排查和污染源头风险管控。</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3.3</w:t>
            </w:r>
            <w:r w:rsidRPr="007B0CC5">
              <w:rPr>
                <w:rFonts w:hint="eastAsia"/>
                <w:color w:val="000000"/>
                <w:szCs w:val="21"/>
              </w:rPr>
              <w:t>）推动污染物与土壤环境、地下水环境之间的协同控制，持续开展固体废物和危险废物贮存场所周边土壤与地下水环境状况调查评估。</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3.4</w:t>
            </w:r>
            <w:r w:rsidRPr="007B0CC5">
              <w:rPr>
                <w:rFonts w:hint="eastAsia"/>
                <w:color w:val="000000"/>
                <w:szCs w:val="21"/>
              </w:rPr>
              <w:t>）</w:t>
            </w:r>
            <w:r w:rsidRPr="007B0CC5">
              <w:rPr>
                <w:rFonts w:hint="eastAsia"/>
                <w:color w:val="000000"/>
                <w:szCs w:val="21"/>
              </w:rPr>
              <w:t>建立健全涉河建设项目管理、水域和岸线保护、河湖采砂管理</w:t>
            </w:r>
            <w:r w:rsidRPr="007B0CC5">
              <w:rPr>
                <w:rFonts w:hint="eastAsia"/>
                <w:color w:val="000000"/>
                <w:szCs w:val="21"/>
              </w:rPr>
              <w:t>。</w:t>
            </w:r>
          </w:p>
        </w:tc>
        <w:tc>
          <w:tcPr>
            <w:tcW w:w="2471" w:type="dxa"/>
            <w:vMerge/>
            <w:vAlign w:val="center"/>
          </w:tcPr>
          <w:p w:rsidR="002F375D" w:rsidRPr="007B0CC5" w:rsidRDefault="002F375D"/>
        </w:tc>
      </w:tr>
      <w:tr w:rsidR="002F375D">
        <w:trPr>
          <w:trHeight w:val="341"/>
          <w:jc w:val="center"/>
        </w:trPr>
        <w:tc>
          <w:tcPr>
            <w:tcW w:w="1651" w:type="dxa"/>
            <w:vAlign w:val="center"/>
          </w:tcPr>
          <w:p w:rsidR="002F375D" w:rsidRPr="007B0CC5" w:rsidRDefault="0071244B">
            <w:pPr>
              <w:widowControl/>
              <w:jc w:val="center"/>
              <w:rPr>
                <w:color w:val="000000"/>
                <w:szCs w:val="21"/>
              </w:rPr>
            </w:pPr>
            <w:r w:rsidRPr="007B0CC5">
              <w:rPr>
                <w:rFonts w:hint="eastAsia"/>
                <w:color w:val="000000"/>
                <w:szCs w:val="21"/>
              </w:rPr>
              <w:t>资源开发效率要求</w:t>
            </w:r>
          </w:p>
        </w:tc>
        <w:tc>
          <w:tcPr>
            <w:tcW w:w="9826" w:type="dxa"/>
            <w:gridSpan w:val="9"/>
            <w:vAlign w:val="center"/>
          </w:tcPr>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4.1</w:t>
            </w:r>
            <w:r w:rsidRPr="007B0CC5">
              <w:rPr>
                <w:rFonts w:hint="eastAsia"/>
                <w:color w:val="000000"/>
                <w:szCs w:val="21"/>
              </w:rPr>
              <w:t>）</w:t>
            </w:r>
            <w:r w:rsidRPr="007B0CC5">
              <w:rPr>
                <w:rFonts w:hint="eastAsia"/>
                <w:color w:val="000000"/>
                <w:szCs w:val="21"/>
              </w:rPr>
              <w:t>能源：</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4.1.1</w:t>
            </w:r>
            <w:r w:rsidRPr="007B0CC5">
              <w:rPr>
                <w:rFonts w:hint="eastAsia"/>
                <w:color w:val="000000"/>
                <w:szCs w:val="21"/>
              </w:rPr>
              <w:t>）优化能源结构，构建清洁低碳、安全高效的现代能源体系，控制化石能源消费总量，合理控</w:t>
            </w:r>
            <w:r w:rsidRPr="007B0CC5">
              <w:rPr>
                <w:rFonts w:hint="eastAsia"/>
                <w:color w:val="000000"/>
                <w:szCs w:val="21"/>
              </w:rPr>
              <w:lastRenderedPageBreak/>
              <w:t>制煤炭消费总量。</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4.1.2</w:t>
            </w:r>
            <w:r w:rsidRPr="007B0CC5">
              <w:rPr>
                <w:rFonts w:hint="eastAsia"/>
                <w:color w:val="000000"/>
                <w:szCs w:val="21"/>
              </w:rPr>
              <w:t>）提倡使用太阳能、石油液化气、电、沼气等清洁能源。</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4.2</w:t>
            </w:r>
            <w:r w:rsidRPr="007B0CC5">
              <w:rPr>
                <w:rFonts w:hint="eastAsia"/>
                <w:color w:val="000000"/>
                <w:szCs w:val="21"/>
              </w:rPr>
              <w:t>）水资源：</w:t>
            </w:r>
            <w:r w:rsidRPr="007B0CC5">
              <w:rPr>
                <w:rFonts w:hint="eastAsia"/>
                <w:color w:val="000000"/>
                <w:szCs w:val="21"/>
              </w:rPr>
              <w:t>到</w:t>
            </w:r>
            <w:r w:rsidRPr="007B0CC5">
              <w:rPr>
                <w:rFonts w:hint="eastAsia"/>
                <w:color w:val="000000"/>
                <w:szCs w:val="21"/>
              </w:rPr>
              <w:t>2025</w:t>
            </w:r>
            <w:r w:rsidRPr="007B0CC5">
              <w:rPr>
                <w:rFonts w:hint="eastAsia"/>
                <w:color w:val="000000"/>
                <w:szCs w:val="21"/>
              </w:rPr>
              <w:t>年，洞口县用水总量</w:t>
            </w:r>
            <w:r w:rsidRPr="007B0CC5">
              <w:rPr>
                <w:rFonts w:hint="eastAsia"/>
                <w:color w:val="000000"/>
                <w:szCs w:val="21"/>
              </w:rPr>
              <w:t>3.626</w:t>
            </w:r>
            <w:r w:rsidRPr="007B0CC5">
              <w:rPr>
                <w:rFonts w:hint="eastAsia"/>
                <w:color w:val="000000"/>
                <w:szCs w:val="21"/>
              </w:rPr>
              <w:t>亿立方米，万元地区生产总值用水量比</w:t>
            </w:r>
            <w:r w:rsidRPr="007B0CC5">
              <w:rPr>
                <w:rFonts w:hint="eastAsia"/>
                <w:color w:val="000000"/>
                <w:szCs w:val="21"/>
              </w:rPr>
              <w:t>2020</w:t>
            </w:r>
            <w:r w:rsidRPr="007B0CC5">
              <w:rPr>
                <w:rFonts w:hint="eastAsia"/>
                <w:color w:val="000000"/>
                <w:szCs w:val="21"/>
              </w:rPr>
              <w:t>年下降</w:t>
            </w:r>
            <w:r w:rsidRPr="007B0CC5">
              <w:rPr>
                <w:rFonts w:hint="eastAsia"/>
                <w:color w:val="000000"/>
                <w:szCs w:val="21"/>
              </w:rPr>
              <w:t>19.89%</w:t>
            </w:r>
            <w:r w:rsidRPr="007B0CC5">
              <w:rPr>
                <w:rFonts w:hint="eastAsia"/>
                <w:color w:val="000000"/>
                <w:szCs w:val="21"/>
              </w:rPr>
              <w:t>，万元工业增加值用水量比</w:t>
            </w:r>
            <w:r w:rsidRPr="007B0CC5">
              <w:rPr>
                <w:rFonts w:hint="eastAsia"/>
                <w:color w:val="000000"/>
                <w:szCs w:val="21"/>
              </w:rPr>
              <w:t>2020</w:t>
            </w:r>
            <w:r w:rsidRPr="007B0CC5">
              <w:rPr>
                <w:rFonts w:hint="eastAsia"/>
                <w:color w:val="000000"/>
                <w:szCs w:val="21"/>
              </w:rPr>
              <w:t>年下降</w:t>
            </w:r>
            <w:r w:rsidRPr="007B0CC5">
              <w:rPr>
                <w:rFonts w:hint="eastAsia"/>
                <w:color w:val="000000"/>
                <w:szCs w:val="21"/>
              </w:rPr>
              <w:t>12.29%</w:t>
            </w:r>
            <w:r w:rsidRPr="007B0CC5">
              <w:rPr>
                <w:rFonts w:hint="eastAsia"/>
                <w:color w:val="000000"/>
                <w:szCs w:val="21"/>
              </w:rPr>
              <w:t>，农田灌溉水有效利用系数</w:t>
            </w:r>
            <w:r w:rsidRPr="007B0CC5">
              <w:rPr>
                <w:rFonts w:hint="eastAsia"/>
                <w:color w:val="000000"/>
                <w:szCs w:val="21"/>
              </w:rPr>
              <w:t>0.562</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4.3</w:t>
            </w:r>
            <w:r w:rsidRPr="007B0CC5">
              <w:rPr>
                <w:rFonts w:hint="eastAsia"/>
                <w:color w:val="000000"/>
                <w:szCs w:val="21"/>
              </w:rPr>
              <w:t>）土地资源：</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4.3.1</w:t>
            </w:r>
            <w:r w:rsidRPr="007B0CC5">
              <w:rPr>
                <w:rFonts w:hint="eastAsia"/>
                <w:color w:val="000000"/>
                <w:szCs w:val="21"/>
              </w:rPr>
              <w:t>）</w:t>
            </w:r>
            <w:r w:rsidRPr="007B0CC5">
              <w:rPr>
                <w:rFonts w:hint="eastAsia"/>
                <w:color w:val="000000"/>
                <w:szCs w:val="21"/>
              </w:rPr>
              <w:t>重点开展废弃、闲置、布局分散农用地的整理。</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4.3.2</w:t>
            </w:r>
            <w:r w:rsidRPr="007B0CC5">
              <w:rPr>
                <w:rFonts w:hint="eastAsia"/>
                <w:color w:val="000000"/>
                <w:szCs w:val="21"/>
              </w:rPr>
              <w:t>）至</w:t>
            </w:r>
            <w:r w:rsidRPr="007B0CC5">
              <w:rPr>
                <w:rFonts w:hint="eastAsia"/>
                <w:color w:val="000000"/>
                <w:szCs w:val="21"/>
              </w:rPr>
              <w:t xml:space="preserve"> </w:t>
            </w:r>
            <w:r w:rsidRPr="007B0CC5">
              <w:rPr>
                <w:color w:val="000000"/>
                <w:szCs w:val="21"/>
              </w:rPr>
              <w:t xml:space="preserve">2035 </w:t>
            </w:r>
            <w:r w:rsidRPr="007B0CC5">
              <w:rPr>
                <w:rFonts w:hint="eastAsia"/>
                <w:color w:val="000000"/>
                <w:szCs w:val="21"/>
              </w:rPr>
              <w:t>年，规划预计盘活闲置用地</w:t>
            </w:r>
            <w:r w:rsidRPr="007B0CC5">
              <w:rPr>
                <w:rFonts w:hint="eastAsia"/>
                <w:color w:val="000000"/>
                <w:szCs w:val="21"/>
              </w:rPr>
              <w:t xml:space="preserve"> </w:t>
            </w:r>
            <w:r w:rsidRPr="007B0CC5">
              <w:rPr>
                <w:color w:val="000000"/>
                <w:szCs w:val="21"/>
              </w:rPr>
              <w:t xml:space="preserve">97.37 </w:t>
            </w:r>
            <w:r w:rsidRPr="007B0CC5">
              <w:rPr>
                <w:rFonts w:hint="eastAsia"/>
                <w:color w:val="000000"/>
                <w:szCs w:val="21"/>
              </w:rPr>
              <w:t>公顷，工业低效用地</w:t>
            </w:r>
            <w:r w:rsidRPr="007B0CC5">
              <w:rPr>
                <w:rFonts w:hint="eastAsia"/>
                <w:color w:val="000000"/>
                <w:szCs w:val="21"/>
              </w:rPr>
              <w:t xml:space="preserve"> </w:t>
            </w:r>
            <w:r w:rsidRPr="007B0CC5">
              <w:rPr>
                <w:color w:val="000000"/>
                <w:szCs w:val="21"/>
              </w:rPr>
              <w:t xml:space="preserve">26.18 </w:t>
            </w:r>
            <w:r w:rsidRPr="007B0CC5">
              <w:rPr>
                <w:rFonts w:hint="eastAsia"/>
                <w:color w:val="000000"/>
                <w:szCs w:val="21"/>
              </w:rPr>
              <w:t>公顷。</w:t>
            </w:r>
          </w:p>
          <w:p w:rsidR="002F375D" w:rsidRPr="007B0CC5" w:rsidRDefault="002F375D">
            <w:pPr>
              <w:tabs>
                <w:tab w:val="left" w:pos="1021"/>
              </w:tabs>
              <w:ind w:firstLineChars="200" w:firstLine="420"/>
              <w:rPr>
                <w:strike/>
                <w:color w:val="000000"/>
                <w:szCs w:val="21"/>
              </w:rPr>
            </w:pPr>
          </w:p>
          <w:p w:rsidR="002F375D" w:rsidRPr="007B0CC5" w:rsidRDefault="002F375D">
            <w:pPr>
              <w:tabs>
                <w:tab w:val="left" w:pos="1021"/>
              </w:tabs>
              <w:ind w:firstLineChars="200" w:firstLine="420"/>
              <w:rPr>
                <w:color w:val="000000"/>
                <w:szCs w:val="21"/>
              </w:rPr>
            </w:pPr>
          </w:p>
        </w:tc>
        <w:tc>
          <w:tcPr>
            <w:tcW w:w="2471" w:type="dxa"/>
            <w:vMerge/>
            <w:vAlign w:val="center"/>
          </w:tcPr>
          <w:p w:rsidR="002F375D" w:rsidRDefault="002F375D"/>
        </w:tc>
      </w:tr>
    </w:tbl>
    <w:p w:rsidR="002F375D" w:rsidRDefault="002F375D"/>
    <w:p w:rsidR="002F375D" w:rsidRDefault="002F375D">
      <w:pPr>
        <w:rPr>
          <w:rFonts w:hint="eastAsia"/>
        </w:rPr>
      </w:pPr>
    </w:p>
    <w:p w:rsidR="007B0CC5" w:rsidRDefault="007B0CC5">
      <w:pPr>
        <w:rPr>
          <w:rFonts w:hint="eastAsia"/>
        </w:rPr>
      </w:pPr>
    </w:p>
    <w:p w:rsidR="007B0CC5" w:rsidRDefault="007B0CC5">
      <w:pPr>
        <w:rPr>
          <w:rFonts w:hint="eastAsia"/>
        </w:rPr>
      </w:pPr>
    </w:p>
    <w:p w:rsidR="007B0CC5" w:rsidRDefault="007B0CC5">
      <w:pPr>
        <w:rPr>
          <w:rFonts w:hint="eastAsia"/>
        </w:rPr>
      </w:pPr>
    </w:p>
    <w:p w:rsidR="007B0CC5" w:rsidRDefault="007B0CC5">
      <w:pPr>
        <w:rPr>
          <w:rFonts w:hint="eastAsia"/>
        </w:rPr>
      </w:pPr>
    </w:p>
    <w:p w:rsidR="007B0CC5" w:rsidRDefault="007B0CC5">
      <w:pPr>
        <w:rPr>
          <w:rFonts w:hint="eastAsia"/>
        </w:rPr>
      </w:pPr>
    </w:p>
    <w:p w:rsidR="007B0CC5" w:rsidRDefault="007B0CC5">
      <w:pPr>
        <w:rPr>
          <w:rFonts w:hint="eastAsia"/>
        </w:rPr>
      </w:pPr>
    </w:p>
    <w:p w:rsidR="007B0CC5" w:rsidRDefault="007B0CC5">
      <w:pPr>
        <w:rPr>
          <w:rFonts w:hint="eastAsia"/>
        </w:rPr>
      </w:pPr>
    </w:p>
    <w:p w:rsidR="007B0CC5" w:rsidRDefault="007B0CC5">
      <w:pPr>
        <w:rPr>
          <w:rFonts w:hint="eastAsia"/>
        </w:rPr>
      </w:pPr>
    </w:p>
    <w:p w:rsidR="007B0CC5" w:rsidRDefault="007B0CC5"/>
    <w:p w:rsidR="002F375D" w:rsidRDefault="002F375D"/>
    <w:p w:rsidR="002F375D" w:rsidRDefault="002F37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1"/>
        <w:gridCol w:w="807"/>
        <w:gridCol w:w="427"/>
        <w:gridCol w:w="427"/>
        <w:gridCol w:w="427"/>
        <w:gridCol w:w="889"/>
        <w:gridCol w:w="992"/>
        <w:gridCol w:w="992"/>
        <w:gridCol w:w="1587"/>
        <w:gridCol w:w="2524"/>
        <w:gridCol w:w="3605"/>
      </w:tblGrid>
      <w:tr w:rsidR="002F375D" w:rsidRPr="007B0CC5">
        <w:trPr>
          <w:trHeight w:val="367"/>
          <w:jc w:val="center"/>
        </w:trPr>
        <w:tc>
          <w:tcPr>
            <w:tcW w:w="1271" w:type="dxa"/>
            <w:vMerge w:val="restart"/>
            <w:vAlign w:val="center"/>
          </w:tcPr>
          <w:p w:rsidR="002F375D" w:rsidRPr="007B0CC5" w:rsidRDefault="0071244B">
            <w:pPr>
              <w:widowControl/>
              <w:jc w:val="center"/>
              <w:rPr>
                <w:b/>
                <w:color w:val="000000"/>
                <w:kern w:val="0"/>
                <w:szCs w:val="21"/>
              </w:rPr>
            </w:pPr>
            <w:r>
              <w:rPr>
                <w:color w:val="000000"/>
              </w:rPr>
              <w:lastRenderedPageBreak/>
              <w:br w:type="page"/>
            </w:r>
            <w:r w:rsidRPr="007B0CC5">
              <w:rPr>
                <w:rFonts w:hint="eastAsia"/>
                <w:b/>
                <w:color w:val="000000"/>
                <w:kern w:val="0"/>
                <w:szCs w:val="21"/>
              </w:rPr>
              <w:t>环境管控单元编码</w:t>
            </w:r>
          </w:p>
        </w:tc>
        <w:tc>
          <w:tcPr>
            <w:tcW w:w="807" w:type="dxa"/>
            <w:vMerge w:val="restart"/>
            <w:vAlign w:val="center"/>
          </w:tcPr>
          <w:p w:rsidR="002F375D" w:rsidRPr="007B0CC5" w:rsidRDefault="0071244B">
            <w:pPr>
              <w:widowControl/>
              <w:jc w:val="center"/>
              <w:rPr>
                <w:b/>
                <w:color w:val="000000"/>
                <w:kern w:val="0"/>
                <w:szCs w:val="21"/>
              </w:rPr>
            </w:pPr>
            <w:r w:rsidRPr="007B0CC5">
              <w:rPr>
                <w:rFonts w:hint="eastAsia"/>
                <w:b/>
                <w:color w:val="000000"/>
                <w:kern w:val="0"/>
                <w:szCs w:val="21"/>
              </w:rPr>
              <w:t>单元名称</w:t>
            </w:r>
          </w:p>
        </w:tc>
        <w:tc>
          <w:tcPr>
            <w:tcW w:w="1281" w:type="dxa"/>
            <w:gridSpan w:val="3"/>
            <w:vAlign w:val="center"/>
          </w:tcPr>
          <w:p w:rsidR="002F375D" w:rsidRPr="007B0CC5" w:rsidRDefault="0071244B">
            <w:pPr>
              <w:widowControl/>
              <w:jc w:val="center"/>
              <w:rPr>
                <w:b/>
                <w:color w:val="000000"/>
                <w:kern w:val="0"/>
                <w:szCs w:val="21"/>
              </w:rPr>
            </w:pPr>
            <w:r w:rsidRPr="007B0CC5">
              <w:rPr>
                <w:rFonts w:hint="eastAsia"/>
                <w:b/>
                <w:color w:val="000000"/>
                <w:kern w:val="0"/>
                <w:szCs w:val="21"/>
              </w:rPr>
              <w:t>行政区划</w:t>
            </w:r>
          </w:p>
        </w:tc>
        <w:tc>
          <w:tcPr>
            <w:tcW w:w="889" w:type="dxa"/>
            <w:vMerge w:val="restart"/>
            <w:vAlign w:val="center"/>
          </w:tcPr>
          <w:p w:rsidR="002F375D" w:rsidRPr="007B0CC5" w:rsidRDefault="0071244B">
            <w:pPr>
              <w:widowControl/>
              <w:jc w:val="center"/>
              <w:rPr>
                <w:b/>
                <w:color w:val="000000"/>
                <w:kern w:val="0"/>
                <w:szCs w:val="21"/>
              </w:rPr>
            </w:pPr>
            <w:r w:rsidRPr="007B0CC5">
              <w:rPr>
                <w:rFonts w:hint="eastAsia"/>
                <w:b/>
                <w:color w:val="000000"/>
                <w:kern w:val="0"/>
                <w:szCs w:val="21"/>
              </w:rPr>
              <w:t>单元分类</w:t>
            </w:r>
          </w:p>
        </w:tc>
        <w:tc>
          <w:tcPr>
            <w:tcW w:w="992" w:type="dxa"/>
            <w:vMerge w:val="restart"/>
            <w:vAlign w:val="center"/>
          </w:tcPr>
          <w:p w:rsidR="002F375D" w:rsidRPr="007B0CC5" w:rsidRDefault="0071244B">
            <w:pPr>
              <w:jc w:val="center"/>
              <w:rPr>
                <w:b/>
                <w:color w:val="000000"/>
                <w:kern w:val="0"/>
                <w:szCs w:val="21"/>
              </w:rPr>
            </w:pPr>
            <w:r w:rsidRPr="007B0CC5">
              <w:rPr>
                <w:rFonts w:hint="eastAsia"/>
                <w:b/>
                <w:color w:val="000000"/>
                <w:kern w:val="0"/>
                <w:szCs w:val="21"/>
              </w:rPr>
              <w:t>单元面积</w:t>
            </w:r>
            <w:r w:rsidRPr="007B0CC5">
              <w:rPr>
                <w:b/>
                <w:color w:val="000000"/>
                <w:kern w:val="0"/>
                <w:szCs w:val="21"/>
              </w:rPr>
              <w:t>(km</w:t>
            </w:r>
            <w:r w:rsidRPr="007B0CC5">
              <w:rPr>
                <w:b/>
                <w:color w:val="000000"/>
                <w:kern w:val="0"/>
                <w:szCs w:val="21"/>
                <w:vertAlign w:val="superscript"/>
              </w:rPr>
              <w:t>2</w:t>
            </w:r>
            <w:r w:rsidRPr="007B0CC5">
              <w:rPr>
                <w:b/>
                <w:color w:val="000000"/>
                <w:kern w:val="0"/>
                <w:szCs w:val="21"/>
              </w:rPr>
              <w:t>)</w:t>
            </w:r>
          </w:p>
        </w:tc>
        <w:tc>
          <w:tcPr>
            <w:tcW w:w="992" w:type="dxa"/>
            <w:vMerge w:val="restart"/>
            <w:vAlign w:val="center"/>
          </w:tcPr>
          <w:p w:rsidR="002F375D" w:rsidRPr="007B0CC5" w:rsidRDefault="0071244B">
            <w:pPr>
              <w:jc w:val="center"/>
              <w:rPr>
                <w:b/>
                <w:color w:val="000000"/>
                <w:kern w:val="0"/>
                <w:szCs w:val="21"/>
              </w:rPr>
            </w:pPr>
            <w:r w:rsidRPr="007B0CC5">
              <w:rPr>
                <w:rFonts w:hint="eastAsia"/>
                <w:b/>
                <w:color w:val="000000"/>
                <w:kern w:val="0"/>
                <w:szCs w:val="21"/>
              </w:rPr>
              <w:t>涉及乡镇</w:t>
            </w:r>
            <w:r w:rsidRPr="007B0CC5">
              <w:rPr>
                <w:b/>
                <w:color w:val="000000"/>
                <w:kern w:val="0"/>
                <w:szCs w:val="21"/>
              </w:rPr>
              <w:t>(</w:t>
            </w:r>
            <w:r w:rsidRPr="007B0CC5">
              <w:rPr>
                <w:rFonts w:hint="eastAsia"/>
                <w:b/>
                <w:color w:val="000000"/>
                <w:kern w:val="0"/>
                <w:szCs w:val="21"/>
              </w:rPr>
              <w:t>街道</w:t>
            </w:r>
            <w:r w:rsidRPr="007B0CC5">
              <w:rPr>
                <w:b/>
                <w:color w:val="000000"/>
                <w:kern w:val="0"/>
                <w:szCs w:val="21"/>
              </w:rPr>
              <w:t>)</w:t>
            </w:r>
          </w:p>
        </w:tc>
        <w:tc>
          <w:tcPr>
            <w:tcW w:w="1587" w:type="dxa"/>
            <w:vMerge w:val="restart"/>
            <w:vAlign w:val="center"/>
          </w:tcPr>
          <w:p w:rsidR="002F375D" w:rsidRPr="007B0CC5" w:rsidRDefault="0071244B">
            <w:pPr>
              <w:jc w:val="center"/>
              <w:rPr>
                <w:b/>
                <w:color w:val="000000"/>
                <w:kern w:val="0"/>
                <w:szCs w:val="21"/>
              </w:rPr>
            </w:pPr>
            <w:r w:rsidRPr="007B0CC5">
              <w:rPr>
                <w:rFonts w:hint="eastAsia"/>
                <w:b/>
                <w:color w:val="000000"/>
                <w:kern w:val="0"/>
                <w:szCs w:val="21"/>
              </w:rPr>
              <w:t>主体功能定位</w:t>
            </w:r>
          </w:p>
        </w:tc>
        <w:tc>
          <w:tcPr>
            <w:tcW w:w="2524" w:type="dxa"/>
            <w:vMerge w:val="restart"/>
            <w:vAlign w:val="center"/>
          </w:tcPr>
          <w:p w:rsidR="002F375D" w:rsidRPr="007B0CC5" w:rsidRDefault="0071244B">
            <w:pPr>
              <w:jc w:val="center"/>
              <w:rPr>
                <w:b/>
                <w:color w:val="000000"/>
                <w:kern w:val="0"/>
                <w:szCs w:val="21"/>
              </w:rPr>
            </w:pPr>
            <w:r w:rsidRPr="007B0CC5">
              <w:rPr>
                <w:rFonts w:hint="eastAsia"/>
                <w:b/>
                <w:color w:val="000000"/>
                <w:kern w:val="0"/>
                <w:szCs w:val="21"/>
              </w:rPr>
              <w:t>①</w:t>
            </w:r>
            <w:r w:rsidRPr="007B0CC5">
              <w:rPr>
                <w:rFonts w:hint="eastAsia"/>
                <w:b/>
                <w:color w:val="000000"/>
                <w:kern w:val="0"/>
                <w:szCs w:val="21"/>
              </w:rPr>
              <w:t>经济产业布局</w:t>
            </w:r>
          </w:p>
        </w:tc>
        <w:tc>
          <w:tcPr>
            <w:tcW w:w="3605" w:type="dxa"/>
            <w:vMerge w:val="restart"/>
            <w:vAlign w:val="center"/>
          </w:tcPr>
          <w:p w:rsidR="002F375D" w:rsidRPr="007B0CC5" w:rsidRDefault="0071244B">
            <w:pPr>
              <w:jc w:val="center"/>
              <w:rPr>
                <w:b/>
                <w:color w:val="000000"/>
                <w:kern w:val="0"/>
                <w:szCs w:val="21"/>
              </w:rPr>
            </w:pPr>
            <w:r w:rsidRPr="007B0CC5">
              <w:rPr>
                <w:rFonts w:hint="eastAsia"/>
                <w:b/>
                <w:color w:val="000000"/>
                <w:kern w:val="0"/>
                <w:szCs w:val="21"/>
              </w:rPr>
              <w:t>主要环境问题</w:t>
            </w:r>
            <w:r w:rsidRPr="007B0CC5">
              <w:rPr>
                <w:rFonts w:hint="eastAsia"/>
                <w:b/>
                <w:color w:val="000000"/>
                <w:kern w:val="0"/>
                <w:szCs w:val="21"/>
              </w:rPr>
              <w:t>和重要敏感目标</w:t>
            </w:r>
          </w:p>
        </w:tc>
      </w:tr>
      <w:tr w:rsidR="002F375D" w:rsidRPr="007B0CC5">
        <w:trPr>
          <w:trHeight w:val="173"/>
          <w:tblHeader/>
          <w:jc w:val="center"/>
        </w:trPr>
        <w:tc>
          <w:tcPr>
            <w:tcW w:w="1271" w:type="dxa"/>
            <w:vMerge/>
            <w:vAlign w:val="center"/>
          </w:tcPr>
          <w:p w:rsidR="002F375D" w:rsidRPr="007B0CC5" w:rsidRDefault="002F375D"/>
        </w:tc>
        <w:tc>
          <w:tcPr>
            <w:tcW w:w="807" w:type="dxa"/>
            <w:vMerge/>
            <w:vAlign w:val="center"/>
          </w:tcPr>
          <w:p w:rsidR="002F375D" w:rsidRPr="007B0CC5" w:rsidRDefault="002F375D"/>
        </w:tc>
        <w:tc>
          <w:tcPr>
            <w:tcW w:w="427" w:type="dxa"/>
            <w:vAlign w:val="center"/>
          </w:tcPr>
          <w:p w:rsidR="002F375D" w:rsidRPr="007B0CC5" w:rsidRDefault="0071244B">
            <w:pPr>
              <w:jc w:val="center"/>
              <w:rPr>
                <w:b/>
                <w:color w:val="000000"/>
                <w:szCs w:val="21"/>
              </w:rPr>
            </w:pPr>
            <w:r w:rsidRPr="007B0CC5">
              <w:rPr>
                <w:rFonts w:hint="eastAsia"/>
                <w:b/>
                <w:color w:val="000000"/>
                <w:szCs w:val="21"/>
              </w:rPr>
              <w:t>省</w:t>
            </w:r>
          </w:p>
        </w:tc>
        <w:tc>
          <w:tcPr>
            <w:tcW w:w="427" w:type="dxa"/>
            <w:vAlign w:val="center"/>
          </w:tcPr>
          <w:p w:rsidR="002F375D" w:rsidRPr="007B0CC5" w:rsidRDefault="0071244B">
            <w:pPr>
              <w:jc w:val="center"/>
              <w:rPr>
                <w:b/>
                <w:color w:val="000000"/>
                <w:szCs w:val="21"/>
              </w:rPr>
            </w:pPr>
            <w:r w:rsidRPr="007B0CC5">
              <w:rPr>
                <w:rFonts w:hint="eastAsia"/>
                <w:b/>
                <w:color w:val="000000"/>
                <w:szCs w:val="21"/>
              </w:rPr>
              <w:t>市</w:t>
            </w:r>
          </w:p>
        </w:tc>
        <w:tc>
          <w:tcPr>
            <w:tcW w:w="427" w:type="dxa"/>
            <w:vAlign w:val="center"/>
          </w:tcPr>
          <w:p w:rsidR="002F375D" w:rsidRPr="007B0CC5" w:rsidRDefault="0071244B">
            <w:pPr>
              <w:jc w:val="center"/>
              <w:rPr>
                <w:b/>
                <w:color w:val="000000"/>
                <w:szCs w:val="21"/>
              </w:rPr>
            </w:pPr>
            <w:r w:rsidRPr="007B0CC5">
              <w:rPr>
                <w:rFonts w:hint="eastAsia"/>
                <w:b/>
                <w:color w:val="000000"/>
                <w:szCs w:val="21"/>
              </w:rPr>
              <w:t>县</w:t>
            </w:r>
          </w:p>
        </w:tc>
        <w:tc>
          <w:tcPr>
            <w:tcW w:w="889" w:type="dxa"/>
            <w:vMerge/>
            <w:vAlign w:val="center"/>
          </w:tcPr>
          <w:p w:rsidR="002F375D" w:rsidRPr="007B0CC5" w:rsidRDefault="002F375D"/>
        </w:tc>
        <w:tc>
          <w:tcPr>
            <w:tcW w:w="992" w:type="dxa"/>
            <w:vMerge/>
            <w:vAlign w:val="center"/>
          </w:tcPr>
          <w:p w:rsidR="002F375D" w:rsidRPr="007B0CC5" w:rsidRDefault="002F375D"/>
        </w:tc>
        <w:tc>
          <w:tcPr>
            <w:tcW w:w="992" w:type="dxa"/>
            <w:vMerge/>
            <w:vAlign w:val="center"/>
          </w:tcPr>
          <w:p w:rsidR="002F375D" w:rsidRPr="007B0CC5" w:rsidRDefault="002F375D"/>
        </w:tc>
        <w:tc>
          <w:tcPr>
            <w:tcW w:w="1587" w:type="dxa"/>
            <w:vMerge/>
            <w:vAlign w:val="center"/>
          </w:tcPr>
          <w:p w:rsidR="002F375D" w:rsidRPr="007B0CC5" w:rsidRDefault="002F375D"/>
        </w:tc>
        <w:tc>
          <w:tcPr>
            <w:tcW w:w="2524" w:type="dxa"/>
            <w:vMerge/>
            <w:vAlign w:val="center"/>
          </w:tcPr>
          <w:p w:rsidR="002F375D" w:rsidRPr="007B0CC5" w:rsidRDefault="002F375D"/>
        </w:tc>
        <w:tc>
          <w:tcPr>
            <w:tcW w:w="3605" w:type="dxa"/>
            <w:vMerge/>
          </w:tcPr>
          <w:p w:rsidR="002F375D" w:rsidRPr="007B0CC5" w:rsidRDefault="002F375D"/>
        </w:tc>
      </w:tr>
      <w:tr w:rsidR="002F375D" w:rsidRPr="007B0CC5">
        <w:trPr>
          <w:trHeight w:val="1082"/>
          <w:jc w:val="center"/>
        </w:trPr>
        <w:tc>
          <w:tcPr>
            <w:tcW w:w="1271" w:type="dxa"/>
            <w:vAlign w:val="center"/>
          </w:tcPr>
          <w:p w:rsidR="002F375D" w:rsidRPr="007B0CC5" w:rsidRDefault="0071244B">
            <w:pPr>
              <w:jc w:val="center"/>
              <w:rPr>
                <w:color w:val="000000"/>
                <w:szCs w:val="21"/>
              </w:rPr>
            </w:pPr>
            <w:r w:rsidRPr="007B0CC5">
              <w:rPr>
                <w:color w:val="000000"/>
                <w:szCs w:val="21"/>
              </w:rPr>
              <w:t>ZH43052510003</w:t>
            </w:r>
          </w:p>
        </w:tc>
        <w:tc>
          <w:tcPr>
            <w:tcW w:w="807" w:type="dxa"/>
            <w:vAlign w:val="center"/>
          </w:tcPr>
          <w:p w:rsidR="002F375D" w:rsidRPr="007B0CC5" w:rsidRDefault="0071244B">
            <w:pPr>
              <w:jc w:val="center"/>
              <w:rPr>
                <w:color w:val="000000"/>
                <w:szCs w:val="21"/>
              </w:rPr>
            </w:pPr>
            <w:r w:rsidRPr="007B0CC5">
              <w:rPr>
                <w:rFonts w:hint="eastAsia"/>
                <w:color w:val="000000"/>
                <w:szCs w:val="21"/>
              </w:rPr>
              <w:t>石江镇</w:t>
            </w:r>
          </w:p>
        </w:tc>
        <w:tc>
          <w:tcPr>
            <w:tcW w:w="427" w:type="dxa"/>
            <w:vAlign w:val="center"/>
          </w:tcPr>
          <w:p w:rsidR="002F375D" w:rsidRPr="007B0CC5" w:rsidRDefault="0071244B">
            <w:pPr>
              <w:jc w:val="center"/>
              <w:rPr>
                <w:color w:val="000000"/>
                <w:szCs w:val="21"/>
              </w:rPr>
            </w:pPr>
            <w:r w:rsidRPr="007B0CC5">
              <w:rPr>
                <w:rFonts w:hint="eastAsia"/>
                <w:color w:val="000000"/>
                <w:szCs w:val="21"/>
              </w:rPr>
              <w:t>湖南省</w:t>
            </w:r>
          </w:p>
        </w:tc>
        <w:tc>
          <w:tcPr>
            <w:tcW w:w="427" w:type="dxa"/>
            <w:vAlign w:val="center"/>
          </w:tcPr>
          <w:p w:rsidR="002F375D" w:rsidRPr="007B0CC5" w:rsidRDefault="0071244B">
            <w:pPr>
              <w:jc w:val="center"/>
              <w:rPr>
                <w:color w:val="000000"/>
                <w:szCs w:val="21"/>
              </w:rPr>
            </w:pPr>
            <w:r w:rsidRPr="007B0CC5">
              <w:rPr>
                <w:rFonts w:hint="eastAsia"/>
                <w:color w:val="000000"/>
                <w:szCs w:val="21"/>
              </w:rPr>
              <w:t>邵阳市</w:t>
            </w:r>
          </w:p>
        </w:tc>
        <w:tc>
          <w:tcPr>
            <w:tcW w:w="427" w:type="dxa"/>
            <w:vAlign w:val="center"/>
          </w:tcPr>
          <w:p w:rsidR="002F375D" w:rsidRPr="007B0CC5" w:rsidRDefault="0071244B">
            <w:pPr>
              <w:jc w:val="center"/>
              <w:rPr>
                <w:color w:val="000000"/>
                <w:szCs w:val="21"/>
              </w:rPr>
            </w:pPr>
            <w:r w:rsidRPr="007B0CC5">
              <w:rPr>
                <w:rFonts w:hint="eastAsia"/>
                <w:color w:val="000000"/>
                <w:szCs w:val="21"/>
              </w:rPr>
              <w:t>洞口县</w:t>
            </w:r>
          </w:p>
        </w:tc>
        <w:tc>
          <w:tcPr>
            <w:tcW w:w="889" w:type="dxa"/>
            <w:vAlign w:val="center"/>
          </w:tcPr>
          <w:p w:rsidR="002F375D" w:rsidRPr="007B0CC5" w:rsidRDefault="0071244B">
            <w:pPr>
              <w:jc w:val="center"/>
              <w:rPr>
                <w:color w:val="000000"/>
                <w:szCs w:val="21"/>
              </w:rPr>
            </w:pPr>
            <w:r w:rsidRPr="007B0CC5">
              <w:rPr>
                <w:rFonts w:hint="eastAsia"/>
                <w:color w:val="000000"/>
                <w:szCs w:val="21"/>
              </w:rPr>
              <w:t>优先保护单元</w:t>
            </w:r>
          </w:p>
        </w:tc>
        <w:tc>
          <w:tcPr>
            <w:tcW w:w="992" w:type="dxa"/>
            <w:vAlign w:val="center"/>
          </w:tcPr>
          <w:p w:rsidR="002F375D" w:rsidRPr="007B0CC5" w:rsidRDefault="0071244B">
            <w:pPr>
              <w:jc w:val="center"/>
              <w:rPr>
                <w:color w:val="000000"/>
                <w:szCs w:val="21"/>
              </w:rPr>
            </w:pPr>
            <w:r w:rsidRPr="007B0CC5">
              <w:rPr>
                <w:rFonts w:hint="eastAsia"/>
                <w:color w:val="000000"/>
                <w:szCs w:val="21"/>
              </w:rPr>
              <w:t>1</w:t>
            </w:r>
            <w:r w:rsidRPr="007B0CC5">
              <w:rPr>
                <w:rFonts w:hint="eastAsia"/>
                <w:color w:val="000000"/>
                <w:szCs w:val="21"/>
              </w:rPr>
              <w:t>39.78</w:t>
            </w:r>
            <w:r w:rsidRPr="007B0CC5">
              <w:rPr>
                <w:color w:val="000000"/>
                <w:szCs w:val="21"/>
              </w:rPr>
              <w:t xml:space="preserve"> </w:t>
            </w:r>
          </w:p>
        </w:tc>
        <w:tc>
          <w:tcPr>
            <w:tcW w:w="992" w:type="dxa"/>
            <w:vAlign w:val="center"/>
          </w:tcPr>
          <w:p w:rsidR="002F375D" w:rsidRPr="007B0CC5" w:rsidRDefault="0071244B">
            <w:pPr>
              <w:jc w:val="center"/>
              <w:rPr>
                <w:color w:val="000000"/>
                <w:szCs w:val="21"/>
              </w:rPr>
            </w:pPr>
            <w:r w:rsidRPr="007B0CC5">
              <w:rPr>
                <w:rFonts w:hint="eastAsia"/>
                <w:color w:val="000000"/>
                <w:szCs w:val="21"/>
              </w:rPr>
              <w:t>石江镇</w:t>
            </w:r>
          </w:p>
        </w:tc>
        <w:tc>
          <w:tcPr>
            <w:tcW w:w="1587" w:type="dxa"/>
            <w:vAlign w:val="center"/>
          </w:tcPr>
          <w:p w:rsidR="002F375D" w:rsidRPr="007B0CC5" w:rsidRDefault="0071244B">
            <w:pPr>
              <w:jc w:val="center"/>
              <w:rPr>
                <w:strike/>
                <w:color w:val="000000"/>
                <w:szCs w:val="21"/>
              </w:rPr>
            </w:pPr>
            <w:r w:rsidRPr="007B0CC5">
              <w:rPr>
                <w:rFonts w:hint="eastAsia"/>
                <w:color w:val="000000"/>
                <w:szCs w:val="21"/>
              </w:rPr>
              <w:t>农</w:t>
            </w:r>
            <w:r w:rsidRPr="007B0CC5">
              <w:rPr>
                <w:rFonts w:hint="eastAsia"/>
                <w:color w:val="000000"/>
                <w:szCs w:val="21"/>
              </w:rPr>
              <w:t>产品主产区</w:t>
            </w:r>
            <w:r w:rsidRPr="007B0CC5">
              <w:rPr>
                <w:rFonts w:hint="eastAsia"/>
                <w:color w:val="000000"/>
                <w:szCs w:val="21"/>
              </w:rPr>
              <w:t>/</w:t>
            </w:r>
            <w:r w:rsidRPr="007B0CC5">
              <w:rPr>
                <w:rFonts w:hint="eastAsia"/>
                <w:color w:val="000000"/>
                <w:szCs w:val="21"/>
              </w:rPr>
              <w:t>自然保护生态区</w:t>
            </w:r>
            <w:r w:rsidRPr="007B0CC5">
              <w:rPr>
                <w:rFonts w:hint="eastAsia"/>
                <w:color w:val="000000"/>
                <w:szCs w:val="21"/>
              </w:rPr>
              <w:t>/</w:t>
            </w:r>
            <w:r w:rsidRPr="007B0CC5">
              <w:rPr>
                <w:rFonts w:hint="eastAsia"/>
                <w:color w:val="000000"/>
                <w:szCs w:val="21"/>
              </w:rPr>
              <w:t>历史文化资源富集区</w:t>
            </w:r>
            <w:r w:rsidRPr="007B0CC5">
              <w:rPr>
                <w:rFonts w:hint="eastAsia"/>
                <w:color w:val="000000"/>
                <w:szCs w:val="21"/>
              </w:rPr>
              <w:t>/</w:t>
            </w:r>
            <w:r w:rsidRPr="007B0CC5">
              <w:rPr>
                <w:rFonts w:hint="eastAsia"/>
                <w:color w:val="000000"/>
                <w:szCs w:val="21"/>
              </w:rPr>
              <w:t>宜开发矿产资源富集区</w:t>
            </w:r>
          </w:p>
        </w:tc>
        <w:tc>
          <w:tcPr>
            <w:tcW w:w="2524" w:type="dxa"/>
            <w:vAlign w:val="center"/>
          </w:tcPr>
          <w:p w:rsidR="002F375D" w:rsidRPr="007B0CC5" w:rsidRDefault="002F375D">
            <w:pPr>
              <w:widowControl/>
              <w:jc w:val="center"/>
              <w:rPr>
                <w:strike/>
                <w:color w:val="000000"/>
                <w:kern w:val="0"/>
                <w:szCs w:val="21"/>
              </w:rPr>
            </w:pPr>
          </w:p>
          <w:p w:rsidR="002F375D" w:rsidRPr="007B0CC5" w:rsidRDefault="0071244B">
            <w:pPr>
              <w:widowControl/>
              <w:rPr>
                <w:strike/>
                <w:color w:val="000000"/>
                <w:kern w:val="0"/>
                <w:szCs w:val="21"/>
              </w:rPr>
            </w:pPr>
            <w:r w:rsidRPr="007B0CC5">
              <w:rPr>
                <w:rFonts w:hint="eastAsia"/>
                <w:color w:val="000000"/>
                <w:kern w:val="0"/>
                <w:szCs w:val="21"/>
              </w:rPr>
              <w:t>农业种植、畜禽养殖、农副产品加工、食品加工、旅游开发及旅游产品加工、社会事业、</w:t>
            </w:r>
            <w:r w:rsidRPr="007B0CC5">
              <w:rPr>
                <w:color w:val="000000"/>
                <w:kern w:val="0"/>
                <w:szCs w:val="21"/>
              </w:rPr>
              <w:t>造纸</w:t>
            </w:r>
          </w:p>
        </w:tc>
        <w:tc>
          <w:tcPr>
            <w:tcW w:w="3605" w:type="dxa"/>
            <w:vAlign w:val="center"/>
          </w:tcPr>
          <w:p w:rsidR="002F375D" w:rsidRPr="007B0CC5" w:rsidRDefault="0071244B">
            <w:pPr>
              <w:widowControl/>
              <w:rPr>
                <w:b/>
                <w:color w:val="000000"/>
                <w:kern w:val="0"/>
                <w:szCs w:val="21"/>
              </w:rPr>
            </w:pPr>
            <w:r w:rsidRPr="007B0CC5">
              <w:rPr>
                <w:rFonts w:hint="eastAsia"/>
                <w:b/>
                <w:color w:val="000000"/>
                <w:kern w:val="0"/>
                <w:szCs w:val="21"/>
              </w:rPr>
              <w:t>主要环境问题</w:t>
            </w:r>
            <w:r w:rsidRPr="007B0CC5">
              <w:rPr>
                <w:rFonts w:hint="eastAsia"/>
                <w:b/>
                <w:color w:val="000000"/>
                <w:kern w:val="0"/>
                <w:szCs w:val="21"/>
              </w:rPr>
              <w:t>：</w:t>
            </w:r>
          </w:p>
          <w:p w:rsidR="002F375D" w:rsidRPr="007B0CC5" w:rsidRDefault="0071244B">
            <w:pPr>
              <w:widowControl/>
              <w:rPr>
                <w:b/>
                <w:color w:val="000000"/>
                <w:kern w:val="0"/>
                <w:szCs w:val="21"/>
              </w:rPr>
            </w:pPr>
            <w:r w:rsidRPr="007B0CC5">
              <w:rPr>
                <w:rFonts w:hint="eastAsia"/>
                <w:kern w:val="0"/>
                <w:szCs w:val="21"/>
              </w:rPr>
              <w:t>城镇生活污水、农村生活污水未处理，农村面源污染未得到有效治理。</w:t>
            </w:r>
          </w:p>
          <w:p w:rsidR="002F375D" w:rsidRPr="007B0CC5" w:rsidRDefault="0071244B">
            <w:pPr>
              <w:widowControl/>
              <w:rPr>
                <w:b/>
                <w:color w:val="000000"/>
                <w:kern w:val="0"/>
                <w:szCs w:val="21"/>
              </w:rPr>
            </w:pPr>
            <w:r w:rsidRPr="007B0CC5">
              <w:rPr>
                <w:rFonts w:hint="eastAsia"/>
                <w:b/>
                <w:color w:val="000000"/>
                <w:kern w:val="0"/>
                <w:szCs w:val="21"/>
              </w:rPr>
              <w:t>重要敏感目标：</w:t>
            </w:r>
          </w:p>
          <w:p w:rsidR="002F375D" w:rsidRPr="007B0CC5" w:rsidRDefault="0071244B">
            <w:pPr>
              <w:widowControl/>
              <w:rPr>
                <w:b/>
                <w:color w:val="000000"/>
                <w:kern w:val="0"/>
                <w:szCs w:val="21"/>
              </w:rPr>
            </w:pPr>
            <w:r w:rsidRPr="007B0CC5">
              <w:rPr>
                <w:rFonts w:hint="eastAsia"/>
                <w:color w:val="000000"/>
                <w:szCs w:val="21"/>
              </w:rPr>
              <w:t>湖南洞口平溪江国家级湿地公园</w:t>
            </w:r>
          </w:p>
        </w:tc>
      </w:tr>
      <w:tr w:rsidR="002F375D" w:rsidRPr="007B0CC5">
        <w:trPr>
          <w:trHeight w:val="736"/>
          <w:jc w:val="center"/>
        </w:trPr>
        <w:tc>
          <w:tcPr>
            <w:tcW w:w="1271" w:type="dxa"/>
            <w:vAlign w:val="center"/>
          </w:tcPr>
          <w:p w:rsidR="002F375D" w:rsidRPr="007B0CC5" w:rsidRDefault="0071244B">
            <w:pPr>
              <w:widowControl/>
              <w:jc w:val="center"/>
              <w:rPr>
                <w:b/>
                <w:color w:val="000000"/>
                <w:kern w:val="0"/>
                <w:szCs w:val="21"/>
              </w:rPr>
            </w:pPr>
            <w:r w:rsidRPr="007B0CC5">
              <w:rPr>
                <w:rFonts w:hint="eastAsia"/>
                <w:b/>
                <w:color w:val="000000"/>
                <w:kern w:val="0"/>
                <w:szCs w:val="21"/>
              </w:rPr>
              <w:t>主要属性</w:t>
            </w:r>
          </w:p>
        </w:tc>
        <w:tc>
          <w:tcPr>
            <w:tcW w:w="12677" w:type="dxa"/>
            <w:gridSpan w:val="10"/>
            <w:vAlign w:val="center"/>
          </w:tcPr>
          <w:p w:rsidR="002F375D" w:rsidRPr="007B0CC5" w:rsidRDefault="0071244B">
            <w:pPr>
              <w:ind w:firstLineChars="200" w:firstLine="422"/>
              <w:rPr>
                <w:b/>
                <w:bCs/>
                <w:color w:val="000000"/>
                <w:szCs w:val="21"/>
              </w:rPr>
            </w:pPr>
            <w:r w:rsidRPr="007B0CC5">
              <w:rPr>
                <w:rFonts w:hint="eastAsia"/>
                <w:b/>
                <w:bCs/>
                <w:color w:val="000000"/>
                <w:szCs w:val="21"/>
              </w:rPr>
              <w:t>生态红线：</w:t>
            </w:r>
            <w:r w:rsidRPr="007B0CC5">
              <w:rPr>
                <w:rFonts w:hint="eastAsia"/>
                <w:color w:val="000000"/>
                <w:szCs w:val="21"/>
              </w:rPr>
              <w:t>红线</w:t>
            </w:r>
            <w:r w:rsidRPr="007B0CC5">
              <w:rPr>
                <w:rFonts w:hint="eastAsia"/>
                <w:color w:val="000000"/>
                <w:szCs w:val="21"/>
              </w:rPr>
              <w:t>/</w:t>
            </w:r>
            <w:r w:rsidRPr="007B0CC5">
              <w:rPr>
                <w:rFonts w:hint="eastAsia"/>
                <w:color w:val="000000"/>
                <w:szCs w:val="21"/>
              </w:rPr>
              <w:t>一般生态空间；水源涵养重要区</w:t>
            </w:r>
            <w:r w:rsidRPr="007B0CC5">
              <w:rPr>
                <w:rFonts w:hint="eastAsia"/>
                <w:color w:val="000000"/>
                <w:szCs w:val="21"/>
              </w:rPr>
              <w:t>\</w:t>
            </w:r>
            <w:r w:rsidRPr="007B0CC5">
              <w:rPr>
                <w:rFonts w:hint="eastAsia"/>
                <w:color w:val="000000"/>
                <w:szCs w:val="21"/>
              </w:rPr>
              <w:t>湿地公园</w:t>
            </w:r>
            <w:r w:rsidRPr="007B0CC5">
              <w:rPr>
                <w:rFonts w:hint="eastAsia"/>
                <w:color w:val="000000"/>
                <w:szCs w:val="21"/>
              </w:rPr>
              <w:t>\</w:t>
            </w:r>
            <w:r w:rsidRPr="007B0CC5">
              <w:rPr>
                <w:rFonts w:hint="eastAsia"/>
                <w:color w:val="000000"/>
                <w:szCs w:val="21"/>
              </w:rPr>
              <w:t>三区三线生态红线</w:t>
            </w:r>
            <w:r w:rsidRPr="007B0CC5">
              <w:rPr>
                <w:rFonts w:hint="eastAsia"/>
                <w:color w:val="000000"/>
                <w:szCs w:val="21"/>
              </w:rPr>
              <w:t>\</w:t>
            </w:r>
            <w:r w:rsidRPr="007B0CC5">
              <w:rPr>
                <w:rFonts w:hint="eastAsia"/>
                <w:color w:val="000000"/>
                <w:szCs w:val="21"/>
              </w:rPr>
              <w:t>生物多样性保护功能重要区</w:t>
            </w:r>
            <w:r w:rsidRPr="007B0CC5">
              <w:rPr>
                <w:rFonts w:hint="eastAsia"/>
                <w:color w:val="000000"/>
                <w:szCs w:val="21"/>
              </w:rPr>
              <w:t>\</w:t>
            </w:r>
            <w:r w:rsidRPr="007B0CC5">
              <w:rPr>
                <w:rFonts w:hint="eastAsia"/>
                <w:color w:val="000000"/>
                <w:szCs w:val="21"/>
              </w:rPr>
              <w:t>水土流失敏感区</w:t>
            </w:r>
            <w:r w:rsidRPr="007B0CC5">
              <w:rPr>
                <w:rFonts w:hint="eastAsia"/>
                <w:color w:val="000000"/>
                <w:szCs w:val="21"/>
              </w:rPr>
              <w:t>\</w:t>
            </w:r>
            <w:r w:rsidRPr="007B0CC5">
              <w:rPr>
                <w:rFonts w:hint="eastAsia"/>
                <w:color w:val="000000"/>
                <w:szCs w:val="21"/>
              </w:rPr>
              <w:t>原生态红线；</w:t>
            </w:r>
          </w:p>
          <w:p w:rsidR="002F375D" w:rsidRPr="007B0CC5" w:rsidRDefault="0071244B">
            <w:pPr>
              <w:ind w:firstLineChars="200" w:firstLine="422"/>
              <w:rPr>
                <w:b/>
                <w:bCs/>
                <w:color w:val="000000"/>
                <w:szCs w:val="21"/>
              </w:rPr>
            </w:pPr>
            <w:r w:rsidRPr="007B0CC5">
              <w:rPr>
                <w:rFonts w:hint="eastAsia"/>
                <w:b/>
                <w:bCs/>
                <w:color w:val="000000"/>
                <w:szCs w:val="21"/>
              </w:rPr>
              <w:t>环境质量底线：</w:t>
            </w:r>
            <w:r w:rsidRPr="007B0CC5">
              <w:rPr>
                <w:rFonts w:hint="eastAsia"/>
                <w:color w:val="000000"/>
                <w:szCs w:val="21"/>
              </w:rPr>
              <w:t>水环境优先保护区</w:t>
            </w:r>
            <w:r w:rsidRPr="007B0CC5">
              <w:rPr>
                <w:rFonts w:hint="eastAsia"/>
                <w:color w:val="000000"/>
                <w:szCs w:val="21"/>
              </w:rPr>
              <w:t>/</w:t>
            </w:r>
            <w:r w:rsidRPr="007B0CC5">
              <w:rPr>
                <w:rFonts w:hint="eastAsia"/>
                <w:color w:val="000000"/>
                <w:szCs w:val="21"/>
              </w:rPr>
              <w:t>水环境一般管控区；湿地公园；湖南洞口平溪江国家级湿地公园；大气环境优先保护区</w:t>
            </w:r>
            <w:r w:rsidRPr="007B0CC5">
              <w:rPr>
                <w:rFonts w:hint="eastAsia"/>
                <w:color w:val="000000"/>
                <w:szCs w:val="21"/>
              </w:rPr>
              <w:t>/</w:t>
            </w:r>
            <w:r w:rsidRPr="007B0CC5">
              <w:rPr>
                <w:rFonts w:hint="eastAsia"/>
                <w:color w:val="000000"/>
                <w:szCs w:val="21"/>
              </w:rPr>
              <w:t>大气环境受体敏感重点管控区</w:t>
            </w:r>
            <w:r w:rsidRPr="007B0CC5">
              <w:rPr>
                <w:rFonts w:hint="eastAsia"/>
                <w:color w:val="000000"/>
                <w:szCs w:val="21"/>
              </w:rPr>
              <w:t>/</w:t>
            </w:r>
            <w:r w:rsidRPr="007B0CC5">
              <w:rPr>
                <w:rFonts w:hint="eastAsia"/>
                <w:color w:val="000000"/>
                <w:szCs w:val="21"/>
              </w:rPr>
              <w:t>大气环境弱扩散重点管控区；湖南洞口平溪江国家湿地公园；农用地优先保护区</w:t>
            </w:r>
            <w:r w:rsidRPr="007B0CC5">
              <w:rPr>
                <w:rFonts w:hint="eastAsia"/>
                <w:color w:val="000000"/>
                <w:szCs w:val="21"/>
              </w:rPr>
              <w:t>/</w:t>
            </w:r>
            <w:r w:rsidRPr="007B0CC5">
              <w:rPr>
                <w:rFonts w:hint="eastAsia"/>
                <w:color w:val="000000"/>
                <w:szCs w:val="21"/>
              </w:rPr>
              <w:t>建设用地重点管控区</w:t>
            </w:r>
            <w:r w:rsidRPr="007B0CC5">
              <w:rPr>
                <w:rFonts w:hint="eastAsia"/>
                <w:color w:val="000000"/>
                <w:szCs w:val="21"/>
              </w:rPr>
              <w:t>/</w:t>
            </w:r>
            <w:r w:rsidRPr="007B0CC5">
              <w:rPr>
                <w:rFonts w:hint="eastAsia"/>
                <w:color w:val="000000"/>
                <w:szCs w:val="21"/>
              </w:rPr>
              <w:t>其他重点管控区</w:t>
            </w:r>
            <w:r w:rsidRPr="007B0CC5">
              <w:rPr>
                <w:rFonts w:hint="eastAsia"/>
                <w:color w:val="000000"/>
                <w:szCs w:val="21"/>
              </w:rPr>
              <w:t>/</w:t>
            </w:r>
            <w:r w:rsidRPr="007B0CC5">
              <w:rPr>
                <w:rFonts w:hint="eastAsia"/>
                <w:color w:val="000000"/>
                <w:szCs w:val="21"/>
              </w:rPr>
              <w:t>一般管控区；矿区</w:t>
            </w:r>
            <w:r w:rsidRPr="007B0CC5">
              <w:rPr>
                <w:rFonts w:hint="eastAsia"/>
                <w:color w:val="000000"/>
                <w:szCs w:val="21"/>
              </w:rPr>
              <w:t>/</w:t>
            </w:r>
            <w:r w:rsidRPr="007B0CC5">
              <w:rPr>
                <w:rFonts w:hint="eastAsia"/>
                <w:color w:val="000000"/>
                <w:szCs w:val="21"/>
              </w:rPr>
              <w:t>中高风险企业用地；农产品主产区</w:t>
            </w:r>
            <w:r w:rsidRPr="007B0CC5">
              <w:rPr>
                <w:rFonts w:hint="eastAsia"/>
                <w:color w:val="000000"/>
                <w:szCs w:val="21"/>
              </w:rPr>
              <w:t>/</w:t>
            </w:r>
            <w:r w:rsidRPr="007B0CC5">
              <w:rPr>
                <w:rFonts w:hint="eastAsia"/>
                <w:color w:val="000000"/>
                <w:szCs w:val="21"/>
              </w:rPr>
              <w:t>自然保护生态区</w:t>
            </w:r>
            <w:r w:rsidRPr="007B0CC5">
              <w:rPr>
                <w:rFonts w:hint="eastAsia"/>
                <w:color w:val="000000"/>
                <w:szCs w:val="21"/>
              </w:rPr>
              <w:t>/</w:t>
            </w:r>
            <w:r w:rsidRPr="007B0CC5">
              <w:rPr>
                <w:rFonts w:hint="eastAsia"/>
                <w:color w:val="000000"/>
                <w:szCs w:val="21"/>
              </w:rPr>
              <w:t>历史文化资源富集区</w:t>
            </w:r>
            <w:r w:rsidRPr="007B0CC5">
              <w:rPr>
                <w:rFonts w:hint="eastAsia"/>
                <w:color w:val="000000"/>
                <w:szCs w:val="21"/>
              </w:rPr>
              <w:t>/</w:t>
            </w:r>
            <w:r w:rsidRPr="007B0CC5">
              <w:rPr>
                <w:rFonts w:hint="eastAsia"/>
                <w:color w:val="000000"/>
                <w:szCs w:val="21"/>
              </w:rPr>
              <w:t>宜开发矿产资源富集区；</w:t>
            </w:r>
          </w:p>
        </w:tc>
      </w:tr>
      <w:tr w:rsidR="002F375D" w:rsidRPr="007B0CC5">
        <w:trPr>
          <w:trHeight w:val="367"/>
          <w:jc w:val="center"/>
        </w:trPr>
        <w:tc>
          <w:tcPr>
            <w:tcW w:w="1271" w:type="dxa"/>
            <w:vAlign w:val="center"/>
          </w:tcPr>
          <w:p w:rsidR="002F375D" w:rsidRPr="007B0CC5" w:rsidRDefault="0071244B">
            <w:pPr>
              <w:widowControl/>
              <w:jc w:val="center"/>
              <w:rPr>
                <w:b/>
                <w:color w:val="000000"/>
                <w:szCs w:val="21"/>
              </w:rPr>
            </w:pPr>
            <w:r w:rsidRPr="007B0CC5">
              <w:rPr>
                <w:rFonts w:hint="eastAsia"/>
                <w:b/>
                <w:color w:val="000000"/>
                <w:szCs w:val="21"/>
              </w:rPr>
              <w:t>管控维度</w:t>
            </w:r>
          </w:p>
        </w:tc>
        <w:tc>
          <w:tcPr>
            <w:tcW w:w="9072" w:type="dxa"/>
            <w:gridSpan w:val="9"/>
            <w:vAlign w:val="center"/>
          </w:tcPr>
          <w:p w:rsidR="002F375D" w:rsidRPr="007B0CC5" w:rsidRDefault="0071244B">
            <w:pPr>
              <w:jc w:val="center"/>
              <w:rPr>
                <w:b/>
                <w:color w:val="000000"/>
                <w:szCs w:val="21"/>
              </w:rPr>
            </w:pPr>
            <w:r w:rsidRPr="007B0CC5">
              <w:rPr>
                <w:rFonts w:hint="eastAsia"/>
                <w:b/>
                <w:color w:val="000000"/>
                <w:kern w:val="0"/>
                <w:szCs w:val="21"/>
              </w:rPr>
              <w:t>管控要求</w:t>
            </w:r>
          </w:p>
        </w:tc>
        <w:tc>
          <w:tcPr>
            <w:tcW w:w="3605" w:type="dxa"/>
            <w:vAlign w:val="center"/>
          </w:tcPr>
          <w:p w:rsidR="002F375D" w:rsidRPr="007B0CC5" w:rsidRDefault="0071244B">
            <w:pPr>
              <w:jc w:val="center"/>
              <w:rPr>
                <w:b/>
                <w:color w:val="000000"/>
                <w:szCs w:val="21"/>
              </w:rPr>
            </w:pPr>
            <w:r w:rsidRPr="007B0CC5">
              <w:rPr>
                <w:rFonts w:hint="eastAsia"/>
                <w:b/>
                <w:color w:val="000000"/>
                <w:szCs w:val="21"/>
              </w:rPr>
              <w:t>编制依据</w:t>
            </w:r>
          </w:p>
        </w:tc>
      </w:tr>
      <w:tr w:rsidR="002F375D" w:rsidRPr="007B0CC5">
        <w:trPr>
          <w:trHeight w:val="334"/>
          <w:jc w:val="center"/>
        </w:trPr>
        <w:tc>
          <w:tcPr>
            <w:tcW w:w="1271" w:type="dxa"/>
            <w:vAlign w:val="center"/>
          </w:tcPr>
          <w:p w:rsidR="002F375D" w:rsidRPr="007B0CC5" w:rsidRDefault="0071244B">
            <w:pPr>
              <w:widowControl/>
              <w:jc w:val="center"/>
              <w:rPr>
                <w:color w:val="000000"/>
                <w:szCs w:val="21"/>
              </w:rPr>
            </w:pPr>
            <w:r w:rsidRPr="007B0CC5">
              <w:rPr>
                <w:rFonts w:hint="eastAsia"/>
                <w:color w:val="000000"/>
                <w:szCs w:val="21"/>
              </w:rPr>
              <w:t>空间布局约束</w:t>
            </w:r>
          </w:p>
        </w:tc>
        <w:tc>
          <w:tcPr>
            <w:tcW w:w="9072" w:type="dxa"/>
            <w:gridSpan w:val="9"/>
            <w:vAlign w:val="center"/>
          </w:tcPr>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1.1</w:t>
            </w:r>
            <w:r w:rsidRPr="007B0CC5">
              <w:rPr>
                <w:rFonts w:hint="eastAsia"/>
                <w:color w:val="000000"/>
                <w:szCs w:val="21"/>
              </w:rPr>
              <w:t>）实行环评总量前置，新、改、扩建项目二氧化硫、氮氧化物实行倍量削减替代。</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1.2</w:t>
            </w:r>
            <w:r w:rsidRPr="007B0CC5">
              <w:rPr>
                <w:rFonts w:hint="eastAsia"/>
                <w:color w:val="000000"/>
                <w:szCs w:val="21"/>
              </w:rPr>
              <w:t>）未达到土壤污染风险评估报告要求的地块，禁止开工建设与风险管控、修复无关的项目。</w:t>
            </w:r>
            <w:bookmarkStart w:id="1" w:name="_GoBack"/>
            <w:bookmarkEnd w:id="1"/>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1.3</w:t>
            </w:r>
            <w:r w:rsidRPr="007B0CC5">
              <w:rPr>
                <w:rFonts w:hint="eastAsia"/>
                <w:color w:val="000000"/>
                <w:szCs w:val="21"/>
              </w:rPr>
              <w:t>）禁止新建有机类危险废物热（裂）解处理项目。</w:t>
            </w:r>
          </w:p>
          <w:p w:rsidR="002F375D" w:rsidRPr="007B0CC5" w:rsidRDefault="0071244B">
            <w:pPr>
              <w:ind w:firstLineChars="200" w:firstLine="420"/>
              <w:rPr>
                <w:color w:val="000000"/>
                <w:szCs w:val="21"/>
              </w:rPr>
            </w:pPr>
            <w:r w:rsidRPr="007B0CC5">
              <w:rPr>
                <w:rFonts w:hint="eastAsia"/>
                <w:color w:val="000000"/>
                <w:szCs w:val="21"/>
              </w:rPr>
              <w:t>（</w:t>
            </w:r>
            <w:r w:rsidRPr="007B0CC5">
              <w:rPr>
                <w:rFonts w:hint="eastAsia"/>
                <w:color w:val="000000"/>
                <w:szCs w:val="21"/>
              </w:rPr>
              <w:t>1.</w:t>
            </w:r>
            <w:r w:rsidRPr="007B0CC5">
              <w:rPr>
                <w:rFonts w:hint="eastAsia"/>
                <w:color w:val="000000"/>
                <w:szCs w:val="21"/>
              </w:rPr>
              <w:t>4</w:t>
            </w:r>
            <w:r w:rsidRPr="007B0CC5">
              <w:rPr>
                <w:rFonts w:hint="eastAsia"/>
                <w:color w:val="000000"/>
                <w:szCs w:val="21"/>
              </w:rPr>
              <w:t>）禁止侵占自然湿地等水源涵养空间，已侵占的限期予以恢复。</w:t>
            </w:r>
          </w:p>
        </w:tc>
        <w:tc>
          <w:tcPr>
            <w:tcW w:w="3605" w:type="dxa"/>
            <w:vMerge w:val="restart"/>
          </w:tcPr>
          <w:p w:rsidR="002F375D" w:rsidRPr="007B0CC5" w:rsidRDefault="0071244B">
            <w:pPr>
              <w:tabs>
                <w:tab w:val="left" w:pos="1021"/>
              </w:tabs>
              <w:rPr>
                <w:strike/>
                <w:color w:val="000000"/>
                <w:szCs w:val="21"/>
              </w:rPr>
            </w:pPr>
            <w:r w:rsidRPr="007B0CC5">
              <w:rPr>
                <w:rFonts w:hint="eastAsia"/>
                <w:color w:val="000000"/>
                <w:szCs w:val="21"/>
              </w:rPr>
              <w:t>①《洞口县国民经济和社会发展第十四个五年规划和二</w:t>
            </w:r>
            <w:r w:rsidRPr="007B0CC5">
              <w:rPr>
                <w:rFonts w:hint="eastAsia"/>
                <w:color w:val="000000"/>
                <w:szCs w:val="21"/>
              </w:rPr>
              <w:t>O</w:t>
            </w:r>
            <w:r w:rsidRPr="007B0CC5">
              <w:rPr>
                <w:rFonts w:hint="eastAsia"/>
                <w:color w:val="000000"/>
                <w:szCs w:val="21"/>
              </w:rPr>
              <w:t>三五年远景目标纲要》原文中“水产养殖：主要布局</w:t>
            </w:r>
            <w:r w:rsidRPr="007B0CC5">
              <w:rPr>
                <w:rFonts w:hint="eastAsia"/>
                <w:color w:val="000000"/>
                <w:szCs w:val="21"/>
              </w:rPr>
              <w:t>高沙镇、又兰镇、岩山镇、黄桥镇、石江镇、竹市镇、山门镇、长塘乡等乡镇，建立</w:t>
            </w:r>
            <w:r w:rsidRPr="007B0CC5">
              <w:rPr>
                <w:rFonts w:hint="eastAsia"/>
                <w:color w:val="000000"/>
                <w:szCs w:val="21"/>
              </w:rPr>
              <w:t>10</w:t>
            </w:r>
            <w:r w:rsidRPr="007B0CC5">
              <w:rPr>
                <w:rFonts w:hint="eastAsia"/>
                <w:color w:val="000000"/>
                <w:szCs w:val="21"/>
              </w:rPr>
              <w:t>个连片水面</w:t>
            </w:r>
            <w:r w:rsidRPr="007B0CC5">
              <w:rPr>
                <w:rFonts w:hint="eastAsia"/>
                <w:color w:val="000000"/>
                <w:szCs w:val="21"/>
              </w:rPr>
              <w:t>500</w:t>
            </w:r>
            <w:r w:rsidRPr="007B0CC5">
              <w:rPr>
                <w:rFonts w:hint="eastAsia"/>
                <w:color w:val="000000"/>
                <w:szCs w:val="21"/>
              </w:rPr>
              <w:t>亩以上的</w:t>
            </w:r>
            <w:r w:rsidRPr="007B0CC5">
              <w:rPr>
                <w:rFonts w:hint="eastAsia"/>
                <w:color w:val="000000"/>
                <w:szCs w:val="21"/>
              </w:rPr>
              <w:t>23</w:t>
            </w:r>
            <w:r w:rsidRPr="007B0CC5">
              <w:rPr>
                <w:rFonts w:hint="eastAsia"/>
                <w:color w:val="000000"/>
                <w:szCs w:val="21"/>
              </w:rPr>
              <w:t>水产养殖基地。”</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1.1</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rPr>
              <w:t>实行环评总量前置，新、改、扩建项目二氧化硫、氮氧化物实行倍量削减替代。</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1.2</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w:t>
            </w:r>
            <w:r w:rsidRPr="007B0CC5">
              <w:rPr>
                <w:rFonts w:hint="eastAsia"/>
                <w:color w:val="000000"/>
                <w:szCs w:val="21"/>
              </w:rPr>
              <w:lastRenderedPageBreak/>
              <w:t>规划》</w:t>
            </w:r>
            <w:r w:rsidRPr="007B0CC5">
              <w:rPr>
                <w:rFonts w:hint="eastAsia"/>
                <w:color w:val="000000"/>
                <w:szCs w:val="21"/>
              </w:rPr>
              <w:t>原文中“</w:t>
            </w:r>
            <w:r w:rsidRPr="007B0CC5">
              <w:rPr>
                <w:rFonts w:hint="eastAsia"/>
                <w:color w:val="000000"/>
                <w:szCs w:val="21"/>
              </w:rPr>
              <w:t>未达到土壤污染风险评估报告要求的地块，禁止开工建设与风险管控、修复无关的项目。</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1.3</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rPr>
              <w:t>禁止新建有机类危险废物热（裂）解处理项目。</w:t>
            </w:r>
            <w:r w:rsidRPr="007B0CC5">
              <w:rPr>
                <w:rFonts w:hint="eastAsia"/>
                <w:color w:val="000000"/>
                <w:szCs w:val="21"/>
              </w:rPr>
              <w:t>”</w:t>
            </w:r>
          </w:p>
          <w:p w:rsidR="002F375D" w:rsidRPr="007B0CC5" w:rsidRDefault="0071244B">
            <w:pPr>
              <w:rPr>
                <w:rFonts w:asciiTheme="minorHAnsi" w:hAnsiTheme="minorHAnsi" w:cstheme="minorBidi"/>
                <w:spacing w:val="-14"/>
              </w:rPr>
            </w:pPr>
            <w:r w:rsidRPr="007B0CC5">
              <w:rPr>
                <w:rFonts w:asciiTheme="minorHAnsi" w:hAnsiTheme="minorHAnsi" w:cstheme="minorBidi" w:hint="eastAsia"/>
                <w:spacing w:val="-14"/>
              </w:rPr>
              <w:t>（</w:t>
            </w:r>
            <w:r w:rsidRPr="007B0CC5">
              <w:rPr>
                <w:rFonts w:asciiTheme="minorHAnsi" w:hAnsiTheme="minorHAnsi" w:cstheme="minorBidi" w:hint="eastAsia"/>
                <w:spacing w:val="-14"/>
              </w:rPr>
              <w:t>1.4</w:t>
            </w:r>
            <w:r w:rsidRPr="007B0CC5">
              <w:rPr>
                <w:rFonts w:asciiTheme="minorHAnsi" w:hAnsiTheme="minorHAnsi" w:cstheme="minorBidi" w:hint="eastAsia"/>
                <w:spacing w:val="-14"/>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原文中“禁止侵占自然湿地等水源涵养空间，已侵占的限期予以恢复。”</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2.1.1</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原文中“补齐城乡污水收集和处理设施短板，加强生活源污染治理。”</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2.1.2</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lang w:val="zh-CN"/>
              </w:rPr>
              <w:t>优化水产养殖空间布局，坚持生态健康养殖，</w:t>
            </w:r>
            <w:r w:rsidRPr="007B0CC5">
              <w:rPr>
                <w:rFonts w:hint="eastAsia"/>
                <w:color w:val="000000"/>
                <w:szCs w:val="21"/>
              </w:rPr>
              <w:t>全面开展水产养殖尾水污染综合整治。”</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2.1.3</w:t>
            </w:r>
            <w:r w:rsidRPr="007B0CC5">
              <w:rPr>
                <w:rFonts w:hint="eastAsia"/>
                <w:color w:val="000000"/>
                <w:szCs w:val="21"/>
              </w:rPr>
              <w:t>）《</w:t>
            </w:r>
            <w:r w:rsidRPr="007B0CC5">
              <w:rPr>
                <w:rFonts w:hint="eastAsia"/>
                <w:color w:val="000000"/>
                <w:szCs w:val="21"/>
              </w:rPr>
              <w:t xml:space="preserve">2023 </w:t>
            </w:r>
            <w:r w:rsidRPr="007B0CC5">
              <w:rPr>
                <w:rFonts w:hint="eastAsia"/>
                <w:color w:val="000000"/>
                <w:szCs w:val="21"/>
              </w:rPr>
              <w:t>年洞口县深入打好污染防治攻坚战工作方案》原文中“</w:t>
            </w:r>
            <w:r w:rsidRPr="007B0CC5">
              <w:rPr>
                <w:rFonts w:hint="eastAsia"/>
                <w:color w:val="000000"/>
                <w:szCs w:val="21"/>
                <w:lang w:val="zh-CN"/>
              </w:rPr>
              <w:t>推进</w:t>
            </w:r>
            <w:r w:rsidRPr="007B0CC5">
              <w:rPr>
                <w:rFonts w:hint="eastAsia"/>
                <w:color w:val="000000"/>
                <w:szCs w:val="21"/>
                <w:lang w:val="zh-CN"/>
              </w:rPr>
              <w:t xml:space="preserve"> 20 </w:t>
            </w:r>
            <w:r w:rsidRPr="007B0CC5">
              <w:rPr>
                <w:rFonts w:hint="eastAsia"/>
                <w:color w:val="000000"/>
                <w:szCs w:val="21"/>
                <w:lang w:val="zh-CN"/>
              </w:rPr>
              <w:t>张床位以上医疗机构污水处理问题排查整改，确保医疗废水全收集全处置。</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2.2.1</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w:t>
            </w:r>
            <w:r w:rsidRPr="007B0CC5">
              <w:rPr>
                <w:rFonts w:hint="eastAsia"/>
                <w:color w:val="000000"/>
                <w:szCs w:val="21"/>
              </w:rPr>
              <w:t>”规划》</w:t>
            </w:r>
            <w:r w:rsidRPr="007B0CC5">
              <w:rPr>
                <w:rFonts w:hint="eastAsia"/>
                <w:color w:val="000000"/>
                <w:szCs w:val="21"/>
              </w:rPr>
              <w:t>原文中“</w:t>
            </w:r>
            <w:r w:rsidRPr="007B0CC5">
              <w:rPr>
                <w:rFonts w:hint="eastAsia"/>
                <w:color w:val="000000"/>
                <w:szCs w:val="21"/>
              </w:rPr>
              <w:t>推广水泥生产原料替代技术，鼓励砖瓦等行业开展全流程</w:t>
            </w:r>
            <w:r w:rsidRPr="007B0CC5">
              <w:rPr>
                <w:rFonts w:hint="eastAsia"/>
                <w:color w:val="000000"/>
                <w:szCs w:val="21"/>
              </w:rPr>
              <w:lastRenderedPageBreak/>
              <w:t>二氧化碳减排示范工程。</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2.2.2</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rPr>
              <w:t>控制农田和畜禽养殖甲烷和氧化亚氮温室气体排放。</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2.3.1</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原文中“推动农作物秸秆、畜禽粪污、林业废弃物、农产品加工副产品等农林废弃物的高效利用。”</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2.3.2</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原文中“全面禁止废塑料进口，推广使用可降解塑料制品、塑料替代产品。”</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2.3.3</w:t>
            </w:r>
            <w:r w:rsidRPr="007B0CC5">
              <w:rPr>
                <w:rFonts w:hint="eastAsia"/>
                <w:color w:val="000000"/>
                <w:szCs w:val="21"/>
              </w:rPr>
              <w:t>）</w:t>
            </w:r>
            <w:r w:rsidRPr="007B0CC5">
              <w:rPr>
                <w:rFonts w:hint="eastAsia"/>
                <w:color w:val="000000"/>
                <w:szCs w:val="21"/>
              </w:rPr>
              <w:t>《</w:t>
            </w:r>
            <w:r w:rsidRPr="007B0CC5">
              <w:rPr>
                <w:rFonts w:hint="eastAsia"/>
                <w:color w:val="000000"/>
                <w:szCs w:val="21"/>
              </w:rPr>
              <w:t xml:space="preserve">2023 </w:t>
            </w:r>
            <w:r w:rsidRPr="007B0CC5">
              <w:rPr>
                <w:rFonts w:hint="eastAsia"/>
                <w:color w:val="000000"/>
                <w:szCs w:val="21"/>
              </w:rPr>
              <w:t>年洞口县深入打好污染防治攻坚战工作方案》原文中“加强农村垃圾中转站建设，巩固非正规生活垃圾堆放点整治成效，提升农村垃圾治理水平。”</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3.1</w:t>
            </w:r>
            <w:r w:rsidRPr="007B0CC5">
              <w:rPr>
                <w:rFonts w:hint="eastAsia"/>
                <w:color w:val="000000"/>
                <w:szCs w:val="21"/>
              </w:rPr>
              <w:t>）</w:t>
            </w:r>
            <w:r w:rsidRPr="007B0CC5">
              <w:rPr>
                <w:rFonts w:hint="eastAsia"/>
                <w:color w:val="000000"/>
                <w:szCs w:val="21"/>
              </w:rPr>
              <w:t>《</w:t>
            </w:r>
            <w:r w:rsidRPr="007B0CC5">
              <w:rPr>
                <w:rFonts w:hint="eastAsia"/>
                <w:color w:val="000000"/>
                <w:szCs w:val="21"/>
              </w:rPr>
              <w:t xml:space="preserve">2023 </w:t>
            </w:r>
            <w:r w:rsidRPr="007B0CC5">
              <w:rPr>
                <w:rFonts w:hint="eastAsia"/>
                <w:color w:val="000000"/>
                <w:szCs w:val="21"/>
              </w:rPr>
              <w:t>年洞口县深入打好污染防治攻坚战工作方案》原文中</w:t>
            </w:r>
            <w:r w:rsidRPr="007B0CC5">
              <w:rPr>
                <w:rFonts w:hint="eastAsia"/>
                <w:color w:val="000000"/>
                <w:szCs w:val="21"/>
              </w:rPr>
              <w:t>“</w:t>
            </w:r>
            <w:r w:rsidRPr="007B0CC5">
              <w:rPr>
                <w:spacing w:val="-2"/>
              </w:rPr>
              <w:t>严格土壤污染重点监管单位和化工企业搬迁腾退用地土壤污染风险管控</w:t>
            </w:r>
            <w:r w:rsidRPr="007B0CC5">
              <w:rPr>
                <w:rFonts w:hint="eastAsia"/>
                <w:spacing w:val="-2"/>
              </w:rPr>
              <w:t>。</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3.2</w:t>
            </w:r>
            <w:r w:rsidRPr="007B0CC5">
              <w:rPr>
                <w:rFonts w:hint="eastAsia"/>
                <w:color w:val="000000"/>
                <w:szCs w:val="21"/>
              </w:rPr>
              <w:t>）</w:t>
            </w:r>
            <w:r w:rsidRPr="007B0CC5">
              <w:rPr>
                <w:rFonts w:hint="eastAsia"/>
                <w:color w:val="000000"/>
                <w:szCs w:val="21"/>
              </w:rPr>
              <w:t>《</w:t>
            </w:r>
            <w:r w:rsidRPr="007B0CC5">
              <w:rPr>
                <w:rFonts w:hint="eastAsia"/>
                <w:color w:val="000000"/>
                <w:szCs w:val="21"/>
              </w:rPr>
              <w:t xml:space="preserve">2023 </w:t>
            </w:r>
            <w:r w:rsidRPr="007B0CC5">
              <w:rPr>
                <w:rFonts w:hint="eastAsia"/>
                <w:color w:val="000000"/>
                <w:szCs w:val="21"/>
              </w:rPr>
              <w:t>年洞口县深入打好污染防治攻坚战工作方案》原文中“</w:t>
            </w:r>
            <w:r w:rsidRPr="007B0CC5">
              <w:rPr>
                <w:spacing w:val="-2"/>
              </w:rPr>
              <w:t>积极开展受污染耕地土壤重金属成因排查和污染源头风险管控。</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3.3</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w:t>
            </w:r>
            <w:r w:rsidRPr="007B0CC5">
              <w:rPr>
                <w:rFonts w:hint="eastAsia"/>
                <w:color w:val="000000"/>
                <w:szCs w:val="21"/>
              </w:rPr>
              <w:lastRenderedPageBreak/>
              <w:t>规划》</w:t>
            </w:r>
            <w:r w:rsidRPr="007B0CC5">
              <w:rPr>
                <w:rFonts w:hint="eastAsia"/>
                <w:color w:val="000000"/>
                <w:szCs w:val="21"/>
              </w:rPr>
              <w:t>原文中“</w:t>
            </w:r>
            <w:r w:rsidRPr="007B0CC5">
              <w:rPr>
                <w:rFonts w:hint="eastAsia"/>
                <w:color w:val="000000"/>
                <w:szCs w:val="21"/>
              </w:rPr>
              <w:t>推动污染物与土壤环境、地下水环境之间的协同控制，持续开展固体废</w:t>
            </w:r>
            <w:r w:rsidRPr="007B0CC5">
              <w:rPr>
                <w:rFonts w:hint="eastAsia"/>
                <w:color w:val="000000"/>
                <w:szCs w:val="21"/>
              </w:rPr>
              <w:t>物和危险废物贮存场所周边土壤与地下水环境状况调查评估。</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3.4</w:t>
            </w:r>
            <w:r w:rsidRPr="007B0CC5">
              <w:rPr>
                <w:rFonts w:hint="eastAsia"/>
                <w:color w:val="000000"/>
                <w:szCs w:val="21"/>
              </w:rPr>
              <w:t>）《洞口县“十四五”水安全保障规划》（</w:t>
            </w:r>
            <w:r w:rsidRPr="007B0CC5">
              <w:rPr>
                <w:rFonts w:hint="eastAsia"/>
                <w:color w:val="000000"/>
                <w:szCs w:val="21"/>
              </w:rPr>
              <w:t>2020</w:t>
            </w:r>
            <w:r w:rsidRPr="007B0CC5">
              <w:rPr>
                <w:rFonts w:hint="eastAsia"/>
                <w:color w:val="000000"/>
                <w:szCs w:val="21"/>
              </w:rPr>
              <w:t>年—</w:t>
            </w:r>
            <w:r w:rsidRPr="007B0CC5">
              <w:rPr>
                <w:rFonts w:hint="eastAsia"/>
                <w:color w:val="000000"/>
                <w:szCs w:val="21"/>
              </w:rPr>
              <w:t>2025</w:t>
            </w:r>
            <w:r w:rsidRPr="007B0CC5">
              <w:rPr>
                <w:rFonts w:hint="eastAsia"/>
                <w:color w:val="000000"/>
                <w:szCs w:val="21"/>
              </w:rPr>
              <w:t>年）原文中“</w:t>
            </w:r>
            <w:r w:rsidRPr="007B0CC5">
              <w:rPr>
                <w:rFonts w:hint="eastAsia"/>
                <w:color w:val="000000"/>
                <w:szCs w:val="21"/>
              </w:rPr>
              <w:t>建立健全涉河建设项目管理、水域和岸线保护、河湖采砂管理</w:t>
            </w:r>
            <w:r w:rsidRPr="007B0CC5">
              <w:rPr>
                <w:rFonts w:hint="eastAsia"/>
                <w:color w:val="000000"/>
                <w:szCs w:val="21"/>
              </w:rPr>
              <w:t>。</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4.1.1</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原文中“优化能源结构，构建清洁低碳、安全高效的现代能源体系，控制化石能源消费总量，合理控制煤炭消费总量。”</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4.1.2</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原文中“提倡使用太阳能、石油液化气、电、沼气等清洁能源。”</w:t>
            </w:r>
          </w:p>
          <w:p w:rsidR="002F375D" w:rsidRPr="007B0CC5" w:rsidRDefault="0071244B">
            <w:pPr>
              <w:tabs>
                <w:tab w:val="left" w:pos="1021"/>
              </w:tabs>
              <w:rPr>
                <w:szCs w:val="21"/>
              </w:rPr>
            </w:pPr>
            <w:r w:rsidRPr="007B0CC5">
              <w:rPr>
                <w:rFonts w:hint="eastAsia"/>
                <w:color w:val="000000"/>
                <w:szCs w:val="21"/>
              </w:rPr>
              <w:t>（</w:t>
            </w:r>
            <w:r w:rsidRPr="007B0CC5">
              <w:rPr>
                <w:rFonts w:hint="eastAsia"/>
                <w:color w:val="000000"/>
                <w:szCs w:val="21"/>
              </w:rPr>
              <w:t>4.2</w:t>
            </w:r>
            <w:r w:rsidRPr="007B0CC5">
              <w:rPr>
                <w:rFonts w:hint="eastAsia"/>
                <w:color w:val="000000"/>
                <w:szCs w:val="21"/>
              </w:rPr>
              <w:t>）</w:t>
            </w:r>
            <w:r w:rsidRPr="007B0CC5">
              <w:rPr>
                <w:rFonts w:hint="eastAsia"/>
                <w:szCs w:val="21"/>
              </w:rPr>
              <w:t>《</w:t>
            </w:r>
            <w:r w:rsidRPr="007B0CC5">
              <w:rPr>
                <w:rFonts w:hint="eastAsia"/>
                <w:szCs w:val="21"/>
              </w:rPr>
              <w:t>邵阳</w:t>
            </w:r>
            <w:r w:rsidRPr="007B0CC5">
              <w:rPr>
                <w:rFonts w:hint="eastAsia"/>
                <w:szCs w:val="21"/>
              </w:rPr>
              <w:t>市水利局</w:t>
            </w:r>
            <w:r w:rsidRPr="007B0CC5">
              <w:rPr>
                <w:rFonts w:hint="eastAsia"/>
                <w:szCs w:val="21"/>
              </w:rPr>
              <w:t xml:space="preserve"> </w:t>
            </w:r>
            <w:r w:rsidRPr="007B0CC5">
              <w:rPr>
                <w:rFonts w:hint="eastAsia"/>
                <w:szCs w:val="21"/>
              </w:rPr>
              <w:t>邵阳</w:t>
            </w:r>
            <w:r w:rsidRPr="007B0CC5">
              <w:rPr>
                <w:rFonts w:hint="eastAsia"/>
                <w:szCs w:val="21"/>
              </w:rPr>
              <w:t>市发展和改革委员会关于印发“十四五”用水量和强度双控目标的通知》附件中“</w:t>
            </w:r>
            <w:r w:rsidRPr="007B0CC5">
              <w:rPr>
                <w:rFonts w:hint="eastAsia"/>
                <w:szCs w:val="21"/>
              </w:rPr>
              <w:t>2025</w:t>
            </w:r>
            <w:r w:rsidRPr="007B0CC5">
              <w:rPr>
                <w:rFonts w:hint="eastAsia"/>
                <w:szCs w:val="21"/>
              </w:rPr>
              <w:t>年各县市区用水总量和强度双控目标”</w:t>
            </w:r>
          </w:p>
          <w:p w:rsidR="002F375D" w:rsidRPr="007B0CC5" w:rsidRDefault="0071244B">
            <w:pPr>
              <w:tabs>
                <w:tab w:val="left" w:pos="1021"/>
              </w:tabs>
              <w:rPr>
                <w:rFonts w:asciiTheme="minorHAnsi" w:hAnsiTheme="minorHAnsi" w:cstheme="minorBidi"/>
                <w:spacing w:val="-14"/>
              </w:rPr>
            </w:pPr>
            <w:r w:rsidRPr="007B0CC5">
              <w:rPr>
                <w:rFonts w:hint="eastAsia"/>
                <w:szCs w:val="21"/>
              </w:rPr>
              <w:t>（</w:t>
            </w:r>
            <w:r w:rsidRPr="007B0CC5">
              <w:rPr>
                <w:rFonts w:hint="eastAsia"/>
                <w:szCs w:val="21"/>
              </w:rPr>
              <w:t>4.3.1</w:t>
            </w:r>
            <w:r w:rsidRPr="007B0CC5">
              <w:rPr>
                <w:rFonts w:hint="eastAsia"/>
                <w:szCs w:val="21"/>
              </w:rPr>
              <w:t>）</w:t>
            </w:r>
            <w:r w:rsidRPr="007B0CC5">
              <w:rPr>
                <w:rFonts w:asciiTheme="minorHAnsi" w:eastAsiaTheme="minorEastAsia" w:hAnsiTheme="minorHAnsi" w:cstheme="minorBidi" w:hint="eastAsia"/>
                <w:spacing w:val="-14"/>
              </w:rPr>
              <w:t>《洞口</w:t>
            </w:r>
            <w:r w:rsidRPr="007B0CC5">
              <w:rPr>
                <w:rFonts w:asciiTheme="minorHAnsi" w:eastAsiaTheme="minorEastAsia" w:hAnsiTheme="minorHAnsi" w:cstheme="minorBidi"/>
                <w:spacing w:val="-14"/>
              </w:rPr>
              <w:t>县国土空间总体规划</w:t>
            </w:r>
            <w:r w:rsidRPr="007B0CC5">
              <w:rPr>
                <w:rFonts w:asciiTheme="minorHAnsi" w:eastAsiaTheme="minorEastAsia" w:hAnsiTheme="minorHAnsi" w:cstheme="minorBidi" w:hint="eastAsia"/>
                <w:spacing w:val="-14"/>
              </w:rPr>
              <w:t>》</w:t>
            </w:r>
            <w:r w:rsidRPr="007B0CC5">
              <w:rPr>
                <w:rFonts w:asciiTheme="minorHAnsi" w:hAnsiTheme="minorHAnsi" w:cstheme="minorBidi" w:hint="eastAsia"/>
                <w:spacing w:val="-14"/>
              </w:rPr>
              <w:t>原文中“</w:t>
            </w:r>
            <w:r w:rsidRPr="007B0CC5">
              <w:rPr>
                <w:rFonts w:hint="eastAsia"/>
                <w:color w:val="000000"/>
                <w:szCs w:val="21"/>
              </w:rPr>
              <w:t>重点开展废弃、闲置、布局分散农用地的整理。</w:t>
            </w:r>
            <w:r w:rsidRPr="007B0CC5">
              <w:rPr>
                <w:rFonts w:asciiTheme="minorHAnsi" w:hAnsiTheme="minorHAnsi" w:cstheme="minorBidi" w:hint="eastAsia"/>
                <w:spacing w:val="-14"/>
              </w:rPr>
              <w:t>”</w:t>
            </w:r>
          </w:p>
          <w:p w:rsidR="002F375D" w:rsidRPr="007B0CC5" w:rsidRDefault="0071244B">
            <w:pPr>
              <w:rPr>
                <w:color w:val="000000"/>
                <w:szCs w:val="21"/>
              </w:rPr>
            </w:pPr>
            <w:r w:rsidRPr="007B0CC5">
              <w:rPr>
                <w:rFonts w:asciiTheme="minorHAnsi" w:eastAsiaTheme="minorEastAsia" w:hAnsiTheme="minorHAnsi" w:cstheme="minorBidi" w:hint="eastAsia"/>
                <w:spacing w:val="-14"/>
              </w:rPr>
              <w:t>（</w:t>
            </w:r>
            <w:r w:rsidRPr="007B0CC5">
              <w:rPr>
                <w:rFonts w:asciiTheme="minorHAnsi" w:eastAsiaTheme="minorEastAsia" w:hAnsiTheme="minorHAnsi" w:cstheme="minorBidi" w:hint="eastAsia"/>
                <w:spacing w:val="-14"/>
              </w:rPr>
              <w:t>4.3.2</w:t>
            </w:r>
            <w:r w:rsidRPr="007B0CC5">
              <w:rPr>
                <w:rFonts w:asciiTheme="minorHAnsi" w:eastAsiaTheme="minorEastAsia" w:hAnsiTheme="minorHAnsi" w:cstheme="minorBidi" w:hint="eastAsia"/>
                <w:spacing w:val="-14"/>
              </w:rPr>
              <w:t>）《洞口县国土空间总体规划》原文</w:t>
            </w:r>
            <w:r w:rsidRPr="007B0CC5">
              <w:rPr>
                <w:rFonts w:asciiTheme="minorHAnsi" w:eastAsiaTheme="minorEastAsia" w:hAnsiTheme="minorHAnsi" w:cstheme="minorBidi" w:hint="eastAsia"/>
                <w:spacing w:val="-14"/>
              </w:rPr>
              <w:lastRenderedPageBreak/>
              <w:t>中“至</w:t>
            </w:r>
            <w:r w:rsidRPr="007B0CC5">
              <w:rPr>
                <w:rFonts w:asciiTheme="minorHAnsi" w:eastAsiaTheme="minorEastAsia" w:hAnsiTheme="minorHAnsi" w:cstheme="minorBidi" w:hint="eastAsia"/>
                <w:spacing w:val="-14"/>
              </w:rPr>
              <w:t xml:space="preserve"> </w:t>
            </w:r>
            <w:r w:rsidRPr="007B0CC5">
              <w:rPr>
                <w:rFonts w:asciiTheme="minorHAnsi" w:eastAsiaTheme="minorEastAsia" w:hAnsiTheme="minorHAnsi" w:cstheme="minorBidi"/>
                <w:spacing w:val="-14"/>
              </w:rPr>
              <w:t xml:space="preserve">2035 </w:t>
            </w:r>
            <w:r w:rsidRPr="007B0CC5">
              <w:rPr>
                <w:rFonts w:asciiTheme="minorHAnsi" w:eastAsiaTheme="minorEastAsia" w:hAnsiTheme="minorHAnsi" w:cstheme="minorBidi" w:hint="eastAsia"/>
                <w:spacing w:val="-14"/>
              </w:rPr>
              <w:t>年，规划预计盘活闲置用地</w:t>
            </w:r>
            <w:r w:rsidRPr="007B0CC5">
              <w:rPr>
                <w:rFonts w:asciiTheme="minorHAnsi" w:eastAsiaTheme="minorEastAsia" w:hAnsiTheme="minorHAnsi" w:cstheme="minorBidi" w:hint="eastAsia"/>
                <w:spacing w:val="-14"/>
              </w:rPr>
              <w:t xml:space="preserve"> </w:t>
            </w:r>
            <w:r w:rsidRPr="007B0CC5">
              <w:rPr>
                <w:rFonts w:asciiTheme="minorHAnsi" w:eastAsiaTheme="minorEastAsia" w:hAnsiTheme="minorHAnsi" w:cstheme="minorBidi"/>
                <w:spacing w:val="-14"/>
              </w:rPr>
              <w:t xml:space="preserve">97.37 </w:t>
            </w:r>
            <w:r w:rsidRPr="007B0CC5">
              <w:rPr>
                <w:rFonts w:asciiTheme="minorHAnsi" w:eastAsiaTheme="minorEastAsia" w:hAnsiTheme="minorHAnsi" w:cstheme="minorBidi" w:hint="eastAsia"/>
                <w:spacing w:val="-14"/>
              </w:rPr>
              <w:t>公顷，工业低效用地</w:t>
            </w:r>
            <w:r w:rsidRPr="007B0CC5">
              <w:rPr>
                <w:rFonts w:asciiTheme="minorHAnsi" w:eastAsiaTheme="minorEastAsia" w:hAnsiTheme="minorHAnsi" w:cstheme="minorBidi" w:hint="eastAsia"/>
                <w:spacing w:val="-14"/>
              </w:rPr>
              <w:t xml:space="preserve"> </w:t>
            </w:r>
            <w:r w:rsidRPr="007B0CC5">
              <w:rPr>
                <w:rFonts w:asciiTheme="minorHAnsi" w:eastAsiaTheme="minorEastAsia" w:hAnsiTheme="minorHAnsi" w:cstheme="minorBidi"/>
                <w:spacing w:val="-14"/>
              </w:rPr>
              <w:t xml:space="preserve">26.18 </w:t>
            </w:r>
            <w:r w:rsidRPr="007B0CC5">
              <w:rPr>
                <w:rFonts w:asciiTheme="minorHAnsi" w:eastAsiaTheme="minorEastAsia" w:hAnsiTheme="minorHAnsi" w:cstheme="minorBidi" w:hint="eastAsia"/>
                <w:spacing w:val="-14"/>
              </w:rPr>
              <w:t>公顷。”</w:t>
            </w:r>
          </w:p>
        </w:tc>
      </w:tr>
      <w:tr w:rsidR="002F375D" w:rsidRPr="007B0CC5">
        <w:trPr>
          <w:trHeight w:val="1031"/>
          <w:jc w:val="center"/>
        </w:trPr>
        <w:tc>
          <w:tcPr>
            <w:tcW w:w="1271" w:type="dxa"/>
            <w:vAlign w:val="center"/>
          </w:tcPr>
          <w:p w:rsidR="002F375D" w:rsidRPr="007B0CC5" w:rsidRDefault="0071244B">
            <w:pPr>
              <w:widowControl/>
              <w:jc w:val="center"/>
              <w:rPr>
                <w:color w:val="000000"/>
                <w:szCs w:val="21"/>
              </w:rPr>
            </w:pPr>
            <w:r w:rsidRPr="007B0CC5">
              <w:rPr>
                <w:rFonts w:hint="eastAsia"/>
                <w:color w:val="000000"/>
                <w:szCs w:val="21"/>
              </w:rPr>
              <w:t>污染物排放管控</w:t>
            </w:r>
          </w:p>
        </w:tc>
        <w:tc>
          <w:tcPr>
            <w:tcW w:w="9072" w:type="dxa"/>
            <w:gridSpan w:val="9"/>
            <w:vAlign w:val="center"/>
          </w:tcPr>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2.1</w:t>
            </w:r>
            <w:r w:rsidRPr="007B0CC5">
              <w:rPr>
                <w:rFonts w:hint="eastAsia"/>
                <w:color w:val="000000"/>
                <w:szCs w:val="21"/>
              </w:rPr>
              <w:t>）</w:t>
            </w:r>
            <w:r w:rsidRPr="007B0CC5">
              <w:rPr>
                <w:rFonts w:hint="eastAsia"/>
                <w:color w:val="000000"/>
                <w:szCs w:val="21"/>
              </w:rPr>
              <w:t>废水：</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2.1.1</w:t>
            </w:r>
            <w:r w:rsidRPr="007B0CC5">
              <w:rPr>
                <w:rFonts w:hint="eastAsia"/>
                <w:color w:val="000000"/>
                <w:szCs w:val="21"/>
              </w:rPr>
              <w:t>）补齐城乡污水收集和处理设施短板，加强生活源污染治理。</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2.1.2</w:t>
            </w:r>
            <w:r w:rsidRPr="007B0CC5">
              <w:rPr>
                <w:rFonts w:hint="eastAsia"/>
                <w:color w:val="000000"/>
                <w:szCs w:val="21"/>
              </w:rPr>
              <w:t>）</w:t>
            </w:r>
            <w:r w:rsidRPr="007B0CC5">
              <w:rPr>
                <w:rFonts w:hint="eastAsia"/>
                <w:color w:val="000000"/>
                <w:szCs w:val="21"/>
                <w:lang w:val="zh-CN"/>
              </w:rPr>
              <w:t>优化水产养殖空间布局，坚持生态健康养殖，</w:t>
            </w:r>
            <w:r w:rsidRPr="007B0CC5">
              <w:rPr>
                <w:rFonts w:hint="eastAsia"/>
                <w:color w:val="000000"/>
                <w:szCs w:val="21"/>
              </w:rPr>
              <w:t>全面开展水产养殖尾水污染综合整治。</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2.1.3</w:t>
            </w:r>
            <w:r w:rsidRPr="007B0CC5">
              <w:rPr>
                <w:rFonts w:hint="eastAsia"/>
                <w:color w:val="000000"/>
                <w:szCs w:val="21"/>
              </w:rPr>
              <w:t>）</w:t>
            </w:r>
            <w:r w:rsidRPr="007B0CC5">
              <w:rPr>
                <w:rFonts w:hint="eastAsia"/>
                <w:color w:val="000000"/>
                <w:szCs w:val="21"/>
                <w:lang w:val="zh-CN"/>
              </w:rPr>
              <w:t>推进医疗机构污水处理问题排查整改，确保医疗废水全收集全处置。</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2.2</w:t>
            </w:r>
            <w:r w:rsidRPr="007B0CC5">
              <w:rPr>
                <w:rFonts w:hint="eastAsia"/>
                <w:color w:val="000000"/>
                <w:szCs w:val="21"/>
              </w:rPr>
              <w:t>）废气：</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2.2.1</w:t>
            </w:r>
            <w:r w:rsidRPr="007B0CC5">
              <w:rPr>
                <w:rFonts w:hint="eastAsia"/>
                <w:color w:val="000000"/>
                <w:szCs w:val="21"/>
              </w:rPr>
              <w:t>）</w:t>
            </w:r>
            <w:r w:rsidRPr="007B0CC5">
              <w:rPr>
                <w:rFonts w:hint="eastAsia"/>
                <w:color w:val="000000"/>
                <w:szCs w:val="21"/>
              </w:rPr>
              <w:t>推广水泥生产原料替代技术，鼓励砖瓦等行业开展全流程二氧化碳减排示范工程。</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2.2.2</w:t>
            </w:r>
            <w:r w:rsidRPr="007B0CC5">
              <w:rPr>
                <w:rFonts w:hint="eastAsia"/>
                <w:color w:val="000000"/>
                <w:szCs w:val="21"/>
              </w:rPr>
              <w:t>）控制农田和畜禽养殖甲烷和氧化亚氮温室气体排放。</w:t>
            </w:r>
          </w:p>
          <w:p w:rsidR="002F375D" w:rsidRPr="007B0CC5" w:rsidRDefault="0071244B">
            <w:pPr>
              <w:tabs>
                <w:tab w:val="left" w:pos="1021"/>
              </w:tabs>
              <w:rPr>
                <w:color w:val="000000"/>
                <w:szCs w:val="21"/>
              </w:rPr>
            </w:pPr>
            <w:r w:rsidRPr="007B0CC5">
              <w:rPr>
                <w:rFonts w:hint="eastAsia"/>
                <w:color w:val="000000"/>
                <w:szCs w:val="21"/>
              </w:rPr>
              <w:lastRenderedPageBreak/>
              <w:t>（</w:t>
            </w:r>
            <w:r w:rsidRPr="007B0CC5">
              <w:rPr>
                <w:rFonts w:hint="eastAsia"/>
                <w:color w:val="000000"/>
                <w:szCs w:val="21"/>
              </w:rPr>
              <w:t>2.3</w:t>
            </w:r>
            <w:r w:rsidRPr="007B0CC5">
              <w:rPr>
                <w:rFonts w:hint="eastAsia"/>
                <w:color w:val="000000"/>
                <w:szCs w:val="21"/>
              </w:rPr>
              <w:t>）固体废物：</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2.3.1</w:t>
            </w:r>
            <w:r w:rsidRPr="007B0CC5">
              <w:rPr>
                <w:rFonts w:hint="eastAsia"/>
                <w:color w:val="000000"/>
                <w:szCs w:val="21"/>
              </w:rPr>
              <w:t>）推动农作物秸秆、畜禽粪污、林业废弃物、农产品加工副产品等农林废弃物的高效利用。</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2.3.2</w:t>
            </w:r>
            <w:r w:rsidRPr="007B0CC5">
              <w:rPr>
                <w:rFonts w:hint="eastAsia"/>
                <w:color w:val="000000"/>
                <w:szCs w:val="21"/>
              </w:rPr>
              <w:t>）全面禁止废塑料进口，推广使用可降解塑料制品、塑料替代产品。</w:t>
            </w:r>
          </w:p>
          <w:p w:rsidR="002F375D" w:rsidRPr="007B0CC5" w:rsidRDefault="0071244B">
            <w:pPr>
              <w:tabs>
                <w:tab w:val="left" w:pos="1021"/>
              </w:tabs>
              <w:ind w:firstLineChars="200" w:firstLine="420"/>
              <w:rPr>
                <w:strike/>
                <w:color w:val="000000"/>
                <w:szCs w:val="21"/>
              </w:rPr>
            </w:pPr>
            <w:r w:rsidRPr="007B0CC5">
              <w:rPr>
                <w:rFonts w:hint="eastAsia"/>
                <w:color w:val="000000"/>
                <w:szCs w:val="21"/>
              </w:rPr>
              <w:t>（</w:t>
            </w:r>
            <w:r w:rsidRPr="007B0CC5">
              <w:rPr>
                <w:rFonts w:hint="eastAsia"/>
                <w:color w:val="000000"/>
                <w:szCs w:val="21"/>
              </w:rPr>
              <w:t>2.3.3</w:t>
            </w:r>
            <w:r w:rsidRPr="007B0CC5">
              <w:rPr>
                <w:rFonts w:hint="eastAsia"/>
                <w:color w:val="000000"/>
                <w:szCs w:val="21"/>
              </w:rPr>
              <w:t>）加强农村垃圾中转站建设，巩固非正规生活垃圾堆放点整治成效，提升农村垃圾治理水平</w:t>
            </w:r>
            <w:r w:rsidRPr="007B0CC5">
              <w:rPr>
                <w:rFonts w:hint="eastAsia"/>
                <w:color w:val="000000"/>
                <w:szCs w:val="21"/>
              </w:rPr>
              <w:t>。</w:t>
            </w:r>
          </w:p>
        </w:tc>
        <w:tc>
          <w:tcPr>
            <w:tcW w:w="3605" w:type="dxa"/>
            <w:vMerge/>
            <w:vAlign w:val="center"/>
          </w:tcPr>
          <w:p w:rsidR="002F375D" w:rsidRPr="007B0CC5" w:rsidRDefault="002F375D"/>
        </w:tc>
      </w:tr>
      <w:tr w:rsidR="002F375D" w:rsidRPr="007B0CC5">
        <w:trPr>
          <w:trHeight w:val="547"/>
          <w:jc w:val="center"/>
        </w:trPr>
        <w:tc>
          <w:tcPr>
            <w:tcW w:w="1271" w:type="dxa"/>
            <w:vAlign w:val="center"/>
          </w:tcPr>
          <w:p w:rsidR="002F375D" w:rsidRPr="007B0CC5" w:rsidRDefault="0071244B">
            <w:pPr>
              <w:widowControl/>
              <w:jc w:val="center"/>
              <w:rPr>
                <w:color w:val="000000"/>
                <w:szCs w:val="21"/>
              </w:rPr>
            </w:pPr>
            <w:r w:rsidRPr="007B0CC5">
              <w:rPr>
                <w:rFonts w:hint="eastAsia"/>
                <w:color w:val="000000"/>
                <w:szCs w:val="21"/>
              </w:rPr>
              <w:lastRenderedPageBreak/>
              <w:t>环境风险防控</w:t>
            </w:r>
          </w:p>
        </w:tc>
        <w:tc>
          <w:tcPr>
            <w:tcW w:w="9072" w:type="dxa"/>
            <w:gridSpan w:val="9"/>
            <w:vAlign w:val="center"/>
          </w:tcPr>
          <w:p w:rsidR="002F375D" w:rsidRPr="007B0CC5" w:rsidRDefault="0071244B">
            <w:pPr>
              <w:tabs>
                <w:tab w:val="left" w:pos="1021"/>
              </w:tabs>
              <w:ind w:firstLineChars="200" w:firstLine="420"/>
              <w:rPr>
                <w:spacing w:val="-2"/>
              </w:rPr>
            </w:pPr>
            <w:r w:rsidRPr="007B0CC5">
              <w:rPr>
                <w:rFonts w:hint="eastAsia"/>
                <w:color w:val="000000"/>
                <w:szCs w:val="21"/>
              </w:rPr>
              <w:t>（</w:t>
            </w:r>
            <w:r w:rsidRPr="007B0CC5">
              <w:rPr>
                <w:rFonts w:hint="eastAsia"/>
                <w:color w:val="000000"/>
                <w:szCs w:val="21"/>
              </w:rPr>
              <w:t>3.1</w:t>
            </w:r>
            <w:r w:rsidRPr="007B0CC5">
              <w:rPr>
                <w:rFonts w:hint="eastAsia"/>
                <w:color w:val="000000"/>
                <w:szCs w:val="21"/>
              </w:rPr>
              <w:t>）</w:t>
            </w:r>
            <w:r w:rsidRPr="007B0CC5">
              <w:rPr>
                <w:spacing w:val="-2"/>
              </w:rPr>
              <w:t>严格土壤污染重点监管单位和化工企业搬迁腾退用地土壤污染风险管控。</w:t>
            </w:r>
          </w:p>
          <w:p w:rsidR="002F375D" w:rsidRPr="007B0CC5" w:rsidRDefault="0071244B">
            <w:pPr>
              <w:tabs>
                <w:tab w:val="left" w:pos="1021"/>
              </w:tabs>
              <w:ind w:firstLineChars="200" w:firstLine="412"/>
              <w:rPr>
                <w:spacing w:val="-2"/>
              </w:rPr>
            </w:pPr>
            <w:r w:rsidRPr="007B0CC5">
              <w:rPr>
                <w:rFonts w:hint="eastAsia"/>
                <w:spacing w:val="-2"/>
              </w:rPr>
              <w:t>（</w:t>
            </w:r>
            <w:r w:rsidRPr="007B0CC5">
              <w:rPr>
                <w:rFonts w:hint="eastAsia"/>
                <w:spacing w:val="-2"/>
              </w:rPr>
              <w:t>3.2</w:t>
            </w:r>
            <w:r w:rsidRPr="007B0CC5">
              <w:rPr>
                <w:rFonts w:hint="eastAsia"/>
                <w:spacing w:val="-2"/>
              </w:rPr>
              <w:t>）</w:t>
            </w:r>
            <w:r w:rsidRPr="007B0CC5">
              <w:rPr>
                <w:spacing w:val="-2"/>
              </w:rPr>
              <w:t>积极开展受污染耕地土壤重金属成因排查和污染源头风险管控。</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3.3</w:t>
            </w:r>
            <w:r w:rsidRPr="007B0CC5">
              <w:rPr>
                <w:rFonts w:hint="eastAsia"/>
                <w:color w:val="000000"/>
                <w:szCs w:val="21"/>
              </w:rPr>
              <w:t>）推动污染物与土壤环境、地下水环境之间的协同控制，持续开展固体废物和危险废物贮存场所周边土壤与地下水环境状况调查评估。</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3.4</w:t>
            </w:r>
            <w:r w:rsidRPr="007B0CC5">
              <w:rPr>
                <w:rFonts w:hint="eastAsia"/>
                <w:color w:val="000000"/>
                <w:szCs w:val="21"/>
              </w:rPr>
              <w:t>）</w:t>
            </w:r>
            <w:r w:rsidRPr="007B0CC5">
              <w:rPr>
                <w:rFonts w:hint="eastAsia"/>
                <w:color w:val="000000"/>
                <w:szCs w:val="21"/>
              </w:rPr>
              <w:t>建立健全涉河建设项目管理、水域和岸线保护、河湖采砂管理</w:t>
            </w:r>
            <w:r w:rsidRPr="007B0CC5">
              <w:rPr>
                <w:rFonts w:hint="eastAsia"/>
                <w:color w:val="000000"/>
                <w:szCs w:val="21"/>
              </w:rPr>
              <w:t>。</w:t>
            </w:r>
          </w:p>
        </w:tc>
        <w:tc>
          <w:tcPr>
            <w:tcW w:w="3605" w:type="dxa"/>
            <w:vMerge/>
            <w:vAlign w:val="center"/>
          </w:tcPr>
          <w:p w:rsidR="002F375D" w:rsidRPr="007B0CC5" w:rsidRDefault="002F375D"/>
        </w:tc>
      </w:tr>
      <w:tr w:rsidR="002F375D">
        <w:trPr>
          <w:trHeight w:val="396"/>
          <w:jc w:val="center"/>
        </w:trPr>
        <w:tc>
          <w:tcPr>
            <w:tcW w:w="1271" w:type="dxa"/>
            <w:vAlign w:val="center"/>
          </w:tcPr>
          <w:p w:rsidR="002F375D" w:rsidRPr="007B0CC5" w:rsidRDefault="0071244B">
            <w:pPr>
              <w:widowControl/>
              <w:jc w:val="center"/>
              <w:rPr>
                <w:color w:val="000000"/>
                <w:szCs w:val="21"/>
              </w:rPr>
            </w:pPr>
            <w:r w:rsidRPr="007B0CC5">
              <w:rPr>
                <w:rFonts w:hint="eastAsia"/>
                <w:color w:val="000000"/>
                <w:szCs w:val="21"/>
              </w:rPr>
              <w:t>资源开发效率要求</w:t>
            </w:r>
          </w:p>
        </w:tc>
        <w:tc>
          <w:tcPr>
            <w:tcW w:w="9072" w:type="dxa"/>
            <w:gridSpan w:val="9"/>
            <w:vAlign w:val="center"/>
          </w:tcPr>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4.1</w:t>
            </w:r>
            <w:r w:rsidRPr="007B0CC5">
              <w:rPr>
                <w:rFonts w:hint="eastAsia"/>
                <w:color w:val="000000"/>
                <w:szCs w:val="21"/>
              </w:rPr>
              <w:t>）</w:t>
            </w:r>
            <w:r w:rsidRPr="007B0CC5">
              <w:rPr>
                <w:rFonts w:hint="eastAsia"/>
                <w:color w:val="000000"/>
                <w:szCs w:val="21"/>
              </w:rPr>
              <w:t>能源：</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4.1.1</w:t>
            </w:r>
            <w:r w:rsidRPr="007B0CC5">
              <w:rPr>
                <w:rFonts w:hint="eastAsia"/>
                <w:color w:val="000000"/>
                <w:szCs w:val="21"/>
              </w:rPr>
              <w:t>）优化能源结构，构建清洁低碳、安全高效的现代能源体系，控制化石能源消费总量，合理控制煤炭消费总量。</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4.1.2</w:t>
            </w:r>
            <w:r w:rsidRPr="007B0CC5">
              <w:rPr>
                <w:rFonts w:hint="eastAsia"/>
                <w:color w:val="000000"/>
                <w:szCs w:val="21"/>
              </w:rPr>
              <w:t>）提倡使用太阳能、石油液化气、电、沼气等清洁能源。</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4.2</w:t>
            </w:r>
            <w:r w:rsidRPr="007B0CC5">
              <w:rPr>
                <w:rFonts w:hint="eastAsia"/>
                <w:color w:val="000000"/>
                <w:szCs w:val="21"/>
              </w:rPr>
              <w:t>）水资源：</w:t>
            </w:r>
            <w:r w:rsidRPr="007B0CC5">
              <w:rPr>
                <w:rFonts w:hint="eastAsia"/>
                <w:color w:val="000000"/>
                <w:szCs w:val="21"/>
              </w:rPr>
              <w:t>到</w:t>
            </w:r>
            <w:r w:rsidRPr="007B0CC5">
              <w:rPr>
                <w:rFonts w:hint="eastAsia"/>
                <w:color w:val="000000"/>
                <w:szCs w:val="21"/>
              </w:rPr>
              <w:t>2025</w:t>
            </w:r>
            <w:r w:rsidRPr="007B0CC5">
              <w:rPr>
                <w:rFonts w:hint="eastAsia"/>
                <w:color w:val="000000"/>
                <w:szCs w:val="21"/>
              </w:rPr>
              <w:t>年，洞口县用水总量</w:t>
            </w:r>
            <w:r w:rsidRPr="007B0CC5">
              <w:rPr>
                <w:rFonts w:hint="eastAsia"/>
                <w:color w:val="000000"/>
                <w:szCs w:val="21"/>
              </w:rPr>
              <w:t>3.626</w:t>
            </w:r>
            <w:r w:rsidRPr="007B0CC5">
              <w:rPr>
                <w:rFonts w:hint="eastAsia"/>
                <w:color w:val="000000"/>
                <w:szCs w:val="21"/>
              </w:rPr>
              <w:t>亿立方米，万元地区生产总值用水量比</w:t>
            </w:r>
            <w:r w:rsidRPr="007B0CC5">
              <w:rPr>
                <w:rFonts w:hint="eastAsia"/>
                <w:color w:val="000000"/>
                <w:szCs w:val="21"/>
              </w:rPr>
              <w:t>2020</w:t>
            </w:r>
            <w:r w:rsidRPr="007B0CC5">
              <w:rPr>
                <w:rFonts w:hint="eastAsia"/>
                <w:color w:val="000000"/>
                <w:szCs w:val="21"/>
              </w:rPr>
              <w:t>年下降</w:t>
            </w:r>
            <w:r w:rsidRPr="007B0CC5">
              <w:rPr>
                <w:rFonts w:hint="eastAsia"/>
                <w:color w:val="000000"/>
                <w:szCs w:val="21"/>
              </w:rPr>
              <w:t>19.89%</w:t>
            </w:r>
            <w:r w:rsidRPr="007B0CC5">
              <w:rPr>
                <w:rFonts w:hint="eastAsia"/>
                <w:color w:val="000000"/>
                <w:szCs w:val="21"/>
              </w:rPr>
              <w:t>，万元工业增加值用水量比</w:t>
            </w:r>
            <w:r w:rsidRPr="007B0CC5">
              <w:rPr>
                <w:rFonts w:hint="eastAsia"/>
                <w:color w:val="000000"/>
                <w:szCs w:val="21"/>
              </w:rPr>
              <w:t>2020</w:t>
            </w:r>
            <w:r w:rsidRPr="007B0CC5">
              <w:rPr>
                <w:rFonts w:hint="eastAsia"/>
                <w:color w:val="000000"/>
                <w:szCs w:val="21"/>
              </w:rPr>
              <w:t>年下降</w:t>
            </w:r>
            <w:r w:rsidRPr="007B0CC5">
              <w:rPr>
                <w:rFonts w:hint="eastAsia"/>
                <w:color w:val="000000"/>
                <w:szCs w:val="21"/>
              </w:rPr>
              <w:t>12.29%</w:t>
            </w:r>
            <w:r w:rsidRPr="007B0CC5">
              <w:rPr>
                <w:rFonts w:hint="eastAsia"/>
                <w:color w:val="000000"/>
                <w:szCs w:val="21"/>
              </w:rPr>
              <w:t>，农田灌溉水有效利用系数</w:t>
            </w:r>
            <w:r w:rsidRPr="007B0CC5">
              <w:rPr>
                <w:rFonts w:hint="eastAsia"/>
                <w:color w:val="000000"/>
                <w:szCs w:val="21"/>
              </w:rPr>
              <w:t>0.562</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4.3</w:t>
            </w:r>
            <w:r w:rsidRPr="007B0CC5">
              <w:rPr>
                <w:rFonts w:hint="eastAsia"/>
                <w:color w:val="000000"/>
                <w:szCs w:val="21"/>
              </w:rPr>
              <w:t>）土地资源：</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4.3.1</w:t>
            </w:r>
            <w:r w:rsidRPr="007B0CC5">
              <w:rPr>
                <w:rFonts w:hint="eastAsia"/>
                <w:color w:val="000000"/>
                <w:szCs w:val="21"/>
              </w:rPr>
              <w:t>）</w:t>
            </w:r>
            <w:r w:rsidRPr="007B0CC5">
              <w:rPr>
                <w:rFonts w:hint="eastAsia"/>
                <w:color w:val="000000"/>
                <w:szCs w:val="21"/>
              </w:rPr>
              <w:t>重点开展废弃、闲置、布局分散农用地的整理。</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4.3.2</w:t>
            </w:r>
            <w:r w:rsidRPr="007B0CC5">
              <w:rPr>
                <w:rFonts w:hint="eastAsia"/>
                <w:color w:val="000000"/>
                <w:szCs w:val="21"/>
              </w:rPr>
              <w:t>）至</w:t>
            </w:r>
            <w:r w:rsidRPr="007B0CC5">
              <w:rPr>
                <w:rFonts w:hint="eastAsia"/>
                <w:color w:val="000000"/>
                <w:szCs w:val="21"/>
              </w:rPr>
              <w:t xml:space="preserve"> </w:t>
            </w:r>
            <w:r w:rsidRPr="007B0CC5">
              <w:rPr>
                <w:color w:val="000000"/>
                <w:szCs w:val="21"/>
              </w:rPr>
              <w:t xml:space="preserve">2035 </w:t>
            </w:r>
            <w:r w:rsidRPr="007B0CC5">
              <w:rPr>
                <w:rFonts w:hint="eastAsia"/>
                <w:color w:val="000000"/>
                <w:szCs w:val="21"/>
              </w:rPr>
              <w:t>年，规划预计盘活闲置用地</w:t>
            </w:r>
            <w:r w:rsidRPr="007B0CC5">
              <w:rPr>
                <w:rFonts w:hint="eastAsia"/>
                <w:color w:val="000000"/>
                <w:szCs w:val="21"/>
              </w:rPr>
              <w:t xml:space="preserve"> </w:t>
            </w:r>
            <w:r w:rsidRPr="007B0CC5">
              <w:rPr>
                <w:color w:val="000000"/>
                <w:szCs w:val="21"/>
              </w:rPr>
              <w:t xml:space="preserve">97.37 </w:t>
            </w:r>
            <w:r w:rsidRPr="007B0CC5">
              <w:rPr>
                <w:rFonts w:hint="eastAsia"/>
                <w:color w:val="000000"/>
                <w:szCs w:val="21"/>
              </w:rPr>
              <w:t>公顷，工业低效用地</w:t>
            </w:r>
            <w:r w:rsidRPr="007B0CC5">
              <w:rPr>
                <w:rFonts w:hint="eastAsia"/>
                <w:color w:val="000000"/>
                <w:szCs w:val="21"/>
              </w:rPr>
              <w:t xml:space="preserve"> </w:t>
            </w:r>
            <w:r w:rsidRPr="007B0CC5">
              <w:rPr>
                <w:color w:val="000000"/>
                <w:szCs w:val="21"/>
              </w:rPr>
              <w:t xml:space="preserve">26.18 </w:t>
            </w:r>
            <w:r w:rsidRPr="007B0CC5">
              <w:rPr>
                <w:rFonts w:hint="eastAsia"/>
                <w:color w:val="000000"/>
                <w:szCs w:val="21"/>
              </w:rPr>
              <w:t>公顷。</w:t>
            </w:r>
          </w:p>
          <w:p w:rsidR="002F375D" w:rsidRDefault="002F375D">
            <w:pPr>
              <w:tabs>
                <w:tab w:val="left" w:pos="1021"/>
              </w:tabs>
              <w:ind w:firstLineChars="200" w:firstLine="420"/>
              <w:rPr>
                <w:strike/>
                <w:color w:val="000000"/>
                <w:szCs w:val="21"/>
              </w:rPr>
            </w:pPr>
          </w:p>
        </w:tc>
        <w:tc>
          <w:tcPr>
            <w:tcW w:w="3605" w:type="dxa"/>
            <w:vMerge/>
            <w:vAlign w:val="center"/>
          </w:tcPr>
          <w:p w:rsidR="002F375D" w:rsidRDefault="002F375D"/>
        </w:tc>
      </w:tr>
    </w:tbl>
    <w:p w:rsidR="002F375D" w:rsidRDefault="002F375D">
      <w:pPr>
        <w:pStyle w:val="11"/>
        <w:ind w:firstLineChars="0" w:firstLine="0"/>
        <w:rPr>
          <w:b/>
          <w:color w:val="000000"/>
          <w:sz w:val="28"/>
          <w:szCs w:val="32"/>
        </w:rPr>
        <w:sectPr w:rsidR="002F375D">
          <w:pgSz w:w="16838" w:h="11906" w:orient="landscape"/>
          <w:pgMar w:top="1800" w:right="1440" w:bottom="1800" w:left="1440" w:header="851" w:footer="992" w:gutter="0"/>
          <w:cols w:space="720"/>
          <w:docGrid w:type="lines" w:linePitch="312"/>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1"/>
        <w:gridCol w:w="953"/>
        <w:gridCol w:w="572"/>
        <w:gridCol w:w="427"/>
        <w:gridCol w:w="427"/>
        <w:gridCol w:w="427"/>
        <w:gridCol w:w="794"/>
        <w:gridCol w:w="1266"/>
        <w:gridCol w:w="1450"/>
        <w:gridCol w:w="3117"/>
        <w:gridCol w:w="3090"/>
      </w:tblGrid>
      <w:tr w:rsidR="002F375D" w:rsidRPr="007B0CC5">
        <w:trPr>
          <w:trHeight w:val="304"/>
          <w:jc w:val="center"/>
        </w:trPr>
        <w:tc>
          <w:tcPr>
            <w:tcW w:w="0" w:type="auto"/>
            <w:vMerge w:val="restart"/>
            <w:vAlign w:val="center"/>
          </w:tcPr>
          <w:p w:rsidR="002F375D" w:rsidRPr="007B0CC5" w:rsidRDefault="0071244B">
            <w:pPr>
              <w:widowControl/>
              <w:jc w:val="center"/>
              <w:rPr>
                <w:b/>
                <w:color w:val="000000"/>
                <w:kern w:val="0"/>
                <w:szCs w:val="21"/>
              </w:rPr>
            </w:pPr>
            <w:r w:rsidRPr="007B0CC5">
              <w:rPr>
                <w:rFonts w:hint="eastAsia"/>
                <w:b/>
                <w:color w:val="000000"/>
                <w:kern w:val="0"/>
                <w:szCs w:val="21"/>
              </w:rPr>
              <w:lastRenderedPageBreak/>
              <w:t>环境管控单元编码</w:t>
            </w:r>
          </w:p>
        </w:tc>
        <w:tc>
          <w:tcPr>
            <w:tcW w:w="896" w:type="dxa"/>
            <w:vMerge w:val="restart"/>
            <w:vAlign w:val="center"/>
          </w:tcPr>
          <w:p w:rsidR="002F375D" w:rsidRPr="007B0CC5" w:rsidRDefault="0071244B">
            <w:pPr>
              <w:widowControl/>
              <w:jc w:val="center"/>
              <w:rPr>
                <w:b/>
                <w:color w:val="000000"/>
                <w:kern w:val="0"/>
                <w:szCs w:val="21"/>
              </w:rPr>
            </w:pPr>
            <w:r w:rsidRPr="007B0CC5">
              <w:rPr>
                <w:rFonts w:hint="eastAsia"/>
                <w:b/>
                <w:color w:val="000000"/>
                <w:kern w:val="0"/>
                <w:szCs w:val="21"/>
              </w:rPr>
              <w:t>单元名称</w:t>
            </w:r>
          </w:p>
        </w:tc>
        <w:tc>
          <w:tcPr>
            <w:tcW w:w="1297" w:type="dxa"/>
            <w:gridSpan w:val="3"/>
            <w:vAlign w:val="center"/>
          </w:tcPr>
          <w:p w:rsidR="002F375D" w:rsidRPr="007B0CC5" w:rsidRDefault="0071244B">
            <w:pPr>
              <w:widowControl/>
              <w:jc w:val="center"/>
              <w:rPr>
                <w:b/>
                <w:color w:val="000000"/>
                <w:kern w:val="0"/>
                <w:szCs w:val="21"/>
              </w:rPr>
            </w:pPr>
            <w:r w:rsidRPr="007B0CC5">
              <w:rPr>
                <w:rFonts w:hint="eastAsia"/>
                <w:b/>
                <w:color w:val="000000"/>
                <w:kern w:val="0"/>
                <w:szCs w:val="21"/>
              </w:rPr>
              <w:t>行政区划</w:t>
            </w:r>
          </w:p>
        </w:tc>
        <w:tc>
          <w:tcPr>
            <w:tcW w:w="0" w:type="auto"/>
            <w:vMerge w:val="restart"/>
            <w:vAlign w:val="center"/>
          </w:tcPr>
          <w:p w:rsidR="002F375D" w:rsidRPr="007B0CC5" w:rsidRDefault="0071244B">
            <w:pPr>
              <w:widowControl/>
              <w:jc w:val="center"/>
              <w:rPr>
                <w:b/>
                <w:color w:val="000000"/>
                <w:kern w:val="0"/>
                <w:szCs w:val="21"/>
              </w:rPr>
            </w:pPr>
            <w:r w:rsidRPr="007B0CC5">
              <w:rPr>
                <w:rFonts w:hint="eastAsia"/>
                <w:b/>
                <w:color w:val="000000"/>
                <w:kern w:val="0"/>
                <w:szCs w:val="21"/>
              </w:rPr>
              <w:t>单元分类</w:t>
            </w:r>
          </w:p>
        </w:tc>
        <w:tc>
          <w:tcPr>
            <w:tcW w:w="0" w:type="auto"/>
            <w:vMerge w:val="restart"/>
            <w:vAlign w:val="center"/>
          </w:tcPr>
          <w:p w:rsidR="002F375D" w:rsidRPr="007B0CC5" w:rsidRDefault="0071244B">
            <w:pPr>
              <w:jc w:val="center"/>
              <w:rPr>
                <w:b/>
                <w:color w:val="000000"/>
                <w:kern w:val="0"/>
                <w:szCs w:val="21"/>
              </w:rPr>
            </w:pPr>
            <w:r w:rsidRPr="007B0CC5">
              <w:rPr>
                <w:rFonts w:hint="eastAsia"/>
                <w:b/>
                <w:color w:val="000000"/>
                <w:kern w:val="0"/>
                <w:szCs w:val="21"/>
              </w:rPr>
              <w:t>单元面积</w:t>
            </w:r>
            <w:r w:rsidRPr="007B0CC5">
              <w:rPr>
                <w:b/>
                <w:color w:val="000000"/>
                <w:kern w:val="0"/>
                <w:szCs w:val="21"/>
              </w:rPr>
              <w:t>(km</w:t>
            </w:r>
            <w:r w:rsidRPr="007B0CC5">
              <w:rPr>
                <w:b/>
                <w:color w:val="000000"/>
                <w:kern w:val="0"/>
                <w:szCs w:val="21"/>
                <w:vertAlign w:val="superscript"/>
              </w:rPr>
              <w:t>2</w:t>
            </w:r>
            <w:r w:rsidRPr="007B0CC5">
              <w:rPr>
                <w:b/>
                <w:color w:val="000000"/>
                <w:kern w:val="0"/>
                <w:szCs w:val="21"/>
              </w:rPr>
              <w:t>)</w:t>
            </w:r>
          </w:p>
        </w:tc>
        <w:tc>
          <w:tcPr>
            <w:tcW w:w="1229" w:type="dxa"/>
            <w:vMerge w:val="restart"/>
            <w:vAlign w:val="center"/>
          </w:tcPr>
          <w:p w:rsidR="002F375D" w:rsidRPr="007B0CC5" w:rsidRDefault="0071244B">
            <w:pPr>
              <w:jc w:val="center"/>
              <w:rPr>
                <w:b/>
                <w:color w:val="000000"/>
                <w:kern w:val="0"/>
                <w:szCs w:val="21"/>
              </w:rPr>
            </w:pPr>
            <w:r w:rsidRPr="007B0CC5">
              <w:rPr>
                <w:rFonts w:hint="eastAsia"/>
                <w:b/>
                <w:color w:val="000000"/>
                <w:kern w:val="0"/>
                <w:szCs w:val="21"/>
              </w:rPr>
              <w:t>涉及乡镇</w:t>
            </w:r>
            <w:r w:rsidRPr="007B0CC5">
              <w:rPr>
                <w:b/>
                <w:color w:val="000000"/>
                <w:kern w:val="0"/>
                <w:szCs w:val="21"/>
              </w:rPr>
              <w:t>(</w:t>
            </w:r>
            <w:r w:rsidRPr="007B0CC5">
              <w:rPr>
                <w:rFonts w:hint="eastAsia"/>
                <w:b/>
                <w:color w:val="000000"/>
                <w:kern w:val="0"/>
                <w:szCs w:val="21"/>
              </w:rPr>
              <w:t>街道</w:t>
            </w:r>
            <w:r w:rsidRPr="007B0CC5">
              <w:rPr>
                <w:b/>
                <w:color w:val="000000"/>
                <w:kern w:val="0"/>
                <w:szCs w:val="21"/>
              </w:rPr>
              <w:t>)</w:t>
            </w:r>
          </w:p>
        </w:tc>
        <w:tc>
          <w:tcPr>
            <w:tcW w:w="1369" w:type="dxa"/>
            <w:vMerge w:val="restart"/>
            <w:vAlign w:val="center"/>
          </w:tcPr>
          <w:p w:rsidR="002F375D" w:rsidRPr="007B0CC5" w:rsidRDefault="0071244B">
            <w:pPr>
              <w:jc w:val="center"/>
              <w:rPr>
                <w:b/>
                <w:color w:val="000000"/>
                <w:kern w:val="0"/>
                <w:szCs w:val="21"/>
              </w:rPr>
            </w:pPr>
            <w:r w:rsidRPr="007B0CC5">
              <w:rPr>
                <w:rFonts w:hint="eastAsia"/>
                <w:b/>
                <w:color w:val="000000"/>
                <w:kern w:val="0"/>
                <w:szCs w:val="21"/>
              </w:rPr>
              <w:t>主体功能定位</w:t>
            </w:r>
          </w:p>
        </w:tc>
        <w:tc>
          <w:tcPr>
            <w:tcW w:w="3354" w:type="dxa"/>
            <w:vMerge w:val="restart"/>
            <w:vAlign w:val="center"/>
          </w:tcPr>
          <w:p w:rsidR="002F375D" w:rsidRPr="007B0CC5" w:rsidRDefault="0071244B">
            <w:pPr>
              <w:jc w:val="center"/>
              <w:rPr>
                <w:b/>
                <w:color w:val="000000"/>
                <w:kern w:val="0"/>
                <w:szCs w:val="21"/>
              </w:rPr>
            </w:pPr>
            <w:r w:rsidRPr="007B0CC5">
              <w:rPr>
                <w:rFonts w:hint="eastAsia"/>
                <w:b/>
                <w:color w:val="000000"/>
                <w:kern w:val="0"/>
                <w:szCs w:val="21"/>
              </w:rPr>
              <w:t>经济产业布局</w:t>
            </w:r>
          </w:p>
        </w:tc>
        <w:tc>
          <w:tcPr>
            <w:tcW w:w="2931" w:type="dxa"/>
            <w:vMerge w:val="restart"/>
            <w:vAlign w:val="center"/>
          </w:tcPr>
          <w:p w:rsidR="002F375D" w:rsidRPr="007B0CC5" w:rsidRDefault="0071244B">
            <w:pPr>
              <w:jc w:val="center"/>
              <w:rPr>
                <w:b/>
                <w:color w:val="000000"/>
                <w:kern w:val="0"/>
                <w:szCs w:val="21"/>
              </w:rPr>
            </w:pPr>
            <w:r w:rsidRPr="007B0CC5">
              <w:rPr>
                <w:rFonts w:hint="eastAsia"/>
                <w:b/>
                <w:color w:val="000000"/>
                <w:kern w:val="0"/>
                <w:szCs w:val="21"/>
              </w:rPr>
              <w:t>主要环境问题</w:t>
            </w:r>
            <w:r w:rsidRPr="007B0CC5">
              <w:rPr>
                <w:rFonts w:hint="eastAsia"/>
                <w:b/>
                <w:color w:val="000000"/>
                <w:kern w:val="0"/>
                <w:szCs w:val="21"/>
              </w:rPr>
              <w:t>和重要敏感目标</w:t>
            </w:r>
          </w:p>
        </w:tc>
      </w:tr>
      <w:tr w:rsidR="002F375D" w:rsidRPr="007B0CC5">
        <w:trPr>
          <w:trHeight w:val="143"/>
          <w:tblHeader/>
          <w:jc w:val="center"/>
        </w:trPr>
        <w:tc>
          <w:tcPr>
            <w:tcW w:w="0" w:type="auto"/>
            <w:vMerge/>
            <w:vAlign w:val="center"/>
          </w:tcPr>
          <w:p w:rsidR="002F375D" w:rsidRPr="007B0CC5" w:rsidRDefault="002F375D"/>
        </w:tc>
        <w:tc>
          <w:tcPr>
            <w:tcW w:w="896" w:type="dxa"/>
            <w:vMerge/>
            <w:vAlign w:val="center"/>
          </w:tcPr>
          <w:p w:rsidR="002F375D" w:rsidRPr="007B0CC5" w:rsidRDefault="002F375D"/>
        </w:tc>
        <w:tc>
          <w:tcPr>
            <w:tcW w:w="443" w:type="dxa"/>
            <w:vAlign w:val="center"/>
          </w:tcPr>
          <w:p w:rsidR="002F375D" w:rsidRPr="007B0CC5" w:rsidRDefault="0071244B">
            <w:pPr>
              <w:jc w:val="center"/>
              <w:rPr>
                <w:b/>
                <w:color w:val="000000"/>
                <w:szCs w:val="21"/>
              </w:rPr>
            </w:pPr>
            <w:r w:rsidRPr="007B0CC5">
              <w:rPr>
                <w:rFonts w:hint="eastAsia"/>
                <w:b/>
                <w:color w:val="000000"/>
                <w:szCs w:val="21"/>
              </w:rPr>
              <w:t>省</w:t>
            </w:r>
          </w:p>
        </w:tc>
        <w:tc>
          <w:tcPr>
            <w:tcW w:w="0" w:type="auto"/>
            <w:vAlign w:val="center"/>
          </w:tcPr>
          <w:p w:rsidR="002F375D" w:rsidRPr="007B0CC5" w:rsidRDefault="0071244B">
            <w:pPr>
              <w:jc w:val="center"/>
              <w:rPr>
                <w:b/>
                <w:color w:val="000000"/>
                <w:szCs w:val="21"/>
              </w:rPr>
            </w:pPr>
            <w:r w:rsidRPr="007B0CC5">
              <w:rPr>
                <w:rFonts w:hint="eastAsia"/>
                <w:b/>
                <w:color w:val="000000"/>
                <w:szCs w:val="21"/>
              </w:rPr>
              <w:t>市</w:t>
            </w:r>
          </w:p>
        </w:tc>
        <w:tc>
          <w:tcPr>
            <w:tcW w:w="0" w:type="auto"/>
            <w:vAlign w:val="center"/>
          </w:tcPr>
          <w:p w:rsidR="002F375D" w:rsidRPr="007B0CC5" w:rsidRDefault="0071244B">
            <w:pPr>
              <w:jc w:val="center"/>
              <w:rPr>
                <w:b/>
                <w:color w:val="000000"/>
                <w:szCs w:val="21"/>
              </w:rPr>
            </w:pPr>
            <w:r w:rsidRPr="007B0CC5">
              <w:rPr>
                <w:rFonts w:hint="eastAsia"/>
                <w:b/>
                <w:color w:val="000000"/>
                <w:szCs w:val="21"/>
              </w:rPr>
              <w:t>县</w:t>
            </w:r>
          </w:p>
        </w:tc>
        <w:tc>
          <w:tcPr>
            <w:tcW w:w="0" w:type="auto"/>
            <w:vMerge/>
            <w:vAlign w:val="center"/>
          </w:tcPr>
          <w:p w:rsidR="002F375D" w:rsidRPr="007B0CC5" w:rsidRDefault="002F375D"/>
        </w:tc>
        <w:tc>
          <w:tcPr>
            <w:tcW w:w="0" w:type="auto"/>
            <w:vMerge/>
            <w:vAlign w:val="center"/>
          </w:tcPr>
          <w:p w:rsidR="002F375D" w:rsidRPr="007B0CC5" w:rsidRDefault="002F375D"/>
        </w:tc>
        <w:tc>
          <w:tcPr>
            <w:tcW w:w="1229" w:type="dxa"/>
            <w:vMerge/>
            <w:vAlign w:val="center"/>
          </w:tcPr>
          <w:p w:rsidR="002F375D" w:rsidRPr="007B0CC5" w:rsidRDefault="002F375D"/>
        </w:tc>
        <w:tc>
          <w:tcPr>
            <w:tcW w:w="1369" w:type="dxa"/>
            <w:vMerge/>
            <w:vAlign w:val="center"/>
          </w:tcPr>
          <w:p w:rsidR="002F375D" w:rsidRPr="007B0CC5" w:rsidRDefault="002F375D"/>
        </w:tc>
        <w:tc>
          <w:tcPr>
            <w:tcW w:w="3354" w:type="dxa"/>
            <w:vMerge/>
            <w:vAlign w:val="center"/>
          </w:tcPr>
          <w:p w:rsidR="002F375D" w:rsidRPr="007B0CC5" w:rsidRDefault="002F375D"/>
        </w:tc>
        <w:tc>
          <w:tcPr>
            <w:tcW w:w="2931" w:type="dxa"/>
            <w:vMerge/>
          </w:tcPr>
          <w:p w:rsidR="002F375D" w:rsidRPr="007B0CC5" w:rsidRDefault="002F375D"/>
        </w:tc>
      </w:tr>
      <w:tr w:rsidR="002F375D" w:rsidRPr="007B0CC5">
        <w:trPr>
          <w:trHeight w:val="1983"/>
          <w:jc w:val="center"/>
        </w:trPr>
        <w:tc>
          <w:tcPr>
            <w:tcW w:w="0" w:type="auto"/>
            <w:vAlign w:val="center"/>
          </w:tcPr>
          <w:p w:rsidR="002F375D" w:rsidRPr="007B0CC5" w:rsidRDefault="0071244B">
            <w:pPr>
              <w:jc w:val="center"/>
              <w:rPr>
                <w:color w:val="000000"/>
                <w:szCs w:val="21"/>
              </w:rPr>
            </w:pPr>
            <w:r w:rsidRPr="007B0CC5">
              <w:rPr>
                <w:color w:val="000000"/>
                <w:szCs w:val="21"/>
              </w:rPr>
              <w:t>ZH43052520004</w:t>
            </w:r>
          </w:p>
        </w:tc>
        <w:tc>
          <w:tcPr>
            <w:tcW w:w="896" w:type="dxa"/>
            <w:vAlign w:val="center"/>
          </w:tcPr>
          <w:p w:rsidR="002F375D" w:rsidRPr="007B0CC5" w:rsidRDefault="0071244B">
            <w:pPr>
              <w:jc w:val="center"/>
              <w:rPr>
                <w:strike/>
                <w:color w:val="000000"/>
                <w:szCs w:val="21"/>
              </w:rPr>
            </w:pPr>
            <w:r w:rsidRPr="007B0CC5">
              <w:rPr>
                <w:rFonts w:hint="eastAsia"/>
                <w:color w:val="000000"/>
                <w:szCs w:val="21"/>
              </w:rPr>
              <w:t>花</w:t>
            </w:r>
            <w:r w:rsidRPr="007B0CC5">
              <w:rPr>
                <w:rFonts w:hint="eastAsia"/>
                <w:color w:val="000000"/>
                <w:szCs w:val="21"/>
              </w:rPr>
              <w:t>园镇</w:t>
            </w:r>
            <w:r w:rsidRPr="007B0CC5">
              <w:rPr>
                <w:rFonts w:hint="eastAsia"/>
                <w:color w:val="000000"/>
                <w:szCs w:val="21"/>
              </w:rPr>
              <w:t>/</w:t>
            </w:r>
            <w:r w:rsidRPr="007B0CC5">
              <w:rPr>
                <w:rFonts w:hint="eastAsia"/>
                <w:color w:val="000000"/>
                <w:szCs w:val="21"/>
              </w:rPr>
              <w:t>毓兰镇</w:t>
            </w:r>
          </w:p>
        </w:tc>
        <w:tc>
          <w:tcPr>
            <w:tcW w:w="443" w:type="dxa"/>
            <w:vAlign w:val="center"/>
          </w:tcPr>
          <w:p w:rsidR="002F375D" w:rsidRPr="007B0CC5" w:rsidRDefault="0071244B">
            <w:pPr>
              <w:jc w:val="center"/>
              <w:rPr>
                <w:color w:val="000000"/>
                <w:szCs w:val="21"/>
              </w:rPr>
            </w:pPr>
            <w:r w:rsidRPr="007B0CC5">
              <w:rPr>
                <w:rFonts w:hint="eastAsia"/>
                <w:color w:val="000000"/>
                <w:szCs w:val="21"/>
              </w:rPr>
              <w:t>湖南省</w:t>
            </w:r>
          </w:p>
        </w:tc>
        <w:tc>
          <w:tcPr>
            <w:tcW w:w="0" w:type="auto"/>
            <w:vAlign w:val="center"/>
          </w:tcPr>
          <w:p w:rsidR="002F375D" w:rsidRPr="007B0CC5" w:rsidRDefault="0071244B">
            <w:pPr>
              <w:jc w:val="center"/>
              <w:rPr>
                <w:color w:val="000000"/>
                <w:szCs w:val="21"/>
              </w:rPr>
            </w:pPr>
            <w:r w:rsidRPr="007B0CC5">
              <w:rPr>
                <w:rFonts w:hint="eastAsia"/>
                <w:color w:val="000000"/>
                <w:szCs w:val="21"/>
              </w:rPr>
              <w:t>邵阳市</w:t>
            </w:r>
          </w:p>
        </w:tc>
        <w:tc>
          <w:tcPr>
            <w:tcW w:w="0" w:type="auto"/>
            <w:vAlign w:val="center"/>
          </w:tcPr>
          <w:p w:rsidR="002F375D" w:rsidRPr="007B0CC5" w:rsidRDefault="0071244B">
            <w:pPr>
              <w:jc w:val="center"/>
              <w:rPr>
                <w:color w:val="000000"/>
                <w:szCs w:val="21"/>
              </w:rPr>
            </w:pPr>
            <w:r w:rsidRPr="007B0CC5">
              <w:rPr>
                <w:rFonts w:hint="eastAsia"/>
                <w:color w:val="000000"/>
                <w:szCs w:val="21"/>
              </w:rPr>
              <w:t>洞口县</w:t>
            </w:r>
          </w:p>
        </w:tc>
        <w:tc>
          <w:tcPr>
            <w:tcW w:w="0" w:type="auto"/>
            <w:vAlign w:val="center"/>
          </w:tcPr>
          <w:p w:rsidR="002F375D" w:rsidRPr="007B0CC5" w:rsidRDefault="0071244B">
            <w:pPr>
              <w:jc w:val="center"/>
              <w:rPr>
                <w:color w:val="000000"/>
                <w:szCs w:val="21"/>
              </w:rPr>
            </w:pPr>
            <w:r w:rsidRPr="007B0CC5">
              <w:rPr>
                <w:rFonts w:hint="eastAsia"/>
                <w:color w:val="000000"/>
                <w:szCs w:val="21"/>
              </w:rPr>
              <w:t>重点管控单元</w:t>
            </w:r>
          </w:p>
        </w:tc>
        <w:tc>
          <w:tcPr>
            <w:tcW w:w="0" w:type="auto"/>
            <w:vAlign w:val="center"/>
          </w:tcPr>
          <w:p w:rsidR="002F375D" w:rsidRPr="007B0CC5" w:rsidRDefault="0071244B">
            <w:pPr>
              <w:jc w:val="center"/>
              <w:rPr>
                <w:strike/>
                <w:color w:val="000000"/>
                <w:szCs w:val="21"/>
              </w:rPr>
            </w:pPr>
            <w:r w:rsidRPr="007B0CC5">
              <w:rPr>
                <w:rFonts w:hint="eastAsia"/>
                <w:color w:val="000000"/>
                <w:szCs w:val="21"/>
              </w:rPr>
              <w:t>1</w:t>
            </w:r>
            <w:r w:rsidRPr="007B0CC5">
              <w:rPr>
                <w:rFonts w:hint="eastAsia"/>
                <w:color w:val="000000"/>
                <w:szCs w:val="21"/>
              </w:rPr>
              <w:t>96.8</w:t>
            </w:r>
            <w:r w:rsidRPr="007B0CC5">
              <w:rPr>
                <w:rFonts w:hint="eastAsia"/>
                <w:color w:val="000000"/>
                <w:szCs w:val="21"/>
              </w:rPr>
              <w:t>8</w:t>
            </w:r>
          </w:p>
        </w:tc>
        <w:tc>
          <w:tcPr>
            <w:tcW w:w="1229" w:type="dxa"/>
            <w:vAlign w:val="center"/>
          </w:tcPr>
          <w:p w:rsidR="002F375D" w:rsidRPr="007B0CC5" w:rsidRDefault="0071244B">
            <w:pPr>
              <w:jc w:val="center"/>
              <w:rPr>
                <w:strike/>
                <w:color w:val="000000"/>
                <w:szCs w:val="21"/>
              </w:rPr>
            </w:pPr>
            <w:r w:rsidRPr="007B0CC5">
              <w:rPr>
                <w:rFonts w:hint="eastAsia"/>
                <w:color w:val="000000"/>
                <w:szCs w:val="21"/>
              </w:rPr>
              <w:t>花</w:t>
            </w:r>
            <w:r w:rsidRPr="007B0CC5">
              <w:rPr>
                <w:rFonts w:hint="eastAsia"/>
                <w:color w:val="000000"/>
                <w:szCs w:val="21"/>
              </w:rPr>
              <w:t>园镇</w:t>
            </w:r>
            <w:r w:rsidRPr="007B0CC5">
              <w:rPr>
                <w:rFonts w:hint="eastAsia"/>
                <w:color w:val="000000"/>
                <w:szCs w:val="21"/>
              </w:rPr>
              <w:t>/</w:t>
            </w:r>
            <w:r w:rsidRPr="007B0CC5">
              <w:rPr>
                <w:rFonts w:hint="eastAsia"/>
                <w:color w:val="000000"/>
                <w:szCs w:val="21"/>
              </w:rPr>
              <w:t>毓兰镇</w:t>
            </w:r>
          </w:p>
        </w:tc>
        <w:tc>
          <w:tcPr>
            <w:tcW w:w="1369" w:type="dxa"/>
            <w:vAlign w:val="center"/>
          </w:tcPr>
          <w:p w:rsidR="002F375D" w:rsidRPr="007B0CC5" w:rsidRDefault="0071244B">
            <w:pPr>
              <w:jc w:val="center"/>
              <w:rPr>
                <w:b/>
                <w:bCs/>
                <w:color w:val="000000"/>
                <w:szCs w:val="21"/>
              </w:rPr>
            </w:pPr>
            <w:r w:rsidRPr="007B0CC5">
              <w:rPr>
                <w:rFonts w:hint="eastAsia"/>
                <w:b/>
                <w:bCs/>
                <w:color w:val="000000"/>
                <w:szCs w:val="21"/>
              </w:rPr>
              <w:t>花园镇</w:t>
            </w:r>
            <w:r w:rsidRPr="007B0CC5">
              <w:rPr>
                <w:rFonts w:hint="eastAsia"/>
                <w:b/>
                <w:bCs/>
                <w:color w:val="000000"/>
                <w:szCs w:val="21"/>
              </w:rPr>
              <w:t>：</w:t>
            </w:r>
            <w:r w:rsidRPr="007B0CC5">
              <w:rPr>
                <w:rFonts w:hint="eastAsia"/>
                <w:color w:val="000000"/>
                <w:szCs w:val="21"/>
              </w:rPr>
              <w:t>农产品主产区</w:t>
            </w:r>
          </w:p>
          <w:p w:rsidR="002F375D" w:rsidRPr="007B0CC5" w:rsidRDefault="0071244B">
            <w:pPr>
              <w:jc w:val="center"/>
              <w:rPr>
                <w:color w:val="000000"/>
                <w:szCs w:val="21"/>
              </w:rPr>
            </w:pPr>
            <w:r w:rsidRPr="007B0CC5">
              <w:rPr>
                <w:rFonts w:hint="eastAsia"/>
                <w:b/>
                <w:bCs/>
                <w:color w:val="000000"/>
                <w:szCs w:val="21"/>
              </w:rPr>
              <w:t>毓兰镇</w:t>
            </w:r>
            <w:r w:rsidRPr="007B0CC5">
              <w:rPr>
                <w:rFonts w:hint="eastAsia"/>
                <w:b/>
                <w:bCs/>
                <w:color w:val="000000"/>
                <w:szCs w:val="21"/>
              </w:rPr>
              <w:t>：</w:t>
            </w:r>
            <w:r w:rsidRPr="007B0CC5">
              <w:rPr>
                <w:rFonts w:hint="eastAsia"/>
                <w:color w:val="000000"/>
                <w:szCs w:val="21"/>
              </w:rPr>
              <w:t>农产品主产区</w:t>
            </w:r>
          </w:p>
        </w:tc>
        <w:tc>
          <w:tcPr>
            <w:tcW w:w="3354" w:type="dxa"/>
            <w:vAlign w:val="center"/>
          </w:tcPr>
          <w:p w:rsidR="002F375D" w:rsidRPr="007B0CC5" w:rsidRDefault="0071244B">
            <w:pPr>
              <w:widowControl/>
              <w:jc w:val="center"/>
              <w:rPr>
                <w:strike/>
                <w:color w:val="000000"/>
                <w:kern w:val="0"/>
                <w:szCs w:val="21"/>
              </w:rPr>
            </w:pPr>
            <w:r w:rsidRPr="007B0CC5">
              <w:rPr>
                <w:rFonts w:hint="eastAsia"/>
                <w:b/>
                <w:bCs/>
                <w:color w:val="000000"/>
                <w:szCs w:val="21"/>
              </w:rPr>
              <w:t>花园镇</w:t>
            </w:r>
            <w:r w:rsidRPr="007B0CC5">
              <w:rPr>
                <w:rFonts w:hint="eastAsia"/>
                <w:b/>
                <w:bCs/>
                <w:color w:val="000000"/>
                <w:szCs w:val="21"/>
              </w:rPr>
              <w:t>：</w:t>
            </w:r>
            <w:r w:rsidRPr="007B0CC5">
              <w:rPr>
                <w:rFonts w:hint="eastAsia"/>
                <w:color w:val="000000"/>
                <w:szCs w:val="21"/>
              </w:rPr>
              <w:t>农业、畜牧业</w:t>
            </w:r>
          </w:p>
          <w:p w:rsidR="002F375D" w:rsidRPr="007B0CC5" w:rsidRDefault="0071244B">
            <w:pPr>
              <w:widowControl/>
              <w:jc w:val="center"/>
              <w:rPr>
                <w:strike/>
                <w:color w:val="000000"/>
                <w:kern w:val="0"/>
                <w:szCs w:val="21"/>
              </w:rPr>
            </w:pPr>
            <w:r w:rsidRPr="007B0CC5">
              <w:rPr>
                <w:rFonts w:hint="eastAsia"/>
                <w:b/>
                <w:bCs/>
                <w:color w:val="000000"/>
                <w:szCs w:val="21"/>
              </w:rPr>
              <w:t>毓兰镇</w:t>
            </w:r>
            <w:r w:rsidRPr="007B0CC5">
              <w:rPr>
                <w:rFonts w:hint="eastAsia"/>
                <w:b/>
                <w:bCs/>
                <w:color w:val="000000"/>
                <w:szCs w:val="21"/>
              </w:rPr>
              <w:t>：</w:t>
            </w:r>
            <w:r w:rsidRPr="007B0CC5">
              <w:rPr>
                <w:rFonts w:hint="eastAsia"/>
                <w:color w:val="000000"/>
                <w:szCs w:val="21"/>
              </w:rPr>
              <w:t>农业、畜牧业、旅游业、轻工纺织业</w:t>
            </w:r>
          </w:p>
        </w:tc>
        <w:tc>
          <w:tcPr>
            <w:tcW w:w="2931" w:type="dxa"/>
            <w:vAlign w:val="center"/>
          </w:tcPr>
          <w:p w:rsidR="002F375D" w:rsidRPr="007B0CC5" w:rsidRDefault="0071244B">
            <w:pPr>
              <w:widowControl/>
              <w:rPr>
                <w:b/>
                <w:color w:val="000000"/>
                <w:kern w:val="0"/>
                <w:szCs w:val="21"/>
              </w:rPr>
            </w:pPr>
            <w:r w:rsidRPr="007B0CC5">
              <w:rPr>
                <w:rFonts w:hint="eastAsia"/>
                <w:b/>
                <w:color w:val="000000"/>
                <w:kern w:val="0"/>
                <w:szCs w:val="21"/>
              </w:rPr>
              <w:t>主要环境问题</w:t>
            </w:r>
            <w:r w:rsidRPr="007B0CC5">
              <w:rPr>
                <w:rFonts w:hint="eastAsia"/>
                <w:b/>
                <w:color w:val="000000"/>
                <w:kern w:val="0"/>
                <w:szCs w:val="21"/>
              </w:rPr>
              <w:t>：</w:t>
            </w:r>
          </w:p>
          <w:p w:rsidR="002F375D" w:rsidRPr="007B0CC5" w:rsidRDefault="0071244B">
            <w:pPr>
              <w:widowControl/>
              <w:rPr>
                <w:strike/>
                <w:color w:val="000000"/>
                <w:kern w:val="0"/>
                <w:szCs w:val="21"/>
              </w:rPr>
            </w:pPr>
            <w:r w:rsidRPr="007B0CC5">
              <w:rPr>
                <w:rFonts w:hint="eastAsia"/>
                <w:b/>
                <w:bCs/>
                <w:color w:val="000000"/>
                <w:szCs w:val="21"/>
              </w:rPr>
              <w:t>花园镇</w:t>
            </w:r>
            <w:r w:rsidRPr="007B0CC5">
              <w:rPr>
                <w:rFonts w:hint="eastAsia"/>
                <w:b/>
                <w:bCs/>
                <w:color w:val="000000"/>
                <w:szCs w:val="21"/>
              </w:rPr>
              <w:t>：</w:t>
            </w:r>
            <w:r w:rsidRPr="007B0CC5">
              <w:rPr>
                <w:rFonts w:hint="eastAsia"/>
                <w:kern w:val="0"/>
                <w:szCs w:val="21"/>
              </w:rPr>
              <w:t>城镇生活污水、农村生活污水未处理，农村面源污染未得到有效治理。</w:t>
            </w:r>
          </w:p>
          <w:p w:rsidR="002F375D" w:rsidRPr="007B0CC5" w:rsidRDefault="0071244B">
            <w:pPr>
              <w:widowControl/>
              <w:rPr>
                <w:b/>
                <w:color w:val="000000"/>
                <w:kern w:val="0"/>
                <w:szCs w:val="21"/>
              </w:rPr>
            </w:pPr>
            <w:r w:rsidRPr="007B0CC5">
              <w:rPr>
                <w:rFonts w:hint="eastAsia"/>
                <w:b/>
                <w:bCs/>
                <w:color w:val="000000"/>
                <w:szCs w:val="21"/>
              </w:rPr>
              <w:t>毓兰镇</w:t>
            </w:r>
            <w:r w:rsidRPr="007B0CC5">
              <w:rPr>
                <w:rFonts w:hint="eastAsia"/>
                <w:b/>
                <w:bCs/>
                <w:color w:val="000000"/>
                <w:szCs w:val="21"/>
              </w:rPr>
              <w:t>：</w:t>
            </w:r>
            <w:r w:rsidRPr="007B0CC5">
              <w:rPr>
                <w:rFonts w:hint="eastAsia"/>
                <w:kern w:val="0"/>
                <w:szCs w:val="21"/>
              </w:rPr>
              <w:t>城镇生活污水、农村生活污水未处理，农村面源污染未得到有效治理。</w:t>
            </w:r>
          </w:p>
          <w:p w:rsidR="002F375D" w:rsidRPr="007B0CC5" w:rsidRDefault="0071244B">
            <w:pPr>
              <w:widowControl/>
              <w:rPr>
                <w:b/>
                <w:color w:val="000000"/>
                <w:kern w:val="0"/>
                <w:szCs w:val="21"/>
              </w:rPr>
            </w:pPr>
            <w:r w:rsidRPr="007B0CC5">
              <w:rPr>
                <w:rFonts w:hint="eastAsia"/>
                <w:b/>
                <w:color w:val="000000"/>
                <w:kern w:val="0"/>
                <w:szCs w:val="21"/>
              </w:rPr>
              <w:t>重要敏感目标：</w:t>
            </w:r>
          </w:p>
          <w:p w:rsidR="002F375D" w:rsidRPr="007B0CC5" w:rsidRDefault="0071244B">
            <w:pPr>
              <w:widowControl/>
              <w:rPr>
                <w:strike/>
                <w:color w:val="000000"/>
                <w:kern w:val="0"/>
                <w:szCs w:val="21"/>
              </w:rPr>
            </w:pPr>
            <w:r w:rsidRPr="007B0CC5">
              <w:rPr>
                <w:rFonts w:hint="eastAsia"/>
                <w:b/>
                <w:bCs/>
                <w:color w:val="000000"/>
                <w:szCs w:val="21"/>
              </w:rPr>
              <w:t>花园镇</w:t>
            </w:r>
            <w:r w:rsidRPr="007B0CC5">
              <w:rPr>
                <w:rFonts w:hint="eastAsia"/>
                <w:b/>
                <w:bCs/>
                <w:color w:val="000000"/>
                <w:szCs w:val="21"/>
              </w:rPr>
              <w:t>：</w:t>
            </w:r>
            <w:r w:rsidRPr="007B0CC5">
              <w:rPr>
                <w:rFonts w:hint="eastAsia"/>
                <w:color w:val="000000"/>
                <w:szCs w:val="21"/>
              </w:rPr>
              <w:t>湖南洞口大业水库湿地县级自然保护区</w:t>
            </w:r>
          </w:p>
          <w:p w:rsidR="002F375D" w:rsidRPr="007B0CC5" w:rsidRDefault="0071244B">
            <w:pPr>
              <w:widowControl/>
              <w:rPr>
                <w:b/>
                <w:color w:val="000000"/>
                <w:kern w:val="0"/>
                <w:szCs w:val="21"/>
              </w:rPr>
            </w:pPr>
            <w:r w:rsidRPr="007B0CC5">
              <w:rPr>
                <w:rFonts w:hint="eastAsia"/>
                <w:b/>
                <w:bCs/>
                <w:color w:val="000000"/>
                <w:szCs w:val="21"/>
              </w:rPr>
              <w:t>毓兰镇</w:t>
            </w:r>
            <w:r w:rsidRPr="007B0CC5">
              <w:rPr>
                <w:rFonts w:hint="eastAsia"/>
                <w:b/>
                <w:bCs/>
                <w:color w:val="000000"/>
                <w:szCs w:val="21"/>
              </w:rPr>
              <w:t>：</w:t>
            </w:r>
            <w:r w:rsidRPr="007B0CC5">
              <w:rPr>
                <w:rFonts w:hint="eastAsia"/>
                <w:color w:val="000000"/>
                <w:kern w:val="0"/>
                <w:szCs w:val="21"/>
              </w:rPr>
              <w:t>蔡锷故里</w:t>
            </w:r>
            <w:r w:rsidRPr="007B0CC5">
              <w:rPr>
                <w:rFonts w:hint="eastAsia"/>
                <w:color w:val="000000"/>
                <w:kern w:val="0"/>
                <w:szCs w:val="21"/>
              </w:rPr>
              <w:t>风景名胜区（半江景区）</w:t>
            </w:r>
          </w:p>
        </w:tc>
      </w:tr>
      <w:tr w:rsidR="002F375D" w:rsidRPr="007B0CC5">
        <w:trPr>
          <w:trHeight w:val="648"/>
          <w:jc w:val="center"/>
        </w:trPr>
        <w:tc>
          <w:tcPr>
            <w:tcW w:w="0" w:type="auto"/>
            <w:vAlign w:val="center"/>
          </w:tcPr>
          <w:p w:rsidR="002F375D" w:rsidRPr="007B0CC5" w:rsidRDefault="0071244B">
            <w:pPr>
              <w:widowControl/>
              <w:jc w:val="center"/>
              <w:rPr>
                <w:b/>
                <w:color w:val="000000"/>
                <w:kern w:val="0"/>
                <w:szCs w:val="21"/>
              </w:rPr>
            </w:pPr>
            <w:r w:rsidRPr="007B0CC5">
              <w:rPr>
                <w:rFonts w:hint="eastAsia"/>
                <w:b/>
                <w:color w:val="000000"/>
                <w:kern w:val="0"/>
                <w:szCs w:val="21"/>
              </w:rPr>
              <w:t>主要属性</w:t>
            </w:r>
          </w:p>
        </w:tc>
        <w:tc>
          <w:tcPr>
            <w:tcW w:w="0" w:type="auto"/>
            <w:gridSpan w:val="10"/>
            <w:vAlign w:val="center"/>
          </w:tcPr>
          <w:p w:rsidR="002F375D" w:rsidRPr="007B0CC5" w:rsidRDefault="0071244B">
            <w:pPr>
              <w:rPr>
                <w:b/>
                <w:bCs/>
                <w:color w:val="000000"/>
                <w:szCs w:val="21"/>
              </w:rPr>
            </w:pPr>
            <w:r w:rsidRPr="007B0CC5">
              <w:rPr>
                <w:rFonts w:hint="eastAsia"/>
                <w:b/>
                <w:bCs/>
                <w:color w:val="000000"/>
                <w:szCs w:val="21"/>
              </w:rPr>
              <w:t>花园镇</w:t>
            </w:r>
            <w:r w:rsidRPr="007B0CC5">
              <w:rPr>
                <w:rFonts w:hint="eastAsia"/>
                <w:b/>
                <w:bCs/>
                <w:color w:val="000000"/>
                <w:szCs w:val="21"/>
              </w:rPr>
              <w:t>：</w:t>
            </w:r>
          </w:p>
          <w:p w:rsidR="002F375D" w:rsidRPr="007B0CC5" w:rsidRDefault="0071244B">
            <w:pPr>
              <w:ind w:firstLineChars="200" w:firstLine="422"/>
              <w:rPr>
                <w:b/>
                <w:bCs/>
                <w:color w:val="000000"/>
                <w:szCs w:val="21"/>
              </w:rPr>
            </w:pPr>
            <w:r w:rsidRPr="007B0CC5">
              <w:rPr>
                <w:rFonts w:hint="eastAsia"/>
                <w:b/>
                <w:bCs/>
                <w:color w:val="000000"/>
                <w:szCs w:val="21"/>
              </w:rPr>
              <w:t>生态红线：</w:t>
            </w:r>
            <w:r w:rsidRPr="007B0CC5">
              <w:rPr>
                <w:rFonts w:hint="eastAsia"/>
                <w:color w:val="000000"/>
                <w:szCs w:val="21"/>
              </w:rPr>
              <w:t>红线</w:t>
            </w:r>
            <w:r w:rsidRPr="007B0CC5">
              <w:rPr>
                <w:rFonts w:hint="eastAsia"/>
                <w:color w:val="000000"/>
                <w:szCs w:val="21"/>
              </w:rPr>
              <w:t>/</w:t>
            </w:r>
            <w:r w:rsidRPr="007B0CC5">
              <w:rPr>
                <w:rFonts w:hint="eastAsia"/>
                <w:color w:val="000000"/>
                <w:szCs w:val="21"/>
              </w:rPr>
              <w:t>一般生态空间；三区三线生态红线</w:t>
            </w:r>
            <w:r w:rsidRPr="007B0CC5">
              <w:rPr>
                <w:rFonts w:hint="eastAsia"/>
                <w:color w:val="000000"/>
                <w:szCs w:val="21"/>
              </w:rPr>
              <w:t>\</w:t>
            </w:r>
            <w:r w:rsidRPr="007B0CC5">
              <w:rPr>
                <w:rFonts w:hint="eastAsia"/>
                <w:color w:val="000000"/>
                <w:szCs w:val="21"/>
              </w:rPr>
              <w:t>水源涵养重要区</w:t>
            </w:r>
            <w:r w:rsidRPr="007B0CC5">
              <w:rPr>
                <w:rFonts w:hint="eastAsia"/>
                <w:color w:val="000000"/>
                <w:szCs w:val="21"/>
              </w:rPr>
              <w:t>\</w:t>
            </w:r>
            <w:r w:rsidRPr="007B0CC5">
              <w:rPr>
                <w:rFonts w:hint="eastAsia"/>
                <w:color w:val="000000"/>
                <w:szCs w:val="21"/>
              </w:rPr>
              <w:t>原生态红线</w:t>
            </w:r>
            <w:r w:rsidRPr="007B0CC5">
              <w:rPr>
                <w:rFonts w:hint="eastAsia"/>
                <w:color w:val="000000"/>
                <w:szCs w:val="21"/>
              </w:rPr>
              <w:t>\</w:t>
            </w:r>
            <w:r w:rsidRPr="007B0CC5">
              <w:rPr>
                <w:rFonts w:hint="eastAsia"/>
                <w:color w:val="000000"/>
                <w:szCs w:val="21"/>
              </w:rPr>
              <w:t>生物多样性保护功能重要区</w:t>
            </w:r>
            <w:r w:rsidRPr="007B0CC5">
              <w:rPr>
                <w:rFonts w:hint="eastAsia"/>
                <w:color w:val="000000"/>
                <w:szCs w:val="21"/>
              </w:rPr>
              <w:t>\</w:t>
            </w:r>
            <w:r w:rsidRPr="007B0CC5">
              <w:rPr>
                <w:rFonts w:hint="eastAsia"/>
                <w:color w:val="000000"/>
                <w:szCs w:val="21"/>
              </w:rPr>
              <w:t>水土流失敏感区；</w:t>
            </w:r>
          </w:p>
          <w:p w:rsidR="002F375D" w:rsidRPr="007B0CC5" w:rsidRDefault="0071244B">
            <w:pPr>
              <w:ind w:firstLineChars="200" w:firstLine="422"/>
              <w:rPr>
                <w:b/>
                <w:bCs/>
                <w:color w:val="000000"/>
                <w:szCs w:val="21"/>
              </w:rPr>
            </w:pPr>
            <w:r w:rsidRPr="007B0CC5">
              <w:rPr>
                <w:rFonts w:hint="eastAsia"/>
                <w:b/>
                <w:bCs/>
                <w:color w:val="000000"/>
                <w:szCs w:val="21"/>
              </w:rPr>
              <w:t>环境质量底线：</w:t>
            </w:r>
            <w:r w:rsidRPr="007B0CC5">
              <w:rPr>
                <w:rFonts w:hint="eastAsia"/>
                <w:color w:val="000000"/>
                <w:szCs w:val="21"/>
              </w:rPr>
              <w:t>水环境一般管控区；大气环境受体敏感重点管控区</w:t>
            </w:r>
            <w:r w:rsidRPr="007B0CC5">
              <w:rPr>
                <w:rFonts w:hint="eastAsia"/>
                <w:color w:val="000000"/>
                <w:szCs w:val="21"/>
              </w:rPr>
              <w:t>/</w:t>
            </w:r>
            <w:r w:rsidRPr="007B0CC5">
              <w:rPr>
                <w:rFonts w:hint="eastAsia"/>
                <w:color w:val="000000"/>
                <w:szCs w:val="21"/>
              </w:rPr>
              <w:t>大气环境弱扩散重点管控区；农用地优先保护区</w:t>
            </w:r>
            <w:r w:rsidRPr="007B0CC5">
              <w:rPr>
                <w:rFonts w:hint="eastAsia"/>
                <w:color w:val="000000"/>
                <w:szCs w:val="21"/>
              </w:rPr>
              <w:t>/</w:t>
            </w:r>
            <w:r w:rsidRPr="007B0CC5">
              <w:rPr>
                <w:rFonts w:hint="eastAsia"/>
                <w:color w:val="000000"/>
                <w:szCs w:val="21"/>
              </w:rPr>
              <w:t>其他重点管控区</w:t>
            </w:r>
            <w:r w:rsidRPr="007B0CC5">
              <w:rPr>
                <w:rFonts w:hint="eastAsia"/>
                <w:color w:val="000000"/>
                <w:szCs w:val="21"/>
              </w:rPr>
              <w:t>/</w:t>
            </w:r>
            <w:r w:rsidRPr="007B0CC5">
              <w:rPr>
                <w:rFonts w:hint="eastAsia"/>
                <w:color w:val="000000"/>
                <w:szCs w:val="21"/>
              </w:rPr>
              <w:t>一般管控区；矿区；农产品主产区；</w:t>
            </w:r>
          </w:p>
          <w:p w:rsidR="002F375D" w:rsidRPr="007B0CC5" w:rsidRDefault="0071244B">
            <w:pPr>
              <w:rPr>
                <w:b/>
                <w:bCs/>
                <w:color w:val="000000"/>
                <w:szCs w:val="21"/>
              </w:rPr>
            </w:pPr>
            <w:r w:rsidRPr="007B0CC5">
              <w:rPr>
                <w:rFonts w:hint="eastAsia"/>
                <w:b/>
                <w:bCs/>
                <w:color w:val="000000"/>
                <w:szCs w:val="21"/>
              </w:rPr>
              <w:t>毓兰镇</w:t>
            </w:r>
            <w:r w:rsidRPr="007B0CC5">
              <w:rPr>
                <w:rFonts w:hint="eastAsia"/>
                <w:b/>
                <w:bCs/>
                <w:color w:val="000000"/>
                <w:szCs w:val="21"/>
              </w:rPr>
              <w:t>：</w:t>
            </w:r>
          </w:p>
          <w:p w:rsidR="002F375D" w:rsidRPr="007B0CC5" w:rsidRDefault="0071244B">
            <w:pPr>
              <w:ind w:firstLineChars="200" w:firstLine="422"/>
              <w:rPr>
                <w:b/>
                <w:bCs/>
                <w:color w:val="000000"/>
                <w:szCs w:val="21"/>
              </w:rPr>
            </w:pPr>
            <w:r w:rsidRPr="007B0CC5">
              <w:rPr>
                <w:rFonts w:hint="eastAsia"/>
                <w:b/>
                <w:bCs/>
                <w:color w:val="000000"/>
                <w:szCs w:val="21"/>
              </w:rPr>
              <w:t>生态红线：</w:t>
            </w:r>
            <w:r w:rsidRPr="007B0CC5">
              <w:rPr>
                <w:rFonts w:hint="eastAsia"/>
                <w:color w:val="000000"/>
                <w:szCs w:val="21"/>
              </w:rPr>
              <w:t>红线</w:t>
            </w:r>
            <w:r w:rsidRPr="007B0CC5">
              <w:rPr>
                <w:rFonts w:hint="eastAsia"/>
                <w:color w:val="000000"/>
                <w:szCs w:val="21"/>
              </w:rPr>
              <w:t>/</w:t>
            </w:r>
            <w:r w:rsidRPr="007B0CC5">
              <w:rPr>
                <w:rFonts w:hint="eastAsia"/>
                <w:color w:val="000000"/>
                <w:szCs w:val="21"/>
              </w:rPr>
              <w:t>一般生态空间；风景名胜区</w:t>
            </w:r>
            <w:r w:rsidRPr="007B0CC5">
              <w:rPr>
                <w:rFonts w:hint="eastAsia"/>
                <w:color w:val="000000"/>
                <w:szCs w:val="21"/>
              </w:rPr>
              <w:t>\</w:t>
            </w:r>
            <w:r w:rsidRPr="007B0CC5">
              <w:rPr>
                <w:rFonts w:hint="eastAsia"/>
                <w:color w:val="000000"/>
                <w:szCs w:val="21"/>
              </w:rPr>
              <w:t>水源涵养重要区</w:t>
            </w:r>
            <w:r w:rsidRPr="007B0CC5">
              <w:rPr>
                <w:rFonts w:hint="eastAsia"/>
                <w:color w:val="000000"/>
                <w:szCs w:val="21"/>
              </w:rPr>
              <w:t>\</w:t>
            </w:r>
            <w:r w:rsidRPr="007B0CC5">
              <w:rPr>
                <w:rFonts w:hint="eastAsia"/>
                <w:color w:val="000000"/>
                <w:szCs w:val="21"/>
              </w:rPr>
              <w:t>三区三线生态红线</w:t>
            </w:r>
            <w:r w:rsidRPr="007B0CC5">
              <w:rPr>
                <w:rFonts w:hint="eastAsia"/>
                <w:color w:val="000000"/>
                <w:szCs w:val="21"/>
              </w:rPr>
              <w:t>\</w:t>
            </w:r>
            <w:r w:rsidRPr="007B0CC5">
              <w:rPr>
                <w:rFonts w:hint="eastAsia"/>
                <w:color w:val="000000"/>
                <w:szCs w:val="21"/>
              </w:rPr>
              <w:t>原生态红线</w:t>
            </w:r>
            <w:r w:rsidRPr="007B0CC5">
              <w:rPr>
                <w:rFonts w:hint="eastAsia"/>
                <w:color w:val="000000"/>
                <w:szCs w:val="21"/>
              </w:rPr>
              <w:t>\</w:t>
            </w:r>
            <w:r w:rsidRPr="007B0CC5">
              <w:rPr>
                <w:rFonts w:hint="eastAsia"/>
                <w:color w:val="000000"/>
                <w:szCs w:val="21"/>
              </w:rPr>
              <w:t>生物多样性保护功能重要区</w:t>
            </w:r>
            <w:r w:rsidRPr="007B0CC5">
              <w:rPr>
                <w:rFonts w:hint="eastAsia"/>
                <w:color w:val="000000"/>
                <w:szCs w:val="21"/>
              </w:rPr>
              <w:t>\</w:t>
            </w:r>
            <w:r w:rsidRPr="007B0CC5">
              <w:rPr>
                <w:rFonts w:hint="eastAsia"/>
                <w:color w:val="000000"/>
                <w:szCs w:val="21"/>
              </w:rPr>
              <w:t>水土流失敏感区；</w:t>
            </w:r>
          </w:p>
          <w:p w:rsidR="002F375D" w:rsidRPr="007B0CC5" w:rsidRDefault="0071244B">
            <w:pPr>
              <w:ind w:firstLineChars="200" w:firstLine="422"/>
              <w:rPr>
                <w:b/>
                <w:bCs/>
                <w:color w:val="000000"/>
                <w:szCs w:val="21"/>
              </w:rPr>
            </w:pPr>
            <w:r w:rsidRPr="007B0CC5">
              <w:rPr>
                <w:rFonts w:hint="eastAsia"/>
                <w:b/>
                <w:bCs/>
                <w:color w:val="000000"/>
                <w:szCs w:val="21"/>
              </w:rPr>
              <w:t>环境质量底线：</w:t>
            </w:r>
            <w:r w:rsidRPr="007B0CC5">
              <w:rPr>
                <w:rFonts w:hint="eastAsia"/>
                <w:color w:val="000000"/>
                <w:szCs w:val="21"/>
              </w:rPr>
              <w:t>水环境一般管控区；大气环境优先保护区</w:t>
            </w:r>
            <w:r w:rsidRPr="007B0CC5">
              <w:rPr>
                <w:rFonts w:hint="eastAsia"/>
                <w:color w:val="000000"/>
                <w:szCs w:val="21"/>
              </w:rPr>
              <w:t>/</w:t>
            </w:r>
            <w:r w:rsidRPr="007B0CC5">
              <w:rPr>
                <w:rFonts w:hint="eastAsia"/>
                <w:color w:val="000000"/>
                <w:szCs w:val="21"/>
              </w:rPr>
              <w:t>大气环境高排放重点管控区</w:t>
            </w:r>
            <w:r w:rsidRPr="007B0CC5">
              <w:rPr>
                <w:rFonts w:hint="eastAsia"/>
                <w:color w:val="000000"/>
                <w:szCs w:val="21"/>
              </w:rPr>
              <w:t>/</w:t>
            </w:r>
            <w:r w:rsidRPr="007B0CC5">
              <w:rPr>
                <w:rFonts w:hint="eastAsia"/>
                <w:color w:val="000000"/>
                <w:szCs w:val="21"/>
              </w:rPr>
              <w:t>大气环境受体敏感重点管控区</w:t>
            </w:r>
            <w:r w:rsidRPr="007B0CC5">
              <w:rPr>
                <w:rFonts w:hint="eastAsia"/>
                <w:color w:val="000000"/>
                <w:szCs w:val="21"/>
              </w:rPr>
              <w:t>/</w:t>
            </w:r>
            <w:r w:rsidRPr="007B0CC5">
              <w:rPr>
                <w:rFonts w:hint="eastAsia"/>
                <w:color w:val="000000"/>
                <w:szCs w:val="21"/>
              </w:rPr>
              <w:t>大气环境弱扩散重点管控区；</w:t>
            </w:r>
            <w:r w:rsidRPr="007B0CC5">
              <w:rPr>
                <w:rFonts w:hint="eastAsia"/>
                <w:color w:val="000000"/>
                <w:szCs w:val="21"/>
              </w:rPr>
              <w:t>蔡锷故里风景名胜区</w:t>
            </w:r>
            <w:r w:rsidRPr="007B0CC5">
              <w:rPr>
                <w:rFonts w:hint="eastAsia"/>
                <w:color w:val="000000"/>
                <w:szCs w:val="21"/>
              </w:rPr>
              <w:t>/</w:t>
            </w:r>
            <w:r w:rsidRPr="007B0CC5">
              <w:rPr>
                <w:rFonts w:hint="eastAsia"/>
                <w:color w:val="000000"/>
                <w:szCs w:val="21"/>
              </w:rPr>
              <w:t>洞口工业园区；农用地优先保护区</w:t>
            </w:r>
            <w:r w:rsidRPr="007B0CC5">
              <w:rPr>
                <w:rFonts w:hint="eastAsia"/>
                <w:color w:val="000000"/>
                <w:szCs w:val="21"/>
              </w:rPr>
              <w:t>/</w:t>
            </w:r>
            <w:r w:rsidRPr="007B0CC5">
              <w:rPr>
                <w:rFonts w:hint="eastAsia"/>
                <w:color w:val="000000"/>
                <w:szCs w:val="21"/>
              </w:rPr>
              <w:t>其他重点管控区</w:t>
            </w:r>
            <w:r w:rsidRPr="007B0CC5">
              <w:rPr>
                <w:rFonts w:hint="eastAsia"/>
                <w:color w:val="000000"/>
                <w:szCs w:val="21"/>
              </w:rPr>
              <w:t>/</w:t>
            </w:r>
            <w:r w:rsidRPr="007B0CC5">
              <w:rPr>
                <w:rFonts w:hint="eastAsia"/>
                <w:color w:val="000000"/>
                <w:szCs w:val="21"/>
              </w:rPr>
              <w:t>一般管控区；矿区；农产品主产区；</w:t>
            </w:r>
          </w:p>
        </w:tc>
      </w:tr>
      <w:tr w:rsidR="002F375D" w:rsidRPr="007B0CC5">
        <w:trPr>
          <w:trHeight w:val="304"/>
          <w:jc w:val="center"/>
        </w:trPr>
        <w:tc>
          <w:tcPr>
            <w:tcW w:w="0" w:type="auto"/>
            <w:vAlign w:val="center"/>
          </w:tcPr>
          <w:p w:rsidR="002F375D" w:rsidRPr="007B0CC5" w:rsidRDefault="0071244B">
            <w:pPr>
              <w:widowControl/>
              <w:jc w:val="center"/>
              <w:rPr>
                <w:b/>
                <w:color w:val="000000"/>
                <w:szCs w:val="21"/>
              </w:rPr>
            </w:pPr>
            <w:r w:rsidRPr="007B0CC5">
              <w:rPr>
                <w:rFonts w:hint="eastAsia"/>
                <w:b/>
                <w:color w:val="000000"/>
                <w:szCs w:val="21"/>
              </w:rPr>
              <w:t>管控维度</w:t>
            </w:r>
          </w:p>
        </w:tc>
        <w:tc>
          <w:tcPr>
            <w:tcW w:w="9366" w:type="dxa"/>
            <w:gridSpan w:val="9"/>
            <w:vAlign w:val="center"/>
          </w:tcPr>
          <w:p w:rsidR="002F375D" w:rsidRPr="007B0CC5" w:rsidRDefault="0071244B">
            <w:pPr>
              <w:jc w:val="center"/>
              <w:rPr>
                <w:b/>
                <w:color w:val="000000"/>
                <w:szCs w:val="21"/>
              </w:rPr>
            </w:pPr>
            <w:r w:rsidRPr="007B0CC5">
              <w:rPr>
                <w:rFonts w:hint="eastAsia"/>
                <w:b/>
                <w:color w:val="000000"/>
                <w:kern w:val="0"/>
                <w:szCs w:val="21"/>
              </w:rPr>
              <w:t>管控要求</w:t>
            </w:r>
          </w:p>
        </w:tc>
        <w:tc>
          <w:tcPr>
            <w:tcW w:w="2931" w:type="dxa"/>
            <w:vAlign w:val="center"/>
          </w:tcPr>
          <w:p w:rsidR="002F375D" w:rsidRPr="007B0CC5" w:rsidRDefault="0071244B">
            <w:pPr>
              <w:jc w:val="center"/>
              <w:rPr>
                <w:b/>
                <w:color w:val="000000"/>
                <w:szCs w:val="21"/>
              </w:rPr>
            </w:pPr>
            <w:r w:rsidRPr="007B0CC5">
              <w:rPr>
                <w:rFonts w:hint="eastAsia"/>
                <w:b/>
                <w:color w:val="000000"/>
                <w:szCs w:val="21"/>
              </w:rPr>
              <w:t>编制依据</w:t>
            </w:r>
          </w:p>
        </w:tc>
      </w:tr>
      <w:tr w:rsidR="002F375D" w:rsidRPr="007B0CC5">
        <w:trPr>
          <w:trHeight w:val="90"/>
          <w:jc w:val="center"/>
        </w:trPr>
        <w:tc>
          <w:tcPr>
            <w:tcW w:w="0" w:type="auto"/>
            <w:vAlign w:val="center"/>
          </w:tcPr>
          <w:p w:rsidR="002F375D" w:rsidRPr="007B0CC5" w:rsidRDefault="0071244B">
            <w:pPr>
              <w:widowControl/>
              <w:jc w:val="center"/>
              <w:rPr>
                <w:color w:val="000000"/>
                <w:szCs w:val="21"/>
              </w:rPr>
            </w:pPr>
            <w:r w:rsidRPr="007B0CC5">
              <w:rPr>
                <w:rFonts w:hint="eastAsia"/>
                <w:color w:val="000000"/>
                <w:szCs w:val="21"/>
              </w:rPr>
              <w:lastRenderedPageBreak/>
              <w:t>空间布局约束</w:t>
            </w:r>
          </w:p>
        </w:tc>
        <w:tc>
          <w:tcPr>
            <w:tcW w:w="9366" w:type="dxa"/>
            <w:gridSpan w:val="9"/>
            <w:vAlign w:val="center"/>
          </w:tcPr>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1.1</w:t>
            </w:r>
            <w:r w:rsidRPr="007B0CC5">
              <w:rPr>
                <w:rFonts w:hint="eastAsia"/>
                <w:color w:val="000000"/>
                <w:szCs w:val="21"/>
              </w:rPr>
              <w:t>）实行环评总量前置，新、改、扩建项目二氧化硫、氮氧化物实行倍量削减替代。</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1.2</w:t>
            </w:r>
            <w:r w:rsidRPr="007B0CC5">
              <w:rPr>
                <w:rFonts w:hint="eastAsia"/>
                <w:color w:val="000000"/>
                <w:szCs w:val="21"/>
              </w:rPr>
              <w:t>）未达到土壤污染风险评估报告要求的地块，禁止开工建设与风险管控、修复无关的项目。</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1.3</w:t>
            </w:r>
            <w:r w:rsidRPr="007B0CC5">
              <w:rPr>
                <w:rFonts w:hint="eastAsia"/>
                <w:color w:val="000000"/>
                <w:szCs w:val="21"/>
              </w:rPr>
              <w:t>）禁止新建有机类危险废物热（裂）解处理项目。</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1.4</w:t>
            </w:r>
            <w:r w:rsidRPr="007B0CC5">
              <w:rPr>
                <w:rFonts w:hint="eastAsia"/>
                <w:color w:val="000000"/>
                <w:szCs w:val="21"/>
              </w:rPr>
              <w:t>）</w:t>
            </w:r>
            <w:r w:rsidRPr="007B0CC5">
              <w:rPr>
                <w:rFonts w:hint="eastAsia"/>
                <w:color w:val="000000"/>
                <w:szCs w:val="21"/>
              </w:rPr>
              <w:t>禁止侵占自然湿地等水源涵养空间，已侵占的限期予以恢复。</w:t>
            </w:r>
          </w:p>
        </w:tc>
        <w:tc>
          <w:tcPr>
            <w:tcW w:w="2931" w:type="dxa"/>
            <w:vMerge w:val="restart"/>
          </w:tcPr>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1.1</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rPr>
              <w:t>实行环评总量前置，新、改、扩建项目二</w:t>
            </w:r>
            <w:r w:rsidRPr="007B0CC5">
              <w:rPr>
                <w:rFonts w:hint="eastAsia"/>
                <w:color w:val="000000"/>
                <w:szCs w:val="21"/>
              </w:rPr>
              <w:t>氧化硫、氮氧化物实行倍量削减替代。</w:t>
            </w:r>
            <w:r w:rsidRPr="007B0CC5">
              <w:rPr>
                <w:rFonts w:hint="eastAsia"/>
                <w:color w:val="000000"/>
                <w:szCs w:val="21"/>
              </w:rPr>
              <w:t>”、</w:t>
            </w:r>
            <w:r w:rsidRPr="007B0CC5">
              <w:rPr>
                <w:rFonts w:hint="eastAsia"/>
                <w:color w:val="000000"/>
                <w:szCs w:val="21"/>
              </w:rPr>
              <w:t>《洞口县科技和工业信息“十四五”发展规划》（</w:t>
            </w:r>
            <w:r w:rsidRPr="007B0CC5">
              <w:rPr>
                <w:rFonts w:hint="eastAsia"/>
                <w:color w:val="000000"/>
                <w:szCs w:val="21"/>
              </w:rPr>
              <w:t>2021-2025</w:t>
            </w:r>
            <w:r w:rsidRPr="007B0CC5">
              <w:rPr>
                <w:rFonts w:hint="eastAsia"/>
                <w:color w:val="000000"/>
                <w:szCs w:val="21"/>
              </w:rPr>
              <w:t>年）</w:t>
            </w:r>
            <w:r w:rsidRPr="007B0CC5">
              <w:rPr>
                <w:rFonts w:hint="eastAsia"/>
                <w:color w:val="000000"/>
                <w:szCs w:val="21"/>
              </w:rPr>
              <w:t>原文中“积极承接轻工和纺织类企业，加快竹市镇、毓兰镇等乡镇引进服装生产特色轻工企业。”</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1.2</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rPr>
              <w:t>未达到土壤污染风险评估报告要求的地块，禁止开工建设与风险管控、修复无关的项目。</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1.3</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rPr>
              <w:t>禁止新建有机类危险废物热（裂）解处理项目。</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1.</w:t>
            </w:r>
            <w:r w:rsidRPr="007B0CC5">
              <w:rPr>
                <w:rFonts w:hint="eastAsia"/>
                <w:color w:val="000000"/>
                <w:szCs w:val="21"/>
              </w:rPr>
              <w:t>4</w:t>
            </w:r>
            <w:r w:rsidRPr="007B0CC5">
              <w:rPr>
                <w:rFonts w:hint="eastAsia"/>
                <w:color w:val="000000"/>
                <w:szCs w:val="21"/>
              </w:rPr>
              <w:t>）《洞口县环境保护“十四五”规划》原文中“禁止侵占自然湿地等水源涵养空间，已侵占的限期予以恢复。”</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2.1.1</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原文中“补齐城乡污水收集和处理设施短板，加强</w:t>
            </w:r>
            <w:r w:rsidRPr="007B0CC5">
              <w:rPr>
                <w:rFonts w:hint="eastAsia"/>
                <w:color w:val="000000"/>
                <w:szCs w:val="21"/>
              </w:rPr>
              <w:lastRenderedPageBreak/>
              <w:t>生活源污染治理。”</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2.1.2</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lang w:val="zh-CN"/>
              </w:rPr>
              <w:t>优化水产养殖空间布局，坚持生态健康养殖，</w:t>
            </w:r>
            <w:r w:rsidRPr="007B0CC5">
              <w:rPr>
                <w:rFonts w:hint="eastAsia"/>
                <w:color w:val="000000"/>
                <w:szCs w:val="21"/>
              </w:rPr>
              <w:t>全面开展水产养殖尾水污染综合整治。”</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2.1.3</w:t>
            </w:r>
            <w:r w:rsidRPr="007B0CC5">
              <w:rPr>
                <w:rFonts w:hint="eastAsia"/>
                <w:color w:val="000000"/>
                <w:szCs w:val="21"/>
              </w:rPr>
              <w:t>）《</w:t>
            </w:r>
            <w:r w:rsidRPr="007B0CC5">
              <w:rPr>
                <w:rFonts w:hint="eastAsia"/>
                <w:color w:val="000000"/>
                <w:szCs w:val="21"/>
              </w:rPr>
              <w:t xml:space="preserve">2023 </w:t>
            </w:r>
            <w:r w:rsidRPr="007B0CC5">
              <w:rPr>
                <w:rFonts w:hint="eastAsia"/>
                <w:color w:val="000000"/>
                <w:szCs w:val="21"/>
              </w:rPr>
              <w:t>年洞口县深入打好污染防治攻坚战工作方案》原文中“</w:t>
            </w:r>
            <w:r w:rsidRPr="007B0CC5">
              <w:rPr>
                <w:rFonts w:hint="eastAsia"/>
                <w:color w:val="000000"/>
                <w:szCs w:val="21"/>
                <w:lang w:val="zh-CN"/>
              </w:rPr>
              <w:t>推进</w:t>
            </w:r>
            <w:r w:rsidRPr="007B0CC5">
              <w:rPr>
                <w:rFonts w:hint="eastAsia"/>
                <w:color w:val="000000"/>
                <w:szCs w:val="21"/>
                <w:lang w:val="zh-CN"/>
              </w:rPr>
              <w:t xml:space="preserve"> 20 </w:t>
            </w:r>
            <w:r w:rsidRPr="007B0CC5">
              <w:rPr>
                <w:rFonts w:hint="eastAsia"/>
                <w:color w:val="000000"/>
                <w:szCs w:val="21"/>
                <w:lang w:val="zh-CN"/>
              </w:rPr>
              <w:t>张床位以上医疗机构污水处理问题排查整改，确保医疗废水全收集全处置。</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2.2.1</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rPr>
              <w:t>推广水泥生产原料替代技术，鼓励砖瓦等行业开展全流程二氧化碳减排示范工程。</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2.2.2</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rPr>
              <w:t>控制农田和畜禽养殖甲烷和氧化亚氮温室气体排放。</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2.3.1</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原文中“推动农作物秸秆、畜禽粪污、林业废弃物、农产品加工副产品等农林废弃物的高效利用。”</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2.3.2</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lastRenderedPageBreak/>
              <w:t>四</w:t>
            </w:r>
            <w:r w:rsidRPr="007B0CC5">
              <w:rPr>
                <w:rFonts w:hint="eastAsia"/>
                <w:color w:val="000000"/>
                <w:szCs w:val="21"/>
              </w:rPr>
              <w:t>五”规划》</w:t>
            </w:r>
            <w:r w:rsidRPr="007B0CC5">
              <w:rPr>
                <w:rFonts w:hint="eastAsia"/>
                <w:color w:val="000000"/>
                <w:szCs w:val="21"/>
              </w:rPr>
              <w:t>原文中“全面禁止废塑料进口，推广使用可降解塑料制品、塑料替代产品。”</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2.3.3</w:t>
            </w:r>
            <w:r w:rsidRPr="007B0CC5">
              <w:rPr>
                <w:rFonts w:hint="eastAsia"/>
                <w:color w:val="000000"/>
                <w:szCs w:val="21"/>
              </w:rPr>
              <w:t>）</w:t>
            </w:r>
            <w:r w:rsidRPr="007B0CC5">
              <w:rPr>
                <w:rFonts w:hint="eastAsia"/>
                <w:color w:val="000000"/>
                <w:szCs w:val="21"/>
              </w:rPr>
              <w:t>《</w:t>
            </w:r>
            <w:r w:rsidRPr="007B0CC5">
              <w:rPr>
                <w:rFonts w:hint="eastAsia"/>
                <w:color w:val="000000"/>
                <w:szCs w:val="21"/>
              </w:rPr>
              <w:t xml:space="preserve">2023 </w:t>
            </w:r>
            <w:r w:rsidRPr="007B0CC5">
              <w:rPr>
                <w:rFonts w:hint="eastAsia"/>
                <w:color w:val="000000"/>
                <w:szCs w:val="21"/>
              </w:rPr>
              <w:t>年洞口县深入打好污染防治攻坚战工作方案》原文中“加强农村垃圾中转站建设，巩固非正规生活垃圾堆放点整治成效，提升农村垃圾治理水平。”</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3.1</w:t>
            </w:r>
            <w:r w:rsidRPr="007B0CC5">
              <w:rPr>
                <w:rFonts w:hint="eastAsia"/>
                <w:color w:val="000000"/>
                <w:szCs w:val="21"/>
              </w:rPr>
              <w:t>）</w:t>
            </w:r>
            <w:r w:rsidRPr="007B0CC5">
              <w:rPr>
                <w:rFonts w:hint="eastAsia"/>
                <w:color w:val="000000"/>
                <w:szCs w:val="21"/>
              </w:rPr>
              <w:t>《</w:t>
            </w:r>
            <w:r w:rsidRPr="007B0CC5">
              <w:rPr>
                <w:rFonts w:hint="eastAsia"/>
                <w:color w:val="000000"/>
                <w:szCs w:val="21"/>
              </w:rPr>
              <w:t xml:space="preserve">2023 </w:t>
            </w:r>
            <w:r w:rsidRPr="007B0CC5">
              <w:rPr>
                <w:rFonts w:hint="eastAsia"/>
                <w:color w:val="000000"/>
                <w:szCs w:val="21"/>
              </w:rPr>
              <w:t>年洞口县深入打好污染防治攻坚战工作方案》原文中</w:t>
            </w:r>
            <w:r w:rsidRPr="007B0CC5">
              <w:rPr>
                <w:rFonts w:hint="eastAsia"/>
                <w:color w:val="000000"/>
                <w:szCs w:val="21"/>
              </w:rPr>
              <w:t>“</w:t>
            </w:r>
            <w:r w:rsidRPr="007B0CC5">
              <w:rPr>
                <w:spacing w:val="-2"/>
              </w:rPr>
              <w:t>严格土壤污染重点监管单位和化工企业搬迁腾退用地土壤污染风险管控</w:t>
            </w:r>
            <w:r w:rsidRPr="007B0CC5">
              <w:rPr>
                <w:rFonts w:hint="eastAsia"/>
                <w:spacing w:val="-2"/>
              </w:rPr>
              <w:t>。</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3.2</w:t>
            </w:r>
            <w:r w:rsidRPr="007B0CC5">
              <w:rPr>
                <w:rFonts w:hint="eastAsia"/>
                <w:color w:val="000000"/>
                <w:szCs w:val="21"/>
              </w:rPr>
              <w:t>）</w:t>
            </w:r>
            <w:r w:rsidRPr="007B0CC5">
              <w:rPr>
                <w:rFonts w:hint="eastAsia"/>
                <w:color w:val="000000"/>
                <w:szCs w:val="21"/>
              </w:rPr>
              <w:t>《</w:t>
            </w:r>
            <w:r w:rsidRPr="007B0CC5">
              <w:rPr>
                <w:rFonts w:hint="eastAsia"/>
                <w:color w:val="000000"/>
                <w:szCs w:val="21"/>
              </w:rPr>
              <w:t xml:space="preserve">2023 </w:t>
            </w:r>
            <w:r w:rsidRPr="007B0CC5">
              <w:rPr>
                <w:rFonts w:hint="eastAsia"/>
                <w:color w:val="000000"/>
                <w:szCs w:val="21"/>
              </w:rPr>
              <w:t>年洞口县深入打好污染防治攻坚战工作方案》原文中“</w:t>
            </w:r>
            <w:r w:rsidRPr="007B0CC5">
              <w:rPr>
                <w:spacing w:val="-2"/>
              </w:rPr>
              <w:t>积极开展受污染耕地土壤重金属成因排查和污染源头风险管控。</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3.3</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rPr>
              <w:t>推动污染物与土壤环境、地下水环境之间的协同控制，持续开展固体废</w:t>
            </w:r>
            <w:r w:rsidRPr="007B0CC5">
              <w:rPr>
                <w:rFonts w:hint="eastAsia"/>
                <w:color w:val="000000"/>
                <w:szCs w:val="21"/>
              </w:rPr>
              <w:t>物和危险废物贮存场所周边土壤与地下水环境状况调查评估。</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3.4</w:t>
            </w:r>
            <w:r w:rsidRPr="007B0CC5">
              <w:rPr>
                <w:rFonts w:hint="eastAsia"/>
                <w:color w:val="000000"/>
                <w:szCs w:val="21"/>
              </w:rPr>
              <w:t>）《洞口县“十四五”水</w:t>
            </w:r>
            <w:r w:rsidRPr="007B0CC5">
              <w:rPr>
                <w:rFonts w:hint="eastAsia"/>
                <w:color w:val="000000"/>
                <w:szCs w:val="21"/>
              </w:rPr>
              <w:lastRenderedPageBreak/>
              <w:t>安全保障规划》（</w:t>
            </w:r>
            <w:r w:rsidRPr="007B0CC5">
              <w:rPr>
                <w:rFonts w:hint="eastAsia"/>
                <w:color w:val="000000"/>
                <w:szCs w:val="21"/>
              </w:rPr>
              <w:t>2020</w:t>
            </w:r>
            <w:r w:rsidRPr="007B0CC5">
              <w:rPr>
                <w:rFonts w:hint="eastAsia"/>
                <w:color w:val="000000"/>
                <w:szCs w:val="21"/>
              </w:rPr>
              <w:t>年—</w:t>
            </w:r>
            <w:r w:rsidRPr="007B0CC5">
              <w:rPr>
                <w:rFonts w:hint="eastAsia"/>
                <w:color w:val="000000"/>
                <w:szCs w:val="21"/>
              </w:rPr>
              <w:t>2025</w:t>
            </w:r>
            <w:r w:rsidRPr="007B0CC5">
              <w:rPr>
                <w:rFonts w:hint="eastAsia"/>
                <w:color w:val="000000"/>
                <w:szCs w:val="21"/>
              </w:rPr>
              <w:t>年）原文中“</w:t>
            </w:r>
            <w:r w:rsidRPr="007B0CC5">
              <w:rPr>
                <w:rFonts w:hint="eastAsia"/>
                <w:color w:val="000000"/>
                <w:szCs w:val="21"/>
              </w:rPr>
              <w:t>建立健全涉河建设项目管理、水域和岸线保护、河湖采砂管理</w:t>
            </w:r>
            <w:r w:rsidRPr="007B0CC5">
              <w:rPr>
                <w:rFonts w:hint="eastAsia"/>
                <w:color w:val="000000"/>
                <w:szCs w:val="21"/>
              </w:rPr>
              <w:t>。</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4.1.1</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原文中“优化能源结构，构建清洁低碳、安全高效的现代能源体系，控制化石能源消费总量，合理控制煤炭消费总量。”</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4.1.2</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原文中“提倡使用太阳能、石油液化气、电、沼气等清洁能源。”</w:t>
            </w:r>
          </w:p>
          <w:p w:rsidR="002F375D" w:rsidRPr="007B0CC5" w:rsidRDefault="0071244B">
            <w:pPr>
              <w:tabs>
                <w:tab w:val="left" w:pos="1021"/>
              </w:tabs>
              <w:rPr>
                <w:szCs w:val="21"/>
              </w:rPr>
            </w:pPr>
            <w:r w:rsidRPr="007B0CC5">
              <w:rPr>
                <w:rFonts w:hint="eastAsia"/>
                <w:color w:val="000000"/>
                <w:szCs w:val="21"/>
              </w:rPr>
              <w:t>（</w:t>
            </w:r>
            <w:r w:rsidRPr="007B0CC5">
              <w:rPr>
                <w:rFonts w:hint="eastAsia"/>
                <w:color w:val="000000"/>
                <w:szCs w:val="21"/>
              </w:rPr>
              <w:t>4.2</w:t>
            </w:r>
            <w:r w:rsidRPr="007B0CC5">
              <w:rPr>
                <w:rFonts w:hint="eastAsia"/>
                <w:color w:val="000000"/>
                <w:szCs w:val="21"/>
              </w:rPr>
              <w:t>）</w:t>
            </w:r>
            <w:r w:rsidRPr="007B0CC5">
              <w:rPr>
                <w:rFonts w:hint="eastAsia"/>
                <w:szCs w:val="21"/>
              </w:rPr>
              <w:t>《</w:t>
            </w:r>
            <w:r w:rsidRPr="007B0CC5">
              <w:rPr>
                <w:rFonts w:hint="eastAsia"/>
                <w:szCs w:val="21"/>
              </w:rPr>
              <w:t>邵阳</w:t>
            </w:r>
            <w:r w:rsidRPr="007B0CC5">
              <w:rPr>
                <w:rFonts w:hint="eastAsia"/>
                <w:szCs w:val="21"/>
              </w:rPr>
              <w:t>市水利局</w:t>
            </w:r>
            <w:r w:rsidRPr="007B0CC5">
              <w:rPr>
                <w:rFonts w:hint="eastAsia"/>
                <w:szCs w:val="21"/>
              </w:rPr>
              <w:t xml:space="preserve"> </w:t>
            </w:r>
            <w:r w:rsidRPr="007B0CC5">
              <w:rPr>
                <w:rFonts w:hint="eastAsia"/>
                <w:szCs w:val="21"/>
              </w:rPr>
              <w:t>邵阳</w:t>
            </w:r>
            <w:r w:rsidRPr="007B0CC5">
              <w:rPr>
                <w:rFonts w:hint="eastAsia"/>
                <w:szCs w:val="21"/>
              </w:rPr>
              <w:t>市发展和改革委员会关于印发“十四五”用水量和强度双控目标的通知》附件中“</w:t>
            </w:r>
            <w:r w:rsidRPr="007B0CC5">
              <w:rPr>
                <w:rFonts w:hint="eastAsia"/>
                <w:szCs w:val="21"/>
              </w:rPr>
              <w:t>2025</w:t>
            </w:r>
            <w:r w:rsidRPr="007B0CC5">
              <w:rPr>
                <w:rFonts w:hint="eastAsia"/>
                <w:szCs w:val="21"/>
              </w:rPr>
              <w:t>年各县市区用水总量和强度双控目标”</w:t>
            </w:r>
          </w:p>
          <w:p w:rsidR="002F375D" w:rsidRPr="007B0CC5" w:rsidRDefault="0071244B">
            <w:pPr>
              <w:tabs>
                <w:tab w:val="left" w:pos="1021"/>
              </w:tabs>
              <w:rPr>
                <w:rFonts w:asciiTheme="minorHAnsi" w:hAnsiTheme="minorHAnsi" w:cstheme="minorBidi"/>
                <w:spacing w:val="-14"/>
              </w:rPr>
            </w:pPr>
            <w:r w:rsidRPr="007B0CC5">
              <w:rPr>
                <w:rFonts w:hint="eastAsia"/>
                <w:szCs w:val="21"/>
              </w:rPr>
              <w:t>（</w:t>
            </w:r>
            <w:r w:rsidRPr="007B0CC5">
              <w:rPr>
                <w:rFonts w:hint="eastAsia"/>
                <w:szCs w:val="21"/>
              </w:rPr>
              <w:t>4.3.1</w:t>
            </w:r>
            <w:r w:rsidRPr="007B0CC5">
              <w:rPr>
                <w:rFonts w:hint="eastAsia"/>
                <w:szCs w:val="21"/>
              </w:rPr>
              <w:t>）</w:t>
            </w:r>
            <w:r w:rsidRPr="007B0CC5">
              <w:rPr>
                <w:rFonts w:asciiTheme="minorHAnsi" w:eastAsiaTheme="minorEastAsia" w:hAnsiTheme="minorHAnsi" w:cstheme="minorBidi" w:hint="eastAsia"/>
                <w:spacing w:val="-14"/>
              </w:rPr>
              <w:t>《洞口</w:t>
            </w:r>
            <w:r w:rsidRPr="007B0CC5">
              <w:rPr>
                <w:rFonts w:asciiTheme="minorHAnsi" w:eastAsiaTheme="minorEastAsia" w:hAnsiTheme="minorHAnsi" w:cstheme="minorBidi"/>
                <w:spacing w:val="-14"/>
              </w:rPr>
              <w:t>县国土空间总体规划</w:t>
            </w:r>
            <w:r w:rsidRPr="007B0CC5">
              <w:rPr>
                <w:rFonts w:asciiTheme="minorHAnsi" w:eastAsiaTheme="minorEastAsia" w:hAnsiTheme="minorHAnsi" w:cstheme="minorBidi" w:hint="eastAsia"/>
                <w:spacing w:val="-14"/>
              </w:rPr>
              <w:t>》</w:t>
            </w:r>
            <w:r w:rsidRPr="007B0CC5">
              <w:rPr>
                <w:rFonts w:asciiTheme="minorHAnsi" w:hAnsiTheme="minorHAnsi" w:cstheme="minorBidi" w:hint="eastAsia"/>
                <w:spacing w:val="-14"/>
              </w:rPr>
              <w:t>原文中“</w:t>
            </w:r>
            <w:r w:rsidRPr="007B0CC5">
              <w:rPr>
                <w:rFonts w:hint="eastAsia"/>
                <w:color w:val="000000"/>
                <w:szCs w:val="21"/>
              </w:rPr>
              <w:t>重点开展废弃、闲置、布局分散农用地的整理。</w:t>
            </w:r>
            <w:r w:rsidRPr="007B0CC5">
              <w:rPr>
                <w:rFonts w:asciiTheme="minorHAnsi" w:hAnsiTheme="minorHAnsi" w:cstheme="minorBidi" w:hint="eastAsia"/>
                <w:spacing w:val="-14"/>
              </w:rPr>
              <w:t>”</w:t>
            </w:r>
          </w:p>
          <w:p w:rsidR="002F375D" w:rsidRPr="007B0CC5" w:rsidRDefault="0071244B">
            <w:pPr>
              <w:tabs>
                <w:tab w:val="left" w:pos="1021"/>
              </w:tabs>
              <w:rPr>
                <w:color w:val="000000"/>
                <w:szCs w:val="21"/>
              </w:rPr>
            </w:pPr>
            <w:r w:rsidRPr="007B0CC5">
              <w:rPr>
                <w:rFonts w:asciiTheme="minorHAnsi" w:eastAsiaTheme="minorEastAsia" w:hAnsiTheme="minorHAnsi" w:cstheme="minorBidi" w:hint="eastAsia"/>
                <w:spacing w:val="-14"/>
              </w:rPr>
              <w:t>（</w:t>
            </w:r>
            <w:r w:rsidRPr="007B0CC5">
              <w:rPr>
                <w:rFonts w:asciiTheme="minorHAnsi" w:eastAsiaTheme="minorEastAsia" w:hAnsiTheme="minorHAnsi" w:cstheme="minorBidi" w:hint="eastAsia"/>
                <w:spacing w:val="-14"/>
              </w:rPr>
              <w:t>4.3.2</w:t>
            </w:r>
            <w:r w:rsidRPr="007B0CC5">
              <w:rPr>
                <w:rFonts w:asciiTheme="minorHAnsi" w:eastAsiaTheme="minorEastAsia" w:hAnsiTheme="minorHAnsi" w:cstheme="minorBidi" w:hint="eastAsia"/>
                <w:spacing w:val="-14"/>
              </w:rPr>
              <w:t>）《洞口县国土空间总体规划》原文中“至</w:t>
            </w:r>
            <w:r w:rsidRPr="007B0CC5">
              <w:rPr>
                <w:rFonts w:asciiTheme="minorHAnsi" w:eastAsiaTheme="minorEastAsia" w:hAnsiTheme="minorHAnsi" w:cstheme="minorBidi" w:hint="eastAsia"/>
                <w:spacing w:val="-14"/>
              </w:rPr>
              <w:t xml:space="preserve"> </w:t>
            </w:r>
            <w:r w:rsidRPr="007B0CC5">
              <w:rPr>
                <w:rFonts w:asciiTheme="minorHAnsi" w:eastAsiaTheme="minorEastAsia" w:hAnsiTheme="minorHAnsi" w:cstheme="minorBidi"/>
                <w:spacing w:val="-14"/>
              </w:rPr>
              <w:t xml:space="preserve">2035 </w:t>
            </w:r>
            <w:r w:rsidRPr="007B0CC5">
              <w:rPr>
                <w:rFonts w:asciiTheme="minorHAnsi" w:eastAsiaTheme="minorEastAsia" w:hAnsiTheme="minorHAnsi" w:cstheme="minorBidi" w:hint="eastAsia"/>
                <w:spacing w:val="-14"/>
              </w:rPr>
              <w:t>年，规划预计盘活闲置用地</w:t>
            </w:r>
            <w:r w:rsidRPr="007B0CC5">
              <w:rPr>
                <w:rFonts w:asciiTheme="minorHAnsi" w:eastAsiaTheme="minorEastAsia" w:hAnsiTheme="minorHAnsi" w:cstheme="minorBidi" w:hint="eastAsia"/>
                <w:spacing w:val="-14"/>
              </w:rPr>
              <w:t xml:space="preserve"> </w:t>
            </w:r>
            <w:r w:rsidRPr="007B0CC5">
              <w:rPr>
                <w:rFonts w:asciiTheme="minorHAnsi" w:eastAsiaTheme="minorEastAsia" w:hAnsiTheme="minorHAnsi" w:cstheme="minorBidi"/>
                <w:spacing w:val="-14"/>
              </w:rPr>
              <w:t xml:space="preserve">97.37 </w:t>
            </w:r>
            <w:r w:rsidRPr="007B0CC5">
              <w:rPr>
                <w:rFonts w:asciiTheme="minorHAnsi" w:eastAsiaTheme="minorEastAsia" w:hAnsiTheme="minorHAnsi" w:cstheme="minorBidi" w:hint="eastAsia"/>
                <w:spacing w:val="-14"/>
              </w:rPr>
              <w:t>公顷，工业低效用地</w:t>
            </w:r>
            <w:r w:rsidRPr="007B0CC5">
              <w:rPr>
                <w:rFonts w:asciiTheme="minorHAnsi" w:eastAsiaTheme="minorEastAsia" w:hAnsiTheme="minorHAnsi" w:cstheme="minorBidi" w:hint="eastAsia"/>
                <w:spacing w:val="-14"/>
              </w:rPr>
              <w:t xml:space="preserve"> </w:t>
            </w:r>
            <w:r w:rsidRPr="007B0CC5">
              <w:rPr>
                <w:rFonts w:asciiTheme="minorHAnsi" w:eastAsiaTheme="minorEastAsia" w:hAnsiTheme="minorHAnsi" w:cstheme="minorBidi"/>
                <w:spacing w:val="-14"/>
              </w:rPr>
              <w:t xml:space="preserve">26.18 </w:t>
            </w:r>
            <w:r w:rsidRPr="007B0CC5">
              <w:rPr>
                <w:rFonts w:asciiTheme="minorHAnsi" w:eastAsiaTheme="minorEastAsia" w:hAnsiTheme="minorHAnsi" w:cstheme="minorBidi" w:hint="eastAsia"/>
                <w:spacing w:val="-14"/>
              </w:rPr>
              <w:t>公顷。”</w:t>
            </w:r>
          </w:p>
        </w:tc>
      </w:tr>
      <w:tr w:rsidR="002F375D" w:rsidRPr="007B0CC5">
        <w:trPr>
          <w:trHeight w:val="1247"/>
          <w:jc w:val="center"/>
        </w:trPr>
        <w:tc>
          <w:tcPr>
            <w:tcW w:w="0" w:type="auto"/>
            <w:vAlign w:val="center"/>
          </w:tcPr>
          <w:p w:rsidR="002F375D" w:rsidRPr="007B0CC5" w:rsidRDefault="0071244B">
            <w:pPr>
              <w:widowControl/>
              <w:jc w:val="center"/>
              <w:rPr>
                <w:color w:val="000000"/>
                <w:szCs w:val="21"/>
              </w:rPr>
            </w:pPr>
            <w:r w:rsidRPr="007B0CC5">
              <w:rPr>
                <w:rFonts w:hint="eastAsia"/>
                <w:color w:val="000000"/>
                <w:szCs w:val="21"/>
              </w:rPr>
              <w:t>污染物排放管控</w:t>
            </w:r>
          </w:p>
        </w:tc>
        <w:tc>
          <w:tcPr>
            <w:tcW w:w="9366" w:type="dxa"/>
            <w:gridSpan w:val="9"/>
            <w:vAlign w:val="center"/>
          </w:tcPr>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2.1</w:t>
            </w:r>
            <w:r w:rsidRPr="007B0CC5">
              <w:rPr>
                <w:rFonts w:hint="eastAsia"/>
                <w:color w:val="000000"/>
                <w:szCs w:val="21"/>
              </w:rPr>
              <w:t>）</w:t>
            </w:r>
            <w:r w:rsidRPr="007B0CC5">
              <w:rPr>
                <w:rFonts w:hint="eastAsia"/>
                <w:color w:val="000000"/>
                <w:szCs w:val="21"/>
              </w:rPr>
              <w:t>废水：</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2.1.1</w:t>
            </w:r>
            <w:r w:rsidRPr="007B0CC5">
              <w:rPr>
                <w:rFonts w:hint="eastAsia"/>
                <w:color w:val="000000"/>
                <w:szCs w:val="21"/>
              </w:rPr>
              <w:t>）补齐城乡污水收集和处理设施短板，加强生活源污染治理。</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2.1.2</w:t>
            </w:r>
            <w:r w:rsidRPr="007B0CC5">
              <w:rPr>
                <w:rFonts w:hint="eastAsia"/>
                <w:color w:val="000000"/>
                <w:szCs w:val="21"/>
              </w:rPr>
              <w:t>）</w:t>
            </w:r>
            <w:r w:rsidRPr="007B0CC5">
              <w:rPr>
                <w:rFonts w:hint="eastAsia"/>
                <w:color w:val="000000"/>
                <w:szCs w:val="21"/>
                <w:lang w:val="zh-CN"/>
              </w:rPr>
              <w:t>优化水产养殖空间布局，坚持生态健康养殖，</w:t>
            </w:r>
            <w:r w:rsidRPr="007B0CC5">
              <w:rPr>
                <w:rFonts w:hint="eastAsia"/>
                <w:color w:val="000000"/>
                <w:szCs w:val="21"/>
              </w:rPr>
              <w:t>全面开展水产养殖尾水污染综合整治。</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2.1.3</w:t>
            </w:r>
            <w:r w:rsidRPr="007B0CC5">
              <w:rPr>
                <w:rFonts w:hint="eastAsia"/>
                <w:color w:val="000000"/>
                <w:szCs w:val="21"/>
              </w:rPr>
              <w:t>）</w:t>
            </w:r>
            <w:r w:rsidRPr="007B0CC5">
              <w:rPr>
                <w:rFonts w:hint="eastAsia"/>
                <w:color w:val="000000"/>
                <w:szCs w:val="21"/>
                <w:lang w:val="zh-CN"/>
              </w:rPr>
              <w:t>推进医疗机构污水处理问题排查整改，确保医疗废水全收集全处置。</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2.2</w:t>
            </w:r>
            <w:r w:rsidRPr="007B0CC5">
              <w:rPr>
                <w:rFonts w:hint="eastAsia"/>
                <w:color w:val="000000"/>
                <w:szCs w:val="21"/>
              </w:rPr>
              <w:t>）废气：</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2.2.1</w:t>
            </w:r>
            <w:r w:rsidRPr="007B0CC5">
              <w:rPr>
                <w:rFonts w:hint="eastAsia"/>
                <w:color w:val="000000"/>
                <w:szCs w:val="21"/>
              </w:rPr>
              <w:t>）</w:t>
            </w:r>
            <w:r w:rsidRPr="007B0CC5">
              <w:rPr>
                <w:rFonts w:hint="eastAsia"/>
                <w:color w:val="000000"/>
                <w:szCs w:val="21"/>
              </w:rPr>
              <w:t>推广水泥生产原料替代技术，鼓励砖瓦等行业开展全流程二氧化碳减排示范工程。</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2.2.2</w:t>
            </w:r>
            <w:r w:rsidRPr="007B0CC5">
              <w:rPr>
                <w:rFonts w:hint="eastAsia"/>
                <w:color w:val="000000"/>
                <w:szCs w:val="21"/>
              </w:rPr>
              <w:t>）控制农田和畜禽养殖甲烷和氧化亚氮温室气体排放。</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2.3</w:t>
            </w:r>
            <w:r w:rsidRPr="007B0CC5">
              <w:rPr>
                <w:rFonts w:hint="eastAsia"/>
                <w:color w:val="000000"/>
                <w:szCs w:val="21"/>
              </w:rPr>
              <w:t>）固体废物：</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2.3.1</w:t>
            </w:r>
            <w:r w:rsidRPr="007B0CC5">
              <w:rPr>
                <w:rFonts w:hint="eastAsia"/>
                <w:color w:val="000000"/>
                <w:szCs w:val="21"/>
              </w:rPr>
              <w:t>）推动农作物秸秆、畜禽粪污、林业废弃物、农产品加工副产品等农林废弃物的高效利用。</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2.3.2</w:t>
            </w:r>
            <w:r w:rsidRPr="007B0CC5">
              <w:rPr>
                <w:rFonts w:hint="eastAsia"/>
                <w:color w:val="000000"/>
                <w:szCs w:val="21"/>
              </w:rPr>
              <w:t>）全面禁止废塑料进口，推广使用可降解塑料制品、塑料替代产品。</w:t>
            </w:r>
          </w:p>
          <w:p w:rsidR="002F375D" w:rsidRPr="007B0CC5" w:rsidRDefault="0071244B">
            <w:pPr>
              <w:tabs>
                <w:tab w:val="left" w:pos="1021"/>
              </w:tabs>
              <w:ind w:firstLineChars="200" w:firstLine="420"/>
              <w:rPr>
                <w:strike/>
                <w:color w:val="000000"/>
                <w:szCs w:val="21"/>
              </w:rPr>
            </w:pPr>
            <w:r w:rsidRPr="007B0CC5">
              <w:rPr>
                <w:rFonts w:hint="eastAsia"/>
                <w:color w:val="000000"/>
                <w:szCs w:val="21"/>
              </w:rPr>
              <w:t>（</w:t>
            </w:r>
            <w:r w:rsidRPr="007B0CC5">
              <w:rPr>
                <w:rFonts w:hint="eastAsia"/>
                <w:color w:val="000000"/>
                <w:szCs w:val="21"/>
              </w:rPr>
              <w:t>2.3.3</w:t>
            </w:r>
            <w:r w:rsidRPr="007B0CC5">
              <w:rPr>
                <w:rFonts w:hint="eastAsia"/>
                <w:color w:val="000000"/>
                <w:szCs w:val="21"/>
              </w:rPr>
              <w:t>）加强农村垃圾中转站建设，巩固非正规生活垃圾堆放点整治成效，提升农村垃圾治理水平。</w:t>
            </w:r>
          </w:p>
        </w:tc>
        <w:tc>
          <w:tcPr>
            <w:tcW w:w="2931" w:type="dxa"/>
            <w:vMerge/>
            <w:vAlign w:val="center"/>
          </w:tcPr>
          <w:p w:rsidR="002F375D" w:rsidRPr="007B0CC5" w:rsidRDefault="002F375D"/>
        </w:tc>
      </w:tr>
      <w:tr w:rsidR="002F375D" w:rsidRPr="007B0CC5">
        <w:trPr>
          <w:trHeight w:val="1232"/>
          <w:jc w:val="center"/>
        </w:trPr>
        <w:tc>
          <w:tcPr>
            <w:tcW w:w="0" w:type="auto"/>
            <w:vAlign w:val="center"/>
          </w:tcPr>
          <w:p w:rsidR="002F375D" w:rsidRPr="007B0CC5" w:rsidRDefault="0071244B">
            <w:pPr>
              <w:widowControl/>
              <w:jc w:val="center"/>
              <w:rPr>
                <w:color w:val="000000"/>
                <w:szCs w:val="21"/>
              </w:rPr>
            </w:pPr>
            <w:r w:rsidRPr="007B0CC5">
              <w:rPr>
                <w:rFonts w:hint="eastAsia"/>
                <w:color w:val="000000"/>
                <w:szCs w:val="21"/>
              </w:rPr>
              <w:t>环境风险防控</w:t>
            </w:r>
          </w:p>
        </w:tc>
        <w:tc>
          <w:tcPr>
            <w:tcW w:w="9366" w:type="dxa"/>
            <w:gridSpan w:val="9"/>
            <w:vAlign w:val="center"/>
          </w:tcPr>
          <w:p w:rsidR="002F375D" w:rsidRPr="007B0CC5" w:rsidRDefault="0071244B">
            <w:pPr>
              <w:tabs>
                <w:tab w:val="left" w:pos="1021"/>
              </w:tabs>
              <w:ind w:firstLineChars="200" w:firstLine="420"/>
              <w:rPr>
                <w:spacing w:val="-2"/>
              </w:rPr>
            </w:pPr>
            <w:r w:rsidRPr="007B0CC5">
              <w:rPr>
                <w:rFonts w:hint="eastAsia"/>
                <w:color w:val="000000"/>
                <w:szCs w:val="21"/>
              </w:rPr>
              <w:t>（</w:t>
            </w:r>
            <w:r w:rsidRPr="007B0CC5">
              <w:rPr>
                <w:rFonts w:hint="eastAsia"/>
                <w:color w:val="000000"/>
                <w:szCs w:val="21"/>
              </w:rPr>
              <w:t>3.1</w:t>
            </w:r>
            <w:r w:rsidRPr="007B0CC5">
              <w:rPr>
                <w:rFonts w:hint="eastAsia"/>
                <w:color w:val="000000"/>
                <w:szCs w:val="21"/>
              </w:rPr>
              <w:t>）</w:t>
            </w:r>
            <w:r w:rsidRPr="007B0CC5">
              <w:rPr>
                <w:spacing w:val="-2"/>
              </w:rPr>
              <w:t>严格土壤污染重点监管单位和化工企业搬迁腾退用地土壤污染风险管控。</w:t>
            </w:r>
          </w:p>
          <w:p w:rsidR="002F375D" w:rsidRPr="007B0CC5" w:rsidRDefault="0071244B">
            <w:pPr>
              <w:tabs>
                <w:tab w:val="left" w:pos="1021"/>
              </w:tabs>
              <w:ind w:firstLineChars="200" w:firstLine="412"/>
              <w:rPr>
                <w:spacing w:val="-2"/>
              </w:rPr>
            </w:pPr>
            <w:r w:rsidRPr="007B0CC5">
              <w:rPr>
                <w:rFonts w:hint="eastAsia"/>
                <w:spacing w:val="-2"/>
              </w:rPr>
              <w:t>（</w:t>
            </w:r>
            <w:r w:rsidRPr="007B0CC5">
              <w:rPr>
                <w:rFonts w:hint="eastAsia"/>
                <w:spacing w:val="-2"/>
              </w:rPr>
              <w:t>3.2</w:t>
            </w:r>
            <w:r w:rsidRPr="007B0CC5">
              <w:rPr>
                <w:rFonts w:hint="eastAsia"/>
                <w:spacing w:val="-2"/>
              </w:rPr>
              <w:t>）</w:t>
            </w:r>
            <w:r w:rsidRPr="007B0CC5">
              <w:rPr>
                <w:spacing w:val="-2"/>
              </w:rPr>
              <w:t>积极开展受污染耕地土壤重金属成因排查和污染源头风险管控。</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3.3</w:t>
            </w:r>
            <w:r w:rsidRPr="007B0CC5">
              <w:rPr>
                <w:rFonts w:hint="eastAsia"/>
                <w:color w:val="000000"/>
                <w:szCs w:val="21"/>
              </w:rPr>
              <w:t>）推动污染物与土壤环境、地下水环境之间的协同控制，持续开展固体废物和危险废物贮存场所周边土壤与地下水环境状况调查评估。</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3.4</w:t>
            </w:r>
            <w:r w:rsidRPr="007B0CC5">
              <w:rPr>
                <w:rFonts w:hint="eastAsia"/>
                <w:color w:val="000000"/>
                <w:szCs w:val="21"/>
              </w:rPr>
              <w:t>）</w:t>
            </w:r>
            <w:r w:rsidRPr="007B0CC5">
              <w:rPr>
                <w:rFonts w:hint="eastAsia"/>
                <w:color w:val="000000"/>
                <w:szCs w:val="21"/>
              </w:rPr>
              <w:t>建立健全涉河建设项目管理、水域和岸线保护、河湖采砂管理</w:t>
            </w:r>
            <w:r w:rsidRPr="007B0CC5">
              <w:rPr>
                <w:rFonts w:hint="eastAsia"/>
                <w:color w:val="000000"/>
                <w:szCs w:val="21"/>
              </w:rPr>
              <w:t>。</w:t>
            </w:r>
          </w:p>
        </w:tc>
        <w:tc>
          <w:tcPr>
            <w:tcW w:w="2931" w:type="dxa"/>
            <w:vMerge/>
            <w:vAlign w:val="center"/>
          </w:tcPr>
          <w:p w:rsidR="002F375D" w:rsidRPr="007B0CC5" w:rsidRDefault="002F375D"/>
        </w:tc>
      </w:tr>
      <w:tr w:rsidR="002F375D">
        <w:trPr>
          <w:trHeight w:val="624"/>
          <w:jc w:val="center"/>
        </w:trPr>
        <w:tc>
          <w:tcPr>
            <w:tcW w:w="0" w:type="auto"/>
            <w:vAlign w:val="center"/>
          </w:tcPr>
          <w:p w:rsidR="002F375D" w:rsidRPr="007B0CC5" w:rsidRDefault="0071244B">
            <w:pPr>
              <w:widowControl/>
              <w:jc w:val="center"/>
              <w:rPr>
                <w:color w:val="000000"/>
                <w:szCs w:val="21"/>
              </w:rPr>
            </w:pPr>
            <w:r w:rsidRPr="007B0CC5">
              <w:rPr>
                <w:rFonts w:hint="eastAsia"/>
                <w:color w:val="000000"/>
                <w:szCs w:val="21"/>
              </w:rPr>
              <w:t>资源开发效率要求</w:t>
            </w:r>
          </w:p>
        </w:tc>
        <w:tc>
          <w:tcPr>
            <w:tcW w:w="9366" w:type="dxa"/>
            <w:gridSpan w:val="9"/>
            <w:vAlign w:val="center"/>
          </w:tcPr>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4.1</w:t>
            </w:r>
            <w:r w:rsidRPr="007B0CC5">
              <w:rPr>
                <w:rFonts w:hint="eastAsia"/>
                <w:color w:val="000000"/>
                <w:szCs w:val="21"/>
              </w:rPr>
              <w:t>）</w:t>
            </w:r>
            <w:r w:rsidRPr="007B0CC5">
              <w:rPr>
                <w:rFonts w:hint="eastAsia"/>
                <w:color w:val="000000"/>
                <w:szCs w:val="21"/>
              </w:rPr>
              <w:t>能源：</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4.1.1</w:t>
            </w:r>
            <w:r w:rsidRPr="007B0CC5">
              <w:rPr>
                <w:rFonts w:hint="eastAsia"/>
                <w:color w:val="000000"/>
                <w:szCs w:val="21"/>
              </w:rPr>
              <w:t>）优化能源结构，构建清洁低碳、安全高效的现代能源体系，控制化石能源消费总量，合理控制煤炭消费总量。</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4.1.2</w:t>
            </w:r>
            <w:r w:rsidRPr="007B0CC5">
              <w:rPr>
                <w:rFonts w:hint="eastAsia"/>
                <w:color w:val="000000"/>
                <w:szCs w:val="21"/>
              </w:rPr>
              <w:t>）提倡使用太阳能、石油液化气、电、沼气等清洁能源。</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4.2</w:t>
            </w:r>
            <w:r w:rsidRPr="007B0CC5">
              <w:rPr>
                <w:rFonts w:hint="eastAsia"/>
                <w:color w:val="000000"/>
                <w:szCs w:val="21"/>
              </w:rPr>
              <w:t>）水资源：</w:t>
            </w:r>
            <w:r w:rsidRPr="007B0CC5">
              <w:rPr>
                <w:rFonts w:hint="eastAsia"/>
                <w:color w:val="000000"/>
                <w:szCs w:val="21"/>
              </w:rPr>
              <w:t>到</w:t>
            </w:r>
            <w:r w:rsidRPr="007B0CC5">
              <w:rPr>
                <w:rFonts w:hint="eastAsia"/>
                <w:color w:val="000000"/>
                <w:szCs w:val="21"/>
              </w:rPr>
              <w:t>2025</w:t>
            </w:r>
            <w:r w:rsidRPr="007B0CC5">
              <w:rPr>
                <w:rFonts w:hint="eastAsia"/>
                <w:color w:val="000000"/>
                <w:szCs w:val="21"/>
              </w:rPr>
              <w:t>年，洞口县用水总量</w:t>
            </w:r>
            <w:r w:rsidRPr="007B0CC5">
              <w:rPr>
                <w:rFonts w:hint="eastAsia"/>
                <w:color w:val="000000"/>
                <w:szCs w:val="21"/>
              </w:rPr>
              <w:t>3.626</w:t>
            </w:r>
            <w:r w:rsidRPr="007B0CC5">
              <w:rPr>
                <w:rFonts w:hint="eastAsia"/>
                <w:color w:val="000000"/>
                <w:szCs w:val="21"/>
              </w:rPr>
              <w:t>亿立方米，万元地区生产总值用水量比</w:t>
            </w:r>
            <w:r w:rsidRPr="007B0CC5">
              <w:rPr>
                <w:rFonts w:hint="eastAsia"/>
                <w:color w:val="000000"/>
                <w:szCs w:val="21"/>
              </w:rPr>
              <w:t>2020</w:t>
            </w:r>
            <w:r w:rsidRPr="007B0CC5">
              <w:rPr>
                <w:rFonts w:hint="eastAsia"/>
                <w:color w:val="000000"/>
                <w:szCs w:val="21"/>
              </w:rPr>
              <w:t>年下</w:t>
            </w:r>
            <w:r w:rsidRPr="007B0CC5">
              <w:rPr>
                <w:rFonts w:hint="eastAsia"/>
                <w:color w:val="000000"/>
                <w:szCs w:val="21"/>
              </w:rPr>
              <w:lastRenderedPageBreak/>
              <w:t>降</w:t>
            </w:r>
            <w:r w:rsidRPr="007B0CC5">
              <w:rPr>
                <w:rFonts w:hint="eastAsia"/>
                <w:color w:val="000000"/>
                <w:szCs w:val="21"/>
              </w:rPr>
              <w:t>19.89%</w:t>
            </w:r>
            <w:r w:rsidRPr="007B0CC5">
              <w:rPr>
                <w:rFonts w:hint="eastAsia"/>
                <w:color w:val="000000"/>
                <w:szCs w:val="21"/>
              </w:rPr>
              <w:t>，万元工业增加值用水量比</w:t>
            </w:r>
            <w:r w:rsidRPr="007B0CC5">
              <w:rPr>
                <w:rFonts w:hint="eastAsia"/>
                <w:color w:val="000000"/>
                <w:szCs w:val="21"/>
              </w:rPr>
              <w:t>2020</w:t>
            </w:r>
            <w:r w:rsidRPr="007B0CC5">
              <w:rPr>
                <w:rFonts w:hint="eastAsia"/>
                <w:color w:val="000000"/>
                <w:szCs w:val="21"/>
              </w:rPr>
              <w:t>年下降</w:t>
            </w:r>
            <w:r w:rsidRPr="007B0CC5">
              <w:rPr>
                <w:rFonts w:hint="eastAsia"/>
                <w:color w:val="000000"/>
                <w:szCs w:val="21"/>
              </w:rPr>
              <w:t>12.29%</w:t>
            </w:r>
            <w:r w:rsidRPr="007B0CC5">
              <w:rPr>
                <w:rFonts w:hint="eastAsia"/>
                <w:color w:val="000000"/>
                <w:szCs w:val="21"/>
              </w:rPr>
              <w:t>，农田灌溉水有效利用系数</w:t>
            </w:r>
            <w:r w:rsidRPr="007B0CC5">
              <w:rPr>
                <w:rFonts w:hint="eastAsia"/>
                <w:color w:val="000000"/>
                <w:szCs w:val="21"/>
              </w:rPr>
              <w:t>0.562</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4.3</w:t>
            </w:r>
            <w:r w:rsidRPr="007B0CC5">
              <w:rPr>
                <w:rFonts w:hint="eastAsia"/>
                <w:color w:val="000000"/>
                <w:szCs w:val="21"/>
              </w:rPr>
              <w:t>）土地资源：</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4.3.1</w:t>
            </w:r>
            <w:r w:rsidRPr="007B0CC5">
              <w:rPr>
                <w:rFonts w:hint="eastAsia"/>
                <w:color w:val="000000"/>
                <w:szCs w:val="21"/>
              </w:rPr>
              <w:t>）</w:t>
            </w:r>
            <w:r w:rsidRPr="007B0CC5">
              <w:rPr>
                <w:rFonts w:hint="eastAsia"/>
                <w:color w:val="000000"/>
                <w:szCs w:val="21"/>
              </w:rPr>
              <w:t>重点开展废弃、闲置、布局分散农用地的整理。</w:t>
            </w:r>
          </w:p>
          <w:p w:rsidR="002F375D" w:rsidRDefault="0071244B">
            <w:pPr>
              <w:tabs>
                <w:tab w:val="left" w:pos="1021"/>
              </w:tabs>
              <w:ind w:firstLineChars="200" w:firstLine="420"/>
              <w:rPr>
                <w:strike/>
                <w:color w:val="000000"/>
                <w:szCs w:val="21"/>
              </w:rPr>
            </w:pPr>
            <w:r w:rsidRPr="007B0CC5">
              <w:rPr>
                <w:rFonts w:hint="eastAsia"/>
                <w:color w:val="000000"/>
                <w:szCs w:val="21"/>
              </w:rPr>
              <w:t>（</w:t>
            </w:r>
            <w:r w:rsidRPr="007B0CC5">
              <w:rPr>
                <w:rFonts w:hint="eastAsia"/>
                <w:color w:val="000000"/>
                <w:szCs w:val="21"/>
              </w:rPr>
              <w:t>4.3.2</w:t>
            </w:r>
            <w:r w:rsidRPr="007B0CC5">
              <w:rPr>
                <w:rFonts w:hint="eastAsia"/>
                <w:color w:val="000000"/>
                <w:szCs w:val="21"/>
              </w:rPr>
              <w:t>）至</w:t>
            </w:r>
            <w:r w:rsidRPr="007B0CC5">
              <w:rPr>
                <w:rFonts w:hint="eastAsia"/>
                <w:color w:val="000000"/>
                <w:szCs w:val="21"/>
              </w:rPr>
              <w:t xml:space="preserve"> </w:t>
            </w:r>
            <w:r w:rsidRPr="007B0CC5">
              <w:rPr>
                <w:color w:val="000000"/>
                <w:szCs w:val="21"/>
              </w:rPr>
              <w:t xml:space="preserve">2035 </w:t>
            </w:r>
            <w:r w:rsidRPr="007B0CC5">
              <w:rPr>
                <w:rFonts w:hint="eastAsia"/>
                <w:color w:val="000000"/>
                <w:szCs w:val="21"/>
              </w:rPr>
              <w:t>年，规划预计盘活闲置用地</w:t>
            </w:r>
            <w:r w:rsidRPr="007B0CC5">
              <w:rPr>
                <w:rFonts w:hint="eastAsia"/>
                <w:color w:val="000000"/>
                <w:szCs w:val="21"/>
              </w:rPr>
              <w:t xml:space="preserve"> </w:t>
            </w:r>
            <w:r w:rsidRPr="007B0CC5">
              <w:rPr>
                <w:color w:val="000000"/>
                <w:szCs w:val="21"/>
              </w:rPr>
              <w:t xml:space="preserve">97.37 </w:t>
            </w:r>
            <w:r w:rsidRPr="007B0CC5">
              <w:rPr>
                <w:rFonts w:hint="eastAsia"/>
                <w:color w:val="000000"/>
                <w:szCs w:val="21"/>
              </w:rPr>
              <w:t>公顷，工业低效用地</w:t>
            </w:r>
            <w:r w:rsidRPr="007B0CC5">
              <w:rPr>
                <w:rFonts w:hint="eastAsia"/>
                <w:color w:val="000000"/>
                <w:szCs w:val="21"/>
              </w:rPr>
              <w:t xml:space="preserve"> </w:t>
            </w:r>
            <w:r w:rsidRPr="007B0CC5">
              <w:rPr>
                <w:color w:val="000000"/>
                <w:szCs w:val="21"/>
              </w:rPr>
              <w:t xml:space="preserve">26.18 </w:t>
            </w:r>
            <w:r w:rsidRPr="007B0CC5">
              <w:rPr>
                <w:rFonts w:hint="eastAsia"/>
                <w:color w:val="000000"/>
                <w:szCs w:val="21"/>
              </w:rPr>
              <w:t>公顷。</w:t>
            </w:r>
          </w:p>
          <w:p w:rsidR="002F375D" w:rsidRDefault="002F375D">
            <w:pPr>
              <w:tabs>
                <w:tab w:val="left" w:pos="1021"/>
              </w:tabs>
              <w:ind w:firstLineChars="200" w:firstLine="420"/>
              <w:rPr>
                <w:strike/>
                <w:color w:val="000000"/>
                <w:szCs w:val="21"/>
              </w:rPr>
            </w:pPr>
          </w:p>
        </w:tc>
        <w:tc>
          <w:tcPr>
            <w:tcW w:w="2931" w:type="dxa"/>
            <w:vMerge/>
            <w:vAlign w:val="center"/>
          </w:tcPr>
          <w:p w:rsidR="002F375D" w:rsidRDefault="002F375D"/>
        </w:tc>
      </w:tr>
    </w:tbl>
    <w:p w:rsidR="002F375D" w:rsidRDefault="002F375D">
      <w:pPr>
        <w:widowControl/>
        <w:jc w:val="left"/>
        <w:rPr>
          <w:color w:val="000000"/>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6"/>
        <w:gridCol w:w="1073"/>
        <w:gridCol w:w="599"/>
        <w:gridCol w:w="599"/>
        <w:gridCol w:w="599"/>
        <w:gridCol w:w="1076"/>
        <w:gridCol w:w="1343"/>
        <w:gridCol w:w="1510"/>
        <w:gridCol w:w="1326"/>
        <w:gridCol w:w="2379"/>
        <w:gridCol w:w="2544"/>
      </w:tblGrid>
      <w:tr w:rsidR="002F375D" w:rsidRPr="007B0CC5">
        <w:trPr>
          <w:trHeight w:val="352"/>
          <w:jc w:val="center"/>
        </w:trPr>
        <w:tc>
          <w:tcPr>
            <w:tcW w:w="0" w:type="auto"/>
            <w:vMerge w:val="restart"/>
            <w:vAlign w:val="center"/>
          </w:tcPr>
          <w:p w:rsidR="002F375D" w:rsidRPr="007B0CC5" w:rsidRDefault="0071244B">
            <w:pPr>
              <w:widowControl/>
              <w:jc w:val="center"/>
              <w:rPr>
                <w:b/>
                <w:color w:val="000000"/>
                <w:kern w:val="0"/>
                <w:szCs w:val="21"/>
              </w:rPr>
            </w:pPr>
            <w:r>
              <w:rPr>
                <w:color w:val="000000"/>
                <w:szCs w:val="21"/>
              </w:rPr>
              <w:br w:type="page"/>
            </w:r>
            <w:r w:rsidRPr="007B0CC5">
              <w:rPr>
                <w:rFonts w:hint="eastAsia"/>
                <w:b/>
                <w:color w:val="000000"/>
                <w:kern w:val="0"/>
                <w:szCs w:val="21"/>
              </w:rPr>
              <w:t>环境管控单元编码</w:t>
            </w:r>
          </w:p>
        </w:tc>
        <w:tc>
          <w:tcPr>
            <w:tcW w:w="1131" w:type="dxa"/>
            <w:vMerge w:val="restart"/>
            <w:vAlign w:val="center"/>
          </w:tcPr>
          <w:p w:rsidR="002F375D" w:rsidRPr="007B0CC5" w:rsidRDefault="0071244B">
            <w:pPr>
              <w:widowControl/>
              <w:jc w:val="center"/>
              <w:rPr>
                <w:b/>
                <w:color w:val="000000"/>
                <w:kern w:val="0"/>
                <w:szCs w:val="21"/>
              </w:rPr>
            </w:pPr>
            <w:r w:rsidRPr="007B0CC5">
              <w:rPr>
                <w:rFonts w:hint="eastAsia"/>
                <w:b/>
                <w:color w:val="000000"/>
                <w:kern w:val="0"/>
                <w:szCs w:val="21"/>
              </w:rPr>
              <w:t>单元名称</w:t>
            </w:r>
          </w:p>
        </w:tc>
        <w:tc>
          <w:tcPr>
            <w:tcW w:w="1281" w:type="dxa"/>
            <w:gridSpan w:val="3"/>
            <w:vAlign w:val="center"/>
          </w:tcPr>
          <w:p w:rsidR="002F375D" w:rsidRPr="007B0CC5" w:rsidRDefault="0071244B">
            <w:pPr>
              <w:widowControl/>
              <w:jc w:val="center"/>
              <w:rPr>
                <w:b/>
                <w:color w:val="000000"/>
                <w:kern w:val="0"/>
                <w:szCs w:val="21"/>
              </w:rPr>
            </w:pPr>
            <w:r w:rsidRPr="007B0CC5">
              <w:rPr>
                <w:rFonts w:hint="eastAsia"/>
                <w:b/>
                <w:color w:val="000000"/>
                <w:kern w:val="0"/>
                <w:szCs w:val="21"/>
              </w:rPr>
              <w:t>行政区划</w:t>
            </w:r>
          </w:p>
        </w:tc>
        <w:tc>
          <w:tcPr>
            <w:tcW w:w="1134" w:type="dxa"/>
            <w:vMerge w:val="restart"/>
            <w:vAlign w:val="center"/>
          </w:tcPr>
          <w:p w:rsidR="002F375D" w:rsidRPr="007B0CC5" w:rsidRDefault="0071244B">
            <w:pPr>
              <w:widowControl/>
              <w:jc w:val="center"/>
              <w:rPr>
                <w:b/>
                <w:color w:val="000000"/>
                <w:kern w:val="0"/>
                <w:szCs w:val="21"/>
              </w:rPr>
            </w:pPr>
            <w:r w:rsidRPr="007B0CC5">
              <w:rPr>
                <w:rFonts w:hint="eastAsia"/>
                <w:b/>
                <w:color w:val="000000"/>
                <w:kern w:val="0"/>
                <w:szCs w:val="21"/>
              </w:rPr>
              <w:t>单元分类</w:t>
            </w:r>
          </w:p>
        </w:tc>
        <w:tc>
          <w:tcPr>
            <w:tcW w:w="1134" w:type="dxa"/>
            <w:vMerge w:val="restart"/>
            <w:vAlign w:val="center"/>
          </w:tcPr>
          <w:p w:rsidR="002F375D" w:rsidRPr="007B0CC5" w:rsidRDefault="0071244B">
            <w:pPr>
              <w:jc w:val="center"/>
              <w:rPr>
                <w:b/>
                <w:color w:val="000000"/>
                <w:kern w:val="0"/>
                <w:szCs w:val="21"/>
              </w:rPr>
            </w:pPr>
            <w:r w:rsidRPr="007B0CC5">
              <w:rPr>
                <w:rFonts w:hint="eastAsia"/>
                <w:b/>
                <w:color w:val="000000"/>
                <w:kern w:val="0"/>
                <w:szCs w:val="21"/>
              </w:rPr>
              <w:t>单元面积</w:t>
            </w:r>
            <w:r w:rsidRPr="007B0CC5">
              <w:rPr>
                <w:b/>
                <w:color w:val="000000"/>
                <w:kern w:val="0"/>
                <w:szCs w:val="21"/>
              </w:rPr>
              <w:t>(km</w:t>
            </w:r>
            <w:r w:rsidRPr="007B0CC5">
              <w:rPr>
                <w:b/>
                <w:color w:val="000000"/>
                <w:kern w:val="0"/>
                <w:szCs w:val="21"/>
                <w:vertAlign w:val="superscript"/>
              </w:rPr>
              <w:t>2</w:t>
            </w:r>
            <w:r w:rsidRPr="007B0CC5">
              <w:rPr>
                <w:b/>
                <w:color w:val="000000"/>
                <w:kern w:val="0"/>
                <w:szCs w:val="21"/>
              </w:rPr>
              <w:t>)</w:t>
            </w:r>
          </w:p>
        </w:tc>
        <w:tc>
          <w:tcPr>
            <w:tcW w:w="1701" w:type="dxa"/>
            <w:vMerge w:val="restart"/>
            <w:vAlign w:val="center"/>
          </w:tcPr>
          <w:p w:rsidR="002F375D" w:rsidRPr="007B0CC5" w:rsidRDefault="0071244B">
            <w:pPr>
              <w:jc w:val="center"/>
              <w:rPr>
                <w:b/>
                <w:color w:val="000000"/>
                <w:kern w:val="0"/>
                <w:szCs w:val="21"/>
              </w:rPr>
            </w:pPr>
            <w:r w:rsidRPr="007B0CC5">
              <w:rPr>
                <w:rFonts w:hint="eastAsia"/>
                <w:b/>
                <w:color w:val="000000"/>
                <w:kern w:val="0"/>
                <w:szCs w:val="21"/>
              </w:rPr>
              <w:t>涉及乡镇</w:t>
            </w:r>
            <w:r w:rsidRPr="007B0CC5">
              <w:rPr>
                <w:b/>
                <w:color w:val="000000"/>
                <w:kern w:val="0"/>
                <w:szCs w:val="21"/>
              </w:rPr>
              <w:t>(</w:t>
            </w:r>
            <w:r w:rsidRPr="007B0CC5">
              <w:rPr>
                <w:rFonts w:hint="eastAsia"/>
                <w:b/>
                <w:color w:val="000000"/>
                <w:kern w:val="0"/>
                <w:szCs w:val="21"/>
              </w:rPr>
              <w:t>街道</w:t>
            </w:r>
            <w:r w:rsidRPr="007B0CC5">
              <w:rPr>
                <w:b/>
                <w:color w:val="000000"/>
                <w:kern w:val="0"/>
                <w:szCs w:val="21"/>
              </w:rPr>
              <w:t>)</w:t>
            </w:r>
          </w:p>
        </w:tc>
        <w:tc>
          <w:tcPr>
            <w:tcW w:w="1276" w:type="dxa"/>
            <w:vMerge w:val="restart"/>
            <w:vAlign w:val="center"/>
          </w:tcPr>
          <w:p w:rsidR="002F375D" w:rsidRPr="007B0CC5" w:rsidRDefault="0071244B">
            <w:pPr>
              <w:jc w:val="center"/>
              <w:rPr>
                <w:b/>
                <w:color w:val="000000"/>
                <w:kern w:val="0"/>
                <w:szCs w:val="21"/>
              </w:rPr>
            </w:pPr>
            <w:r w:rsidRPr="007B0CC5">
              <w:rPr>
                <w:rFonts w:hint="eastAsia"/>
                <w:b/>
                <w:color w:val="000000"/>
                <w:kern w:val="0"/>
                <w:szCs w:val="21"/>
              </w:rPr>
              <w:t>主体功能定位</w:t>
            </w:r>
          </w:p>
        </w:tc>
        <w:tc>
          <w:tcPr>
            <w:tcW w:w="2835" w:type="dxa"/>
            <w:vMerge w:val="restart"/>
            <w:vAlign w:val="center"/>
          </w:tcPr>
          <w:p w:rsidR="002F375D" w:rsidRPr="007B0CC5" w:rsidRDefault="0071244B">
            <w:pPr>
              <w:jc w:val="center"/>
              <w:rPr>
                <w:b/>
                <w:color w:val="000000"/>
                <w:kern w:val="0"/>
                <w:szCs w:val="21"/>
              </w:rPr>
            </w:pPr>
            <w:r w:rsidRPr="007B0CC5">
              <w:rPr>
                <w:rFonts w:hint="eastAsia"/>
                <w:b/>
                <w:color w:val="000000"/>
                <w:kern w:val="0"/>
                <w:szCs w:val="21"/>
              </w:rPr>
              <w:t>①</w:t>
            </w:r>
            <w:r w:rsidRPr="007B0CC5">
              <w:rPr>
                <w:rFonts w:hint="eastAsia"/>
                <w:b/>
                <w:color w:val="000000"/>
                <w:kern w:val="0"/>
                <w:szCs w:val="21"/>
              </w:rPr>
              <w:t>经济产业布局</w:t>
            </w:r>
          </w:p>
        </w:tc>
        <w:tc>
          <w:tcPr>
            <w:tcW w:w="2329" w:type="dxa"/>
            <w:vMerge w:val="restart"/>
            <w:vAlign w:val="center"/>
          </w:tcPr>
          <w:p w:rsidR="002F375D" w:rsidRPr="007B0CC5" w:rsidRDefault="0071244B">
            <w:pPr>
              <w:jc w:val="center"/>
              <w:rPr>
                <w:b/>
                <w:color w:val="000000"/>
                <w:kern w:val="0"/>
                <w:szCs w:val="21"/>
              </w:rPr>
            </w:pPr>
            <w:r w:rsidRPr="007B0CC5">
              <w:rPr>
                <w:rFonts w:hint="eastAsia"/>
                <w:b/>
                <w:color w:val="000000"/>
                <w:kern w:val="0"/>
                <w:szCs w:val="21"/>
              </w:rPr>
              <w:t>主要环境问题</w:t>
            </w:r>
            <w:r w:rsidRPr="007B0CC5">
              <w:rPr>
                <w:rFonts w:hint="eastAsia"/>
                <w:b/>
                <w:color w:val="000000"/>
                <w:kern w:val="0"/>
                <w:szCs w:val="21"/>
              </w:rPr>
              <w:t>和重要敏感目标</w:t>
            </w:r>
          </w:p>
        </w:tc>
      </w:tr>
      <w:tr w:rsidR="002F375D" w:rsidRPr="007B0CC5">
        <w:trPr>
          <w:trHeight w:val="167"/>
          <w:tblHeader/>
          <w:jc w:val="center"/>
        </w:trPr>
        <w:tc>
          <w:tcPr>
            <w:tcW w:w="0" w:type="auto"/>
            <w:vMerge/>
            <w:vAlign w:val="center"/>
          </w:tcPr>
          <w:p w:rsidR="002F375D" w:rsidRPr="007B0CC5" w:rsidRDefault="002F375D"/>
        </w:tc>
        <w:tc>
          <w:tcPr>
            <w:tcW w:w="1131" w:type="dxa"/>
            <w:vMerge/>
            <w:vAlign w:val="center"/>
          </w:tcPr>
          <w:p w:rsidR="002F375D" w:rsidRPr="007B0CC5" w:rsidRDefault="002F375D"/>
        </w:tc>
        <w:tc>
          <w:tcPr>
            <w:tcW w:w="427" w:type="dxa"/>
            <w:vAlign w:val="center"/>
          </w:tcPr>
          <w:p w:rsidR="002F375D" w:rsidRPr="007B0CC5" w:rsidRDefault="0071244B">
            <w:pPr>
              <w:jc w:val="center"/>
              <w:rPr>
                <w:b/>
                <w:color w:val="000000"/>
                <w:szCs w:val="21"/>
              </w:rPr>
            </w:pPr>
            <w:r w:rsidRPr="007B0CC5">
              <w:rPr>
                <w:rFonts w:hint="eastAsia"/>
                <w:b/>
                <w:color w:val="000000"/>
                <w:szCs w:val="21"/>
              </w:rPr>
              <w:t>省</w:t>
            </w:r>
          </w:p>
        </w:tc>
        <w:tc>
          <w:tcPr>
            <w:tcW w:w="427" w:type="dxa"/>
            <w:vAlign w:val="center"/>
          </w:tcPr>
          <w:p w:rsidR="002F375D" w:rsidRPr="007B0CC5" w:rsidRDefault="0071244B">
            <w:pPr>
              <w:jc w:val="center"/>
              <w:rPr>
                <w:b/>
                <w:color w:val="000000"/>
                <w:szCs w:val="21"/>
              </w:rPr>
            </w:pPr>
            <w:r w:rsidRPr="007B0CC5">
              <w:rPr>
                <w:rFonts w:hint="eastAsia"/>
                <w:b/>
                <w:color w:val="000000"/>
                <w:szCs w:val="21"/>
              </w:rPr>
              <w:t>市</w:t>
            </w:r>
          </w:p>
        </w:tc>
        <w:tc>
          <w:tcPr>
            <w:tcW w:w="427" w:type="dxa"/>
            <w:vAlign w:val="center"/>
          </w:tcPr>
          <w:p w:rsidR="002F375D" w:rsidRPr="007B0CC5" w:rsidRDefault="0071244B">
            <w:pPr>
              <w:jc w:val="center"/>
              <w:rPr>
                <w:b/>
                <w:color w:val="000000"/>
                <w:szCs w:val="21"/>
              </w:rPr>
            </w:pPr>
            <w:r w:rsidRPr="007B0CC5">
              <w:rPr>
                <w:rFonts w:hint="eastAsia"/>
                <w:b/>
                <w:color w:val="000000"/>
                <w:szCs w:val="21"/>
              </w:rPr>
              <w:t>县</w:t>
            </w:r>
          </w:p>
        </w:tc>
        <w:tc>
          <w:tcPr>
            <w:tcW w:w="1134" w:type="dxa"/>
            <w:vMerge/>
            <w:vAlign w:val="center"/>
          </w:tcPr>
          <w:p w:rsidR="002F375D" w:rsidRPr="007B0CC5" w:rsidRDefault="002F375D"/>
        </w:tc>
        <w:tc>
          <w:tcPr>
            <w:tcW w:w="1134" w:type="dxa"/>
            <w:vMerge/>
            <w:vAlign w:val="center"/>
          </w:tcPr>
          <w:p w:rsidR="002F375D" w:rsidRPr="007B0CC5" w:rsidRDefault="002F375D"/>
        </w:tc>
        <w:tc>
          <w:tcPr>
            <w:tcW w:w="1701" w:type="dxa"/>
            <w:vMerge/>
            <w:vAlign w:val="center"/>
          </w:tcPr>
          <w:p w:rsidR="002F375D" w:rsidRPr="007B0CC5" w:rsidRDefault="002F375D"/>
        </w:tc>
        <w:tc>
          <w:tcPr>
            <w:tcW w:w="1276" w:type="dxa"/>
            <w:vMerge/>
            <w:vAlign w:val="center"/>
          </w:tcPr>
          <w:p w:rsidR="002F375D" w:rsidRPr="007B0CC5" w:rsidRDefault="002F375D"/>
        </w:tc>
        <w:tc>
          <w:tcPr>
            <w:tcW w:w="2835" w:type="dxa"/>
            <w:vMerge/>
            <w:vAlign w:val="center"/>
          </w:tcPr>
          <w:p w:rsidR="002F375D" w:rsidRPr="007B0CC5" w:rsidRDefault="002F375D"/>
        </w:tc>
        <w:tc>
          <w:tcPr>
            <w:tcW w:w="2329" w:type="dxa"/>
            <w:vMerge/>
          </w:tcPr>
          <w:p w:rsidR="002F375D" w:rsidRPr="007B0CC5" w:rsidRDefault="002F375D"/>
        </w:tc>
      </w:tr>
      <w:tr w:rsidR="002F375D" w:rsidRPr="007B0CC5">
        <w:trPr>
          <w:trHeight w:val="1014"/>
          <w:jc w:val="center"/>
        </w:trPr>
        <w:tc>
          <w:tcPr>
            <w:tcW w:w="0" w:type="auto"/>
            <w:vAlign w:val="center"/>
          </w:tcPr>
          <w:p w:rsidR="002F375D" w:rsidRPr="007B0CC5" w:rsidRDefault="0071244B">
            <w:pPr>
              <w:jc w:val="center"/>
              <w:rPr>
                <w:color w:val="000000"/>
                <w:szCs w:val="21"/>
              </w:rPr>
            </w:pPr>
            <w:r w:rsidRPr="007B0CC5">
              <w:rPr>
                <w:color w:val="000000"/>
                <w:szCs w:val="21"/>
              </w:rPr>
              <w:t>ZH430525</w:t>
            </w:r>
          </w:p>
          <w:p w:rsidR="002F375D" w:rsidRPr="007B0CC5" w:rsidRDefault="0071244B">
            <w:pPr>
              <w:jc w:val="center"/>
              <w:rPr>
                <w:color w:val="000000"/>
                <w:szCs w:val="21"/>
              </w:rPr>
            </w:pPr>
            <w:r w:rsidRPr="007B0CC5">
              <w:rPr>
                <w:color w:val="000000"/>
                <w:szCs w:val="21"/>
              </w:rPr>
              <w:t>20001</w:t>
            </w:r>
          </w:p>
        </w:tc>
        <w:tc>
          <w:tcPr>
            <w:tcW w:w="1131" w:type="dxa"/>
            <w:vAlign w:val="center"/>
          </w:tcPr>
          <w:p w:rsidR="002F375D" w:rsidRPr="007B0CC5" w:rsidRDefault="0071244B">
            <w:pPr>
              <w:jc w:val="center"/>
              <w:rPr>
                <w:color w:val="000000"/>
                <w:szCs w:val="21"/>
              </w:rPr>
            </w:pPr>
            <w:r w:rsidRPr="007B0CC5">
              <w:rPr>
                <w:rFonts w:hint="eastAsia"/>
                <w:color w:val="000000"/>
                <w:szCs w:val="21"/>
              </w:rPr>
              <w:t>高沙镇</w:t>
            </w:r>
            <w:r w:rsidRPr="007B0CC5">
              <w:rPr>
                <w:rFonts w:hint="eastAsia"/>
                <w:color w:val="000000"/>
                <w:szCs w:val="21"/>
              </w:rPr>
              <w:t>/</w:t>
            </w:r>
            <w:r w:rsidRPr="007B0CC5">
              <w:rPr>
                <w:rFonts w:hint="eastAsia"/>
                <w:color w:val="000000"/>
                <w:szCs w:val="21"/>
              </w:rPr>
              <w:t>黄桥镇</w:t>
            </w:r>
            <w:r w:rsidRPr="007B0CC5">
              <w:rPr>
                <w:rFonts w:hint="eastAsia"/>
                <w:color w:val="000000"/>
                <w:szCs w:val="21"/>
              </w:rPr>
              <w:t>/</w:t>
            </w:r>
            <w:r w:rsidRPr="007B0CC5">
              <w:rPr>
                <w:rFonts w:hint="eastAsia"/>
                <w:color w:val="000000"/>
                <w:szCs w:val="21"/>
              </w:rPr>
              <w:t>杨林镇</w:t>
            </w:r>
            <w:r w:rsidRPr="007B0CC5">
              <w:rPr>
                <w:rFonts w:hint="eastAsia"/>
                <w:color w:val="000000"/>
                <w:szCs w:val="21"/>
              </w:rPr>
              <w:t>/</w:t>
            </w:r>
            <w:r w:rsidRPr="007B0CC5">
              <w:rPr>
                <w:rFonts w:hint="eastAsia"/>
                <w:color w:val="000000"/>
                <w:szCs w:val="21"/>
              </w:rPr>
              <w:t>竹市镇</w:t>
            </w:r>
          </w:p>
        </w:tc>
        <w:tc>
          <w:tcPr>
            <w:tcW w:w="427" w:type="dxa"/>
            <w:vAlign w:val="center"/>
          </w:tcPr>
          <w:p w:rsidR="002F375D" w:rsidRPr="007B0CC5" w:rsidRDefault="0071244B">
            <w:pPr>
              <w:jc w:val="center"/>
              <w:rPr>
                <w:color w:val="000000"/>
                <w:szCs w:val="21"/>
              </w:rPr>
            </w:pPr>
            <w:r w:rsidRPr="007B0CC5">
              <w:rPr>
                <w:rFonts w:hint="eastAsia"/>
                <w:color w:val="000000"/>
                <w:szCs w:val="21"/>
              </w:rPr>
              <w:t>湖南省</w:t>
            </w:r>
          </w:p>
        </w:tc>
        <w:tc>
          <w:tcPr>
            <w:tcW w:w="427" w:type="dxa"/>
            <w:vAlign w:val="center"/>
          </w:tcPr>
          <w:p w:rsidR="002F375D" w:rsidRPr="007B0CC5" w:rsidRDefault="0071244B">
            <w:pPr>
              <w:jc w:val="center"/>
              <w:rPr>
                <w:color w:val="000000"/>
                <w:szCs w:val="21"/>
              </w:rPr>
            </w:pPr>
            <w:r w:rsidRPr="007B0CC5">
              <w:rPr>
                <w:rFonts w:hint="eastAsia"/>
                <w:color w:val="000000"/>
                <w:szCs w:val="21"/>
              </w:rPr>
              <w:t>邵阳市</w:t>
            </w:r>
          </w:p>
        </w:tc>
        <w:tc>
          <w:tcPr>
            <w:tcW w:w="427" w:type="dxa"/>
            <w:vAlign w:val="center"/>
          </w:tcPr>
          <w:p w:rsidR="002F375D" w:rsidRPr="007B0CC5" w:rsidRDefault="0071244B">
            <w:pPr>
              <w:jc w:val="center"/>
              <w:rPr>
                <w:color w:val="000000"/>
                <w:szCs w:val="21"/>
              </w:rPr>
            </w:pPr>
            <w:r w:rsidRPr="007B0CC5">
              <w:rPr>
                <w:rFonts w:hint="eastAsia"/>
                <w:color w:val="000000"/>
                <w:szCs w:val="21"/>
              </w:rPr>
              <w:t>洞口县</w:t>
            </w:r>
          </w:p>
        </w:tc>
        <w:tc>
          <w:tcPr>
            <w:tcW w:w="1134" w:type="dxa"/>
            <w:vAlign w:val="center"/>
          </w:tcPr>
          <w:p w:rsidR="002F375D" w:rsidRPr="007B0CC5" w:rsidRDefault="0071244B">
            <w:pPr>
              <w:jc w:val="center"/>
              <w:rPr>
                <w:color w:val="000000"/>
                <w:szCs w:val="21"/>
              </w:rPr>
            </w:pPr>
            <w:r w:rsidRPr="007B0CC5">
              <w:rPr>
                <w:rFonts w:hint="eastAsia"/>
                <w:color w:val="000000"/>
                <w:szCs w:val="21"/>
              </w:rPr>
              <w:t>重点管控单元</w:t>
            </w:r>
          </w:p>
        </w:tc>
        <w:tc>
          <w:tcPr>
            <w:tcW w:w="1134" w:type="dxa"/>
            <w:vAlign w:val="center"/>
          </w:tcPr>
          <w:p w:rsidR="002F375D" w:rsidRPr="007B0CC5" w:rsidRDefault="0071244B">
            <w:pPr>
              <w:jc w:val="center"/>
              <w:rPr>
                <w:strike/>
                <w:color w:val="000000"/>
                <w:szCs w:val="21"/>
              </w:rPr>
            </w:pPr>
            <w:r w:rsidRPr="007B0CC5">
              <w:rPr>
                <w:rFonts w:hint="eastAsia"/>
                <w:color w:val="000000"/>
                <w:szCs w:val="21"/>
              </w:rPr>
              <w:t>4</w:t>
            </w:r>
            <w:r w:rsidRPr="007B0CC5">
              <w:rPr>
                <w:rFonts w:hint="eastAsia"/>
                <w:color w:val="000000"/>
                <w:szCs w:val="21"/>
              </w:rPr>
              <w:t>80.</w:t>
            </w:r>
            <w:r w:rsidRPr="007B0CC5">
              <w:rPr>
                <w:rFonts w:hint="eastAsia"/>
                <w:color w:val="000000"/>
                <w:szCs w:val="21"/>
              </w:rPr>
              <w:t>07</w:t>
            </w:r>
          </w:p>
        </w:tc>
        <w:tc>
          <w:tcPr>
            <w:tcW w:w="1701" w:type="dxa"/>
            <w:vAlign w:val="center"/>
          </w:tcPr>
          <w:p w:rsidR="002F375D" w:rsidRPr="007B0CC5" w:rsidRDefault="0071244B">
            <w:pPr>
              <w:jc w:val="center"/>
              <w:rPr>
                <w:color w:val="000000"/>
                <w:szCs w:val="21"/>
              </w:rPr>
            </w:pPr>
            <w:r w:rsidRPr="007B0CC5">
              <w:rPr>
                <w:rFonts w:hint="eastAsia"/>
                <w:color w:val="000000"/>
                <w:szCs w:val="21"/>
              </w:rPr>
              <w:t>高沙镇</w:t>
            </w:r>
            <w:r w:rsidRPr="007B0CC5">
              <w:rPr>
                <w:rFonts w:hint="eastAsia"/>
                <w:color w:val="000000"/>
                <w:szCs w:val="21"/>
              </w:rPr>
              <w:t>/</w:t>
            </w:r>
            <w:r w:rsidRPr="007B0CC5">
              <w:rPr>
                <w:rFonts w:hint="eastAsia"/>
                <w:color w:val="000000"/>
                <w:szCs w:val="21"/>
              </w:rPr>
              <w:t>黄桥镇</w:t>
            </w:r>
            <w:r w:rsidRPr="007B0CC5">
              <w:rPr>
                <w:rFonts w:hint="eastAsia"/>
                <w:color w:val="000000"/>
                <w:szCs w:val="21"/>
              </w:rPr>
              <w:t>/</w:t>
            </w:r>
            <w:r w:rsidRPr="007B0CC5">
              <w:rPr>
                <w:rFonts w:hint="eastAsia"/>
                <w:color w:val="000000"/>
                <w:szCs w:val="21"/>
              </w:rPr>
              <w:t>杨林镇</w:t>
            </w:r>
            <w:r w:rsidRPr="007B0CC5">
              <w:rPr>
                <w:rFonts w:hint="eastAsia"/>
                <w:color w:val="000000"/>
                <w:szCs w:val="21"/>
              </w:rPr>
              <w:t>/</w:t>
            </w:r>
            <w:r w:rsidRPr="007B0CC5">
              <w:rPr>
                <w:rFonts w:hint="eastAsia"/>
                <w:color w:val="000000"/>
                <w:szCs w:val="21"/>
              </w:rPr>
              <w:t>竹市镇</w:t>
            </w:r>
          </w:p>
        </w:tc>
        <w:tc>
          <w:tcPr>
            <w:tcW w:w="1276" w:type="dxa"/>
            <w:vAlign w:val="center"/>
          </w:tcPr>
          <w:p w:rsidR="002F375D" w:rsidRPr="007B0CC5" w:rsidRDefault="0071244B">
            <w:pPr>
              <w:jc w:val="center"/>
              <w:rPr>
                <w:b/>
                <w:bCs/>
                <w:color w:val="000000"/>
                <w:szCs w:val="21"/>
              </w:rPr>
            </w:pPr>
            <w:r w:rsidRPr="007B0CC5">
              <w:rPr>
                <w:rFonts w:hint="eastAsia"/>
                <w:b/>
                <w:bCs/>
                <w:color w:val="000000"/>
                <w:szCs w:val="21"/>
              </w:rPr>
              <w:t>高沙镇</w:t>
            </w:r>
            <w:r w:rsidRPr="007B0CC5">
              <w:rPr>
                <w:rFonts w:hint="eastAsia"/>
                <w:b/>
                <w:bCs/>
                <w:color w:val="000000"/>
                <w:szCs w:val="21"/>
              </w:rPr>
              <w:t>：</w:t>
            </w:r>
            <w:r w:rsidRPr="007B0CC5">
              <w:rPr>
                <w:rFonts w:hint="eastAsia"/>
                <w:color w:val="000000"/>
                <w:szCs w:val="21"/>
              </w:rPr>
              <w:t>农产品主产区</w:t>
            </w:r>
            <w:r w:rsidRPr="007B0CC5">
              <w:rPr>
                <w:rFonts w:hint="eastAsia"/>
                <w:color w:val="000000"/>
                <w:szCs w:val="21"/>
              </w:rPr>
              <w:t>/</w:t>
            </w:r>
            <w:r w:rsidRPr="007B0CC5">
              <w:rPr>
                <w:rFonts w:hint="eastAsia"/>
                <w:color w:val="000000"/>
                <w:szCs w:val="21"/>
              </w:rPr>
              <w:t>历史文化资源富集区</w:t>
            </w:r>
            <w:r w:rsidRPr="007B0CC5">
              <w:rPr>
                <w:rFonts w:hint="eastAsia"/>
                <w:color w:val="000000"/>
                <w:szCs w:val="21"/>
              </w:rPr>
              <w:t>/</w:t>
            </w:r>
            <w:r w:rsidRPr="007B0CC5">
              <w:rPr>
                <w:rFonts w:hint="eastAsia"/>
                <w:color w:val="000000"/>
                <w:szCs w:val="21"/>
              </w:rPr>
              <w:t>宜开发矿产资源富集区</w:t>
            </w:r>
            <w:r w:rsidRPr="007B0CC5">
              <w:rPr>
                <w:rFonts w:hint="eastAsia"/>
                <w:color w:val="000000"/>
                <w:szCs w:val="21"/>
              </w:rPr>
              <w:t>/</w:t>
            </w:r>
          </w:p>
          <w:p w:rsidR="002F375D" w:rsidRPr="007B0CC5" w:rsidRDefault="0071244B">
            <w:pPr>
              <w:jc w:val="center"/>
              <w:rPr>
                <w:b/>
                <w:bCs/>
                <w:color w:val="000000"/>
                <w:szCs w:val="21"/>
              </w:rPr>
            </w:pPr>
            <w:r w:rsidRPr="007B0CC5">
              <w:rPr>
                <w:rFonts w:hint="eastAsia"/>
                <w:b/>
                <w:bCs/>
                <w:color w:val="000000"/>
                <w:szCs w:val="21"/>
              </w:rPr>
              <w:t>黄桥镇</w:t>
            </w:r>
            <w:r w:rsidRPr="007B0CC5">
              <w:rPr>
                <w:rFonts w:hint="eastAsia"/>
                <w:b/>
                <w:bCs/>
                <w:color w:val="000000"/>
                <w:szCs w:val="21"/>
              </w:rPr>
              <w:t>：</w:t>
            </w:r>
            <w:r w:rsidRPr="007B0CC5">
              <w:rPr>
                <w:rFonts w:hint="eastAsia"/>
                <w:color w:val="000000"/>
                <w:szCs w:val="21"/>
              </w:rPr>
              <w:t>矿区</w:t>
            </w:r>
            <w:r w:rsidRPr="007B0CC5">
              <w:rPr>
                <w:rFonts w:hint="eastAsia"/>
                <w:color w:val="000000"/>
                <w:szCs w:val="21"/>
              </w:rPr>
              <w:t>/</w:t>
            </w:r>
            <w:r w:rsidRPr="007B0CC5">
              <w:rPr>
                <w:rFonts w:hint="eastAsia"/>
                <w:color w:val="000000"/>
                <w:szCs w:val="21"/>
              </w:rPr>
              <w:t>农产品主产区</w:t>
            </w:r>
            <w:r w:rsidRPr="007B0CC5">
              <w:rPr>
                <w:rFonts w:hint="eastAsia"/>
                <w:color w:val="000000"/>
                <w:szCs w:val="21"/>
              </w:rPr>
              <w:t>/</w:t>
            </w:r>
            <w:r w:rsidRPr="007B0CC5">
              <w:rPr>
                <w:rFonts w:hint="eastAsia"/>
                <w:color w:val="000000"/>
                <w:szCs w:val="21"/>
              </w:rPr>
              <w:t>自然保护生态区</w:t>
            </w:r>
            <w:r w:rsidRPr="007B0CC5">
              <w:rPr>
                <w:rFonts w:hint="eastAsia"/>
                <w:color w:val="000000"/>
                <w:szCs w:val="21"/>
              </w:rPr>
              <w:t>/</w:t>
            </w:r>
            <w:r w:rsidRPr="007B0CC5">
              <w:rPr>
                <w:rFonts w:hint="eastAsia"/>
                <w:color w:val="000000"/>
                <w:szCs w:val="21"/>
              </w:rPr>
              <w:t>历史文化资源富集区</w:t>
            </w:r>
            <w:r w:rsidRPr="007B0CC5">
              <w:rPr>
                <w:rFonts w:hint="eastAsia"/>
                <w:color w:val="000000"/>
                <w:szCs w:val="21"/>
              </w:rPr>
              <w:t>/</w:t>
            </w:r>
            <w:r w:rsidRPr="007B0CC5">
              <w:rPr>
                <w:rFonts w:hint="eastAsia"/>
                <w:color w:val="000000"/>
                <w:szCs w:val="21"/>
              </w:rPr>
              <w:t>宜开发矿产资源富集区</w:t>
            </w:r>
          </w:p>
          <w:p w:rsidR="002F375D" w:rsidRPr="007B0CC5" w:rsidRDefault="0071244B">
            <w:pPr>
              <w:rPr>
                <w:b/>
                <w:bCs/>
                <w:color w:val="000000"/>
                <w:szCs w:val="21"/>
              </w:rPr>
            </w:pPr>
            <w:r w:rsidRPr="007B0CC5">
              <w:rPr>
                <w:rFonts w:hint="eastAsia"/>
                <w:b/>
                <w:bCs/>
                <w:color w:val="000000"/>
                <w:szCs w:val="21"/>
              </w:rPr>
              <w:t>杨林镇</w:t>
            </w:r>
            <w:r w:rsidRPr="007B0CC5">
              <w:rPr>
                <w:rFonts w:hint="eastAsia"/>
                <w:b/>
                <w:bCs/>
                <w:color w:val="000000"/>
                <w:szCs w:val="21"/>
              </w:rPr>
              <w:t>：</w:t>
            </w:r>
            <w:r w:rsidRPr="007B0CC5">
              <w:rPr>
                <w:rFonts w:hint="eastAsia"/>
                <w:color w:val="000000"/>
                <w:szCs w:val="21"/>
              </w:rPr>
              <w:t>农产品主产区</w:t>
            </w:r>
            <w:r w:rsidRPr="007B0CC5">
              <w:rPr>
                <w:rFonts w:hint="eastAsia"/>
                <w:color w:val="000000"/>
                <w:szCs w:val="21"/>
              </w:rPr>
              <w:t>/</w:t>
            </w:r>
            <w:r w:rsidRPr="007B0CC5">
              <w:rPr>
                <w:rFonts w:hint="eastAsia"/>
                <w:color w:val="000000"/>
                <w:szCs w:val="21"/>
              </w:rPr>
              <w:t>重要文化与景观功能区</w:t>
            </w:r>
          </w:p>
          <w:p w:rsidR="002F375D" w:rsidRPr="007B0CC5" w:rsidRDefault="0071244B">
            <w:pPr>
              <w:jc w:val="center"/>
              <w:rPr>
                <w:b/>
                <w:bCs/>
                <w:color w:val="000000"/>
                <w:szCs w:val="21"/>
              </w:rPr>
            </w:pPr>
            <w:r w:rsidRPr="007B0CC5">
              <w:rPr>
                <w:rFonts w:hint="eastAsia"/>
                <w:b/>
                <w:bCs/>
                <w:color w:val="000000"/>
                <w:szCs w:val="21"/>
              </w:rPr>
              <w:t>竹市镇</w:t>
            </w:r>
            <w:r w:rsidRPr="007B0CC5">
              <w:rPr>
                <w:rFonts w:hint="eastAsia"/>
                <w:b/>
                <w:bCs/>
                <w:color w:val="000000"/>
                <w:szCs w:val="21"/>
              </w:rPr>
              <w:t>：</w:t>
            </w:r>
          </w:p>
          <w:p w:rsidR="002F375D" w:rsidRPr="007B0CC5" w:rsidRDefault="0071244B">
            <w:pPr>
              <w:jc w:val="center"/>
              <w:rPr>
                <w:b/>
                <w:bCs/>
                <w:color w:val="000000"/>
                <w:szCs w:val="21"/>
              </w:rPr>
            </w:pPr>
            <w:r w:rsidRPr="007B0CC5">
              <w:rPr>
                <w:rFonts w:hint="eastAsia"/>
                <w:color w:val="000000"/>
                <w:szCs w:val="21"/>
              </w:rPr>
              <w:t>农产品主产区</w:t>
            </w:r>
            <w:r w:rsidRPr="007B0CC5">
              <w:rPr>
                <w:rFonts w:hint="eastAsia"/>
                <w:color w:val="000000"/>
                <w:szCs w:val="21"/>
              </w:rPr>
              <w:t>/</w:t>
            </w:r>
            <w:r w:rsidRPr="007B0CC5">
              <w:rPr>
                <w:rFonts w:hint="eastAsia"/>
                <w:color w:val="000000"/>
                <w:szCs w:val="21"/>
              </w:rPr>
              <w:t>自然保护生态区</w:t>
            </w:r>
            <w:r w:rsidRPr="007B0CC5">
              <w:rPr>
                <w:rFonts w:hint="eastAsia"/>
                <w:color w:val="000000"/>
                <w:szCs w:val="21"/>
              </w:rPr>
              <w:t>/</w:t>
            </w:r>
            <w:r w:rsidRPr="007B0CC5">
              <w:rPr>
                <w:rFonts w:hint="eastAsia"/>
                <w:color w:val="000000"/>
                <w:szCs w:val="21"/>
              </w:rPr>
              <w:t>历史文化资源富</w:t>
            </w:r>
            <w:r w:rsidRPr="007B0CC5">
              <w:rPr>
                <w:rFonts w:hint="eastAsia"/>
                <w:color w:val="000000"/>
                <w:szCs w:val="21"/>
              </w:rPr>
              <w:lastRenderedPageBreak/>
              <w:t>集区</w:t>
            </w:r>
          </w:p>
        </w:tc>
        <w:tc>
          <w:tcPr>
            <w:tcW w:w="2835" w:type="dxa"/>
            <w:vAlign w:val="center"/>
          </w:tcPr>
          <w:p w:rsidR="002F375D" w:rsidRPr="007B0CC5" w:rsidRDefault="0071244B">
            <w:pPr>
              <w:widowControl/>
              <w:rPr>
                <w:b/>
                <w:bCs/>
                <w:color w:val="000000"/>
                <w:szCs w:val="21"/>
              </w:rPr>
            </w:pPr>
            <w:r w:rsidRPr="007B0CC5">
              <w:rPr>
                <w:rFonts w:hint="eastAsia"/>
                <w:b/>
                <w:bCs/>
                <w:color w:val="000000"/>
                <w:szCs w:val="21"/>
              </w:rPr>
              <w:lastRenderedPageBreak/>
              <w:t>高沙镇</w:t>
            </w:r>
            <w:r w:rsidRPr="007B0CC5">
              <w:rPr>
                <w:rFonts w:hint="eastAsia"/>
                <w:b/>
                <w:bCs/>
                <w:color w:val="000000"/>
                <w:szCs w:val="21"/>
              </w:rPr>
              <w:t>：</w:t>
            </w:r>
            <w:r w:rsidRPr="007B0CC5">
              <w:rPr>
                <w:rFonts w:hint="eastAsia"/>
                <w:color w:val="000000"/>
                <w:szCs w:val="21"/>
              </w:rPr>
              <w:t>农业、畜牧业、水产养殖、休闲旅游</w:t>
            </w:r>
          </w:p>
          <w:p w:rsidR="002F375D" w:rsidRPr="007B0CC5" w:rsidRDefault="0071244B">
            <w:pPr>
              <w:widowControl/>
              <w:rPr>
                <w:b/>
                <w:bCs/>
                <w:color w:val="000000"/>
                <w:szCs w:val="21"/>
              </w:rPr>
            </w:pPr>
            <w:r w:rsidRPr="007B0CC5">
              <w:rPr>
                <w:rFonts w:hint="eastAsia"/>
                <w:b/>
                <w:bCs/>
                <w:color w:val="000000"/>
                <w:szCs w:val="21"/>
              </w:rPr>
              <w:t>黄桥镇</w:t>
            </w:r>
            <w:r w:rsidRPr="007B0CC5">
              <w:rPr>
                <w:rFonts w:hint="eastAsia"/>
                <w:b/>
                <w:bCs/>
                <w:color w:val="000000"/>
                <w:szCs w:val="21"/>
              </w:rPr>
              <w:t>：</w:t>
            </w:r>
            <w:r w:rsidRPr="007B0CC5">
              <w:rPr>
                <w:rFonts w:hint="eastAsia"/>
                <w:color w:val="000000"/>
                <w:szCs w:val="21"/>
              </w:rPr>
              <w:t>农业、畜牧业、水产养殖、休闲旅游</w:t>
            </w:r>
          </w:p>
          <w:p w:rsidR="002F375D" w:rsidRPr="007B0CC5" w:rsidRDefault="0071244B">
            <w:pPr>
              <w:widowControl/>
              <w:rPr>
                <w:b/>
                <w:bCs/>
                <w:color w:val="000000"/>
                <w:szCs w:val="21"/>
              </w:rPr>
            </w:pPr>
            <w:r w:rsidRPr="007B0CC5">
              <w:rPr>
                <w:rFonts w:hint="eastAsia"/>
                <w:b/>
                <w:bCs/>
                <w:color w:val="000000"/>
                <w:szCs w:val="21"/>
              </w:rPr>
              <w:t>杨林镇</w:t>
            </w:r>
            <w:r w:rsidRPr="007B0CC5">
              <w:rPr>
                <w:rFonts w:hint="eastAsia"/>
                <w:b/>
                <w:bCs/>
                <w:color w:val="000000"/>
                <w:szCs w:val="21"/>
              </w:rPr>
              <w:t>：</w:t>
            </w:r>
            <w:r w:rsidRPr="007B0CC5">
              <w:rPr>
                <w:rFonts w:hint="eastAsia"/>
                <w:color w:val="000000"/>
                <w:szCs w:val="21"/>
              </w:rPr>
              <w:t>农业、休闲旅游</w:t>
            </w:r>
          </w:p>
          <w:p w:rsidR="002F375D" w:rsidRPr="007B0CC5" w:rsidRDefault="0071244B">
            <w:pPr>
              <w:widowControl/>
              <w:rPr>
                <w:b/>
                <w:bCs/>
                <w:color w:val="000000"/>
                <w:szCs w:val="21"/>
              </w:rPr>
            </w:pPr>
            <w:r w:rsidRPr="007B0CC5">
              <w:rPr>
                <w:rFonts w:hint="eastAsia"/>
                <w:b/>
                <w:bCs/>
                <w:color w:val="000000"/>
                <w:szCs w:val="21"/>
              </w:rPr>
              <w:t>竹市镇</w:t>
            </w:r>
            <w:r w:rsidRPr="007B0CC5">
              <w:rPr>
                <w:rFonts w:hint="eastAsia"/>
                <w:b/>
                <w:bCs/>
                <w:color w:val="000000"/>
                <w:szCs w:val="21"/>
              </w:rPr>
              <w:t>：</w:t>
            </w:r>
            <w:r w:rsidRPr="007B0CC5">
              <w:rPr>
                <w:rFonts w:hint="eastAsia"/>
                <w:color w:val="000000"/>
                <w:szCs w:val="21"/>
              </w:rPr>
              <w:t>农业、畜牧业、水产养殖、轻工纺织业、休闲旅游</w:t>
            </w:r>
          </w:p>
        </w:tc>
        <w:tc>
          <w:tcPr>
            <w:tcW w:w="2329" w:type="dxa"/>
            <w:vAlign w:val="center"/>
          </w:tcPr>
          <w:p w:rsidR="002F375D" w:rsidRPr="007B0CC5" w:rsidRDefault="0071244B">
            <w:pPr>
              <w:widowControl/>
              <w:rPr>
                <w:b/>
                <w:color w:val="000000"/>
                <w:kern w:val="0"/>
                <w:szCs w:val="21"/>
              </w:rPr>
            </w:pPr>
            <w:r w:rsidRPr="007B0CC5">
              <w:rPr>
                <w:rFonts w:hint="eastAsia"/>
                <w:b/>
                <w:color w:val="000000"/>
                <w:kern w:val="0"/>
                <w:szCs w:val="21"/>
              </w:rPr>
              <w:t>主要环境问题</w:t>
            </w:r>
            <w:r w:rsidRPr="007B0CC5">
              <w:rPr>
                <w:rFonts w:hint="eastAsia"/>
                <w:b/>
                <w:color w:val="000000"/>
                <w:kern w:val="0"/>
                <w:szCs w:val="21"/>
              </w:rPr>
              <w:t>：</w:t>
            </w:r>
          </w:p>
          <w:p w:rsidR="002F375D" w:rsidRPr="007B0CC5" w:rsidRDefault="0071244B">
            <w:pPr>
              <w:widowControl/>
              <w:rPr>
                <w:b/>
                <w:bCs/>
                <w:color w:val="000000"/>
                <w:szCs w:val="21"/>
              </w:rPr>
            </w:pPr>
            <w:r w:rsidRPr="007B0CC5">
              <w:rPr>
                <w:rFonts w:hint="eastAsia"/>
                <w:b/>
                <w:bCs/>
                <w:color w:val="000000"/>
                <w:szCs w:val="21"/>
              </w:rPr>
              <w:t>高沙镇</w:t>
            </w:r>
            <w:r w:rsidRPr="007B0CC5">
              <w:rPr>
                <w:rFonts w:hint="eastAsia"/>
                <w:b/>
                <w:bCs/>
                <w:color w:val="000000"/>
                <w:szCs w:val="21"/>
              </w:rPr>
              <w:t>：</w:t>
            </w:r>
            <w:r w:rsidRPr="007B0CC5">
              <w:rPr>
                <w:rFonts w:hint="eastAsia"/>
                <w:kern w:val="0"/>
                <w:szCs w:val="21"/>
              </w:rPr>
              <w:t>城镇生活污水、农村生活污水未处理，农村面源污染未得到有效治理。</w:t>
            </w:r>
          </w:p>
          <w:p w:rsidR="002F375D" w:rsidRPr="007B0CC5" w:rsidRDefault="0071244B">
            <w:pPr>
              <w:widowControl/>
              <w:rPr>
                <w:b/>
                <w:bCs/>
                <w:color w:val="000000"/>
                <w:szCs w:val="21"/>
              </w:rPr>
            </w:pPr>
            <w:r w:rsidRPr="007B0CC5">
              <w:rPr>
                <w:rFonts w:hint="eastAsia"/>
                <w:b/>
                <w:bCs/>
                <w:color w:val="000000"/>
                <w:szCs w:val="21"/>
              </w:rPr>
              <w:t>黄桥镇</w:t>
            </w:r>
            <w:r w:rsidRPr="007B0CC5">
              <w:rPr>
                <w:rFonts w:hint="eastAsia"/>
                <w:b/>
                <w:bCs/>
                <w:color w:val="000000"/>
                <w:szCs w:val="21"/>
              </w:rPr>
              <w:t>：</w:t>
            </w:r>
            <w:r w:rsidRPr="007B0CC5">
              <w:rPr>
                <w:rFonts w:hint="eastAsia"/>
                <w:kern w:val="0"/>
                <w:szCs w:val="21"/>
              </w:rPr>
              <w:t>城镇生活污水、农村生活污水未处理，农村面源污染未得到有效治理。</w:t>
            </w:r>
          </w:p>
          <w:p w:rsidR="002F375D" w:rsidRPr="007B0CC5" w:rsidRDefault="0071244B">
            <w:pPr>
              <w:widowControl/>
              <w:rPr>
                <w:b/>
                <w:bCs/>
                <w:color w:val="000000"/>
                <w:szCs w:val="21"/>
              </w:rPr>
            </w:pPr>
            <w:r w:rsidRPr="007B0CC5">
              <w:rPr>
                <w:rFonts w:hint="eastAsia"/>
                <w:b/>
                <w:bCs/>
                <w:color w:val="000000"/>
                <w:szCs w:val="21"/>
              </w:rPr>
              <w:t>杨林镇</w:t>
            </w:r>
            <w:r w:rsidRPr="007B0CC5">
              <w:rPr>
                <w:rFonts w:hint="eastAsia"/>
                <w:b/>
                <w:bCs/>
                <w:color w:val="000000"/>
                <w:szCs w:val="21"/>
              </w:rPr>
              <w:t>：</w:t>
            </w:r>
            <w:r w:rsidRPr="007B0CC5">
              <w:rPr>
                <w:rFonts w:hint="eastAsia"/>
                <w:kern w:val="0"/>
                <w:szCs w:val="21"/>
              </w:rPr>
              <w:t>城镇生活污水、农村生活污水未处理，农村面源污染未得到有效治理。</w:t>
            </w:r>
          </w:p>
          <w:p w:rsidR="002F375D" w:rsidRPr="007B0CC5" w:rsidRDefault="0071244B">
            <w:pPr>
              <w:widowControl/>
              <w:rPr>
                <w:b/>
                <w:color w:val="000000"/>
                <w:kern w:val="0"/>
                <w:szCs w:val="21"/>
              </w:rPr>
            </w:pPr>
            <w:r w:rsidRPr="007B0CC5">
              <w:rPr>
                <w:rFonts w:hint="eastAsia"/>
                <w:b/>
                <w:bCs/>
                <w:color w:val="000000"/>
                <w:szCs w:val="21"/>
              </w:rPr>
              <w:t>竹市镇</w:t>
            </w:r>
            <w:r w:rsidRPr="007B0CC5">
              <w:rPr>
                <w:rFonts w:hint="eastAsia"/>
                <w:b/>
                <w:bCs/>
                <w:color w:val="000000"/>
                <w:szCs w:val="21"/>
              </w:rPr>
              <w:t>：</w:t>
            </w:r>
            <w:r w:rsidRPr="007B0CC5">
              <w:rPr>
                <w:rFonts w:hint="eastAsia"/>
                <w:kern w:val="0"/>
                <w:szCs w:val="21"/>
              </w:rPr>
              <w:t>城镇生活污水、农村生活污水未处理，农村面源污染未得到有效治理。</w:t>
            </w:r>
          </w:p>
          <w:p w:rsidR="002F375D" w:rsidRPr="007B0CC5" w:rsidRDefault="002F375D">
            <w:pPr>
              <w:widowControl/>
              <w:rPr>
                <w:b/>
                <w:color w:val="000000"/>
                <w:kern w:val="0"/>
                <w:szCs w:val="21"/>
              </w:rPr>
            </w:pPr>
          </w:p>
        </w:tc>
      </w:tr>
      <w:tr w:rsidR="002F375D" w:rsidRPr="007B0CC5">
        <w:trPr>
          <w:trHeight w:val="722"/>
          <w:jc w:val="center"/>
        </w:trPr>
        <w:tc>
          <w:tcPr>
            <w:tcW w:w="0" w:type="auto"/>
            <w:vAlign w:val="center"/>
          </w:tcPr>
          <w:p w:rsidR="002F375D" w:rsidRPr="007B0CC5" w:rsidRDefault="0071244B">
            <w:pPr>
              <w:widowControl/>
              <w:jc w:val="center"/>
              <w:rPr>
                <w:b/>
                <w:color w:val="000000"/>
                <w:kern w:val="0"/>
                <w:szCs w:val="21"/>
              </w:rPr>
            </w:pPr>
            <w:r w:rsidRPr="007B0CC5">
              <w:rPr>
                <w:rFonts w:hint="eastAsia"/>
                <w:b/>
                <w:color w:val="000000"/>
                <w:kern w:val="0"/>
                <w:szCs w:val="21"/>
              </w:rPr>
              <w:lastRenderedPageBreak/>
              <w:t>主要属性</w:t>
            </w:r>
          </w:p>
        </w:tc>
        <w:tc>
          <w:tcPr>
            <w:tcW w:w="0" w:type="auto"/>
            <w:gridSpan w:val="10"/>
            <w:vAlign w:val="center"/>
          </w:tcPr>
          <w:p w:rsidR="002F375D" w:rsidRPr="007B0CC5" w:rsidRDefault="0071244B">
            <w:pPr>
              <w:rPr>
                <w:b/>
                <w:bCs/>
                <w:color w:val="000000"/>
                <w:szCs w:val="21"/>
              </w:rPr>
            </w:pPr>
            <w:r w:rsidRPr="007B0CC5">
              <w:rPr>
                <w:rFonts w:hint="eastAsia"/>
                <w:b/>
                <w:bCs/>
                <w:color w:val="000000"/>
                <w:szCs w:val="21"/>
              </w:rPr>
              <w:t>高沙镇</w:t>
            </w:r>
            <w:r w:rsidRPr="007B0CC5">
              <w:rPr>
                <w:rFonts w:hint="eastAsia"/>
                <w:b/>
                <w:bCs/>
                <w:color w:val="000000"/>
                <w:szCs w:val="21"/>
              </w:rPr>
              <w:t>：</w:t>
            </w:r>
          </w:p>
          <w:p w:rsidR="002F375D" w:rsidRPr="007B0CC5" w:rsidRDefault="0071244B">
            <w:pPr>
              <w:ind w:firstLineChars="200" w:firstLine="422"/>
              <w:rPr>
                <w:b/>
                <w:bCs/>
                <w:color w:val="000000"/>
                <w:szCs w:val="21"/>
              </w:rPr>
            </w:pPr>
            <w:r w:rsidRPr="007B0CC5">
              <w:rPr>
                <w:rFonts w:hint="eastAsia"/>
                <w:b/>
                <w:bCs/>
                <w:color w:val="000000"/>
                <w:szCs w:val="21"/>
              </w:rPr>
              <w:t>生态红线：</w:t>
            </w:r>
            <w:r w:rsidRPr="007B0CC5">
              <w:rPr>
                <w:rFonts w:hint="eastAsia"/>
                <w:color w:val="000000"/>
                <w:szCs w:val="21"/>
              </w:rPr>
              <w:t>一般生态空间；风景名胜区</w:t>
            </w:r>
            <w:r w:rsidRPr="007B0CC5">
              <w:rPr>
                <w:rFonts w:hint="eastAsia"/>
                <w:color w:val="000000"/>
                <w:szCs w:val="21"/>
              </w:rPr>
              <w:t>\</w:t>
            </w:r>
            <w:r w:rsidRPr="007B0CC5">
              <w:rPr>
                <w:rFonts w:hint="eastAsia"/>
                <w:color w:val="000000"/>
                <w:szCs w:val="21"/>
              </w:rPr>
              <w:t>水源涵养重要区</w:t>
            </w:r>
            <w:r w:rsidRPr="007B0CC5">
              <w:rPr>
                <w:rFonts w:hint="eastAsia"/>
                <w:color w:val="000000"/>
                <w:szCs w:val="21"/>
              </w:rPr>
              <w:t>\</w:t>
            </w:r>
            <w:r w:rsidRPr="007B0CC5">
              <w:rPr>
                <w:rFonts w:hint="eastAsia"/>
                <w:color w:val="000000"/>
                <w:szCs w:val="21"/>
              </w:rPr>
              <w:t>原生态红线</w:t>
            </w:r>
            <w:r w:rsidRPr="007B0CC5">
              <w:rPr>
                <w:rFonts w:hint="eastAsia"/>
                <w:color w:val="000000"/>
                <w:szCs w:val="21"/>
              </w:rPr>
              <w:t>\</w:t>
            </w:r>
            <w:r w:rsidRPr="007B0CC5">
              <w:rPr>
                <w:rFonts w:hint="eastAsia"/>
                <w:color w:val="000000"/>
                <w:szCs w:val="21"/>
              </w:rPr>
              <w:t>生物多样性保护功能重要区</w:t>
            </w:r>
            <w:r w:rsidRPr="007B0CC5">
              <w:rPr>
                <w:rFonts w:hint="eastAsia"/>
                <w:color w:val="000000"/>
                <w:szCs w:val="21"/>
              </w:rPr>
              <w:t>\</w:t>
            </w:r>
            <w:r w:rsidRPr="007B0CC5">
              <w:rPr>
                <w:rFonts w:hint="eastAsia"/>
                <w:color w:val="000000"/>
                <w:szCs w:val="21"/>
              </w:rPr>
              <w:t>水土流失敏感区；</w:t>
            </w:r>
          </w:p>
          <w:p w:rsidR="002F375D" w:rsidRPr="007B0CC5" w:rsidRDefault="0071244B">
            <w:pPr>
              <w:ind w:firstLineChars="200" w:firstLine="422"/>
              <w:rPr>
                <w:color w:val="000000"/>
                <w:szCs w:val="21"/>
              </w:rPr>
            </w:pPr>
            <w:r w:rsidRPr="007B0CC5">
              <w:rPr>
                <w:rFonts w:hint="eastAsia"/>
                <w:b/>
                <w:bCs/>
                <w:color w:val="000000"/>
                <w:szCs w:val="21"/>
              </w:rPr>
              <w:t>环境质量底线：</w:t>
            </w:r>
            <w:r w:rsidRPr="007B0CC5">
              <w:rPr>
                <w:rFonts w:hint="eastAsia"/>
                <w:color w:val="000000"/>
                <w:szCs w:val="21"/>
              </w:rPr>
              <w:t>水环境一般管控区；大气环境优先保护区</w:t>
            </w:r>
            <w:r w:rsidRPr="007B0CC5">
              <w:rPr>
                <w:rFonts w:hint="eastAsia"/>
                <w:color w:val="000000"/>
                <w:szCs w:val="21"/>
              </w:rPr>
              <w:t>/</w:t>
            </w:r>
            <w:r w:rsidRPr="007B0CC5">
              <w:rPr>
                <w:rFonts w:hint="eastAsia"/>
                <w:color w:val="000000"/>
                <w:szCs w:val="21"/>
              </w:rPr>
              <w:t>大气环境高排放重点管控区</w:t>
            </w:r>
            <w:r w:rsidRPr="007B0CC5">
              <w:rPr>
                <w:rFonts w:hint="eastAsia"/>
                <w:color w:val="000000"/>
                <w:szCs w:val="21"/>
              </w:rPr>
              <w:t>/</w:t>
            </w:r>
            <w:r w:rsidRPr="007B0CC5">
              <w:rPr>
                <w:rFonts w:hint="eastAsia"/>
                <w:color w:val="000000"/>
                <w:szCs w:val="21"/>
              </w:rPr>
              <w:t>大气环境受体敏感重点管控区</w:t>
            </w:r>
            <w:r w:rsidRPr="007B0CC5">
              <w:rPr>
                <w:rFonts w:hint="eastAsia"/>
                <w:color w:val="000000"/>
                <w:szCs w:val="21"/>
              </w:rPr>
              <w:t>/</w:t>
            </w:r>
            <w:r w:rsidRPr="007B0CC5">
              <w:rPr>
                <w:rFonts w:hint="eastAsia"/>
                <w:color w:val="000000"/>
                <w:szCs w:val="21"/>
              </w:rPr>
              <w:t>大气环境弱扩散重点管控区；蔡锷故里风景名胜区</w:t>
            </w:r>
            <w:r w:rsidRPr="007B0CC5">
              <w:rPr>
                <w:rFonts w:hint="eastAsia"/>
                <w:color w:val="000000"/>
                <w:szCs w:val="21"/>
              </w:rPr>
              <w:t>/</w:t>
            </w:r>
            <w:r w:rsidRPr="007B0CC5">
              <w:rPr>
                <w:rFonts w:hint="eastAsia"/>
                <w:color w:val="000000"/>
                <w:szCs w:val="21"/>
              </w:rPr>
              <w:t>洞口工业园区；农用地优先保护区</w:t>
            </w:r>
            <w:r w:rsidRPr="007B0CC5">
              <w:rPr>
                <w:rFonts w:hint="eastAsia"/>
                <w:color w:val="000000"/>
                <w:szCs w:val="21"/>
              </w:rPr>
              <w:t>/</w:t>
            </w:r>
            <w:r w:rsidRPr="007B0CC5">
              <w:rPr>
                <w:rFonts w:hint="eastAsia"/>
                <w:color w:val="000000"/>
                <w:szCs w:val="21"/>
              </w:rPr>
              <w:t>建设用地重点管控区</w:t>
            </w:r>
            <w:r w:rsidRPr="007B0CC5">
              <w:rPr>
                <w:rFonts w:hint="eastAsia"/>
                <w:color w:val="000000"/>
                <w:szCs w:val="21"/>
              </w:rPr>
              <w:t>/</w:t>
            </w:r>
            <w:r w:rsidRPr="007B0CC5">
              <w:rPr>
                <w:rFonts w:hint="eastAsia"/>
                <w:color w:val="000000"/>
                <w:szCs w:val="21"/>
              </w:rPr>
              <w:t>其他重点管控区</w:t>
            </w:r>
            <w:r w:rsidRPr="007B0CC5">
              <w:rPr>
                <w:rFonts w:hint="eastAsia"/>
                <w:color w:val="000000"/>
                <w:szCs w:val="21"/>
              </w:rPr>
              <w:t>/</w:t>
            </w:r>
            <w:r w:rsidRPr="007B0CC5">
              <w:rPr>
                <w:rFonts w:hint="eastAsia"/>
                <w:color w:val="000000"/>
                <w:szCs w:val="21"/>
              </w:rPr>
              <w:t>一般管控区；矿区</w:t>
            </w:r>
            <w:r w:rsidRPr="007B0CC5">
              <w:rPr>
                <w:rFonts w:hint="eastAsia"/>
                <w:color w:val="000000"/>
                <w:szCs w:val="21"/>
              </w:rPr>
              <w:t>/</w:t>
            </w:r>
            <w:r w:rsidRPr="007B0CC5">
              <w:rPr>
                <w:rFonts w:hint="eastAsia"/>
                <w:color w:val="000000"/>
                <w:szCs w:val="21"/>
              </w:rPr>
              <w:t>中高风险企业用地；农产品主产区</w:t>
            </w:r>
            <w:r w:rsidRPr="007B0CC5">
              <w:rPr>
                <w:rFonts w:hint="eastAsia"/>
                <w:color w:val="000000"/>
                <w:szCs w:val="21"/>
              </w:rPr>
              <w:t>/</w:t>
            </w:r>
            <w:r w:rsidRPr="007B0CC5">
              <w:rPr>
                <w:rFonts w:hint="eastAsia"/>
                <w:color w:val="000000"/>
                <w:szCs w:val="21"/>
              </w:rPr>
              <w:t>历史文化资源富集区</w:t>
            </w:r>
            <w:r w:rsidRPr="007B0CC5">
              <w:rPr>
                <w:rFonts w:hint="eastAsia"/>
                <w:color w:val="000000"/>
                <w:szCs w:val="21"/>
              </w:rPr>
              <w:t>/</w:t>
            </w:r>
            <w:r w:rsidRPr="007B0CC5">
              <w:rPr>
                <w:rFonts w:hint="eastAsia"/>
                <w:color w:val="000000"/>
                <w:szCs w:val="21"/>
              </w:rPr>
              <w:t>宜开发矿产资源富集区；</w:t>
            </w:r>
          </w:p>
          <w:p w:rsidR="002F375D" w:rsidRPr="007B0CC5" w:rsidRDefault="0071244B">
            <w:pPr>
              <w:rPr>
                <w:b/>
                <w:bCs/>
                <w:color w:val="000000"/>
                <w:szCs w:val="21"/>
              </w:rPr>
            </w:pPr>
            <w:r w:rsidRPr="007B0CC5">
              <w:rPr>
                <w:rFonts w:hint="eastAsia"/>
                <w:b/>
                <w:bCs/>
                <w:color w:val="000000"/>
                <w:szCs w:val="21"/>
              </w:rPr>
              <w:t>黄桥镇</w:t>
            </w:r>
            <w:r w:rsidRPr="007B0CC5">
              <w:rPr>
                <w:rFonts w:hint="eastAsia"/>
                <w:b/>
                <w:bCs/>
                <w:color w:val="000000"/>
                <w:szCs w:val="21"/>
              </w:rPr>
              <w:t>：</w:t>
            </w:r>
          </w:p>
          <w:p w:rsidR="002F375D" w:rsidRPr="007B0CC5" w:rsidRDefault="0071244B">
            <w:pPr>
              <w:ind w:firstLineChars="200" w:firstLine="422"/>
              <w:rPr>
                <w:b/>
                <w:bCs/>
                <w:color w:val="000000"/>
                <w:szCs w:val="21"/>
              </w:rPr>
            </w:pPr>
            <w:r w:rsidRPr="007B0CC5">
              <w:rPr>
                <w:rFonts w:hint="eastAsia"/>
                <w:b/>
                <w:bCs/>
                <w:color w:val="000000"/>
                <w:szCs w:val="21"/>
              </w:rPr>
              <w:t>生态红线：</w:t>
            </w:r>
            <w:r w:rsidRPr="007B0CC5">
              <w:rPr>
                <w:rFonts w:hint="eastAsia"/>
                <w:color w:val="000000"/>
                <w:szCs w:val="21"/>
              </w:rPr>
              <w:t>红线</w:t>
            </w:r>
            <w:r w:rsidRPr="007B0CC5">
              <w:rPr>
                <w:rFonts w:hint="eastAsia"/>
                <w:color w:val="000000"/>
                <w:szCs w:val="21"/>
              </w:rPr>
              <w:t>/</w:t>
            </w:r>
            <w:r w:rsidRPr="007B0CC5">
              <w:rPr>
                <w:rFonts w:hint="eastAsia"/>
                <w:color w:val="000000"/>
                <w:szCs w:val="21"/>
              </w:rPr>
              <w:t>一般生态空间；水源涵养重要区</w:t>
            </w:r>
            <w:r w:rsidRPr="007B0CC5">
              <w:rPr>
                <w:rFonts w:hint="eastAsia"/>
                <w:color w:val="000000"/>
                <w:szCs w:val="21"/>
              </w:rPr>
              <w:t>\</w:t>
            </w:r>
            <w:r w:rsidRPr="007B0CC5">
              <w:rPr>
                <w:rFonts w:hint="eastAsia"/>
                <w:color w:val="000000"/>
                <w:szCs w:val="21"/>
              </w:rPr>
              <w:t>水土流失敏感区</w:t>
            </w:r>
            <w:r w:rsidRPr="007B0CC5">
              <w:rPr>
                <w:rFonts w:hint="eastAsia"/>
                <w:color w:val="000000"/>
                <w:szCs w:val="21"/>
              </w:rPr>
              <w:t>\</w:t>
            </w:r>
            <w:r w:rsidRPr="007B0CC5">
              <w:rPr>
                <w:rFonts w:hint="eastAsia"/>
                <w:color w:val="000000"/>
                <w:szCs w:val="21"/>
              </w:rPr>
              <w:t>湿地公园</w:t>
            </w:r>
            <w:r w:rsidRPr="007B0CC5">
              <w:rPr>
                <w:rFonts w:hint="eastAsia"/>
                <w:color w:val="000000"/>
                <w:szCs w:val="21"/>
              </w:rPr>
              <w:t>\</w:t>
            </w:r>
            <w:r w:rsidRPr="007B0CC5">
              <w:rPr>
                <w:rFonts w:hint="eastAsia"/>
                <w:color w:val="000000"/>
                <w:szCs w:val="21"/>
              </w:rPr>
              <w:t>三区三线生态红线；</w:t>
            </w:r>
          </w:p>
          <w:p w:rsidR="002F375D" w:rsidRPr="007B0CC5" w:rsidRDefault="0071244B">
            <w:pPr>
              <w:ind w:firstLineChars="200" w:firstLine="422"/>
              <w:rPr>
                <w:b/>
                <w:bCs/>
                <w:color w:val="000000"/>
                <w:szCs w:val="21"/>
              </w:rPr>
            </w:pPr>
            <w:r w:rsidRPr="007B0CC5">
              <w:rPr>
                <w:rFonts w:hint="eastAsia"/>
                <w:b/>
                <w:bCs/>
                <w:color w:val="000000"/>
                <w:szCs w:val="21"/>
              </w:rPr>
              <w:t>环境质量底线：</w:t>
            </w:r>
            <w:r w:rsidRPr="007B0CC5">
              <w:rPr>
                <w:rFonts w:hint="eastAsia"/>
                <w:color w:val="000000"/>
                <w:szCs w:val="21"/>
              </w:rPr>
              <w:t>水环境一般管控区；大气环境优先保护区</w:t>
            </w:r>
            <w:r w:rsidRPr="007B0CC5">
              <w:rPr>
                <w:rFonts w:hint="eastAsia"/>
                <w:color w:val="000000"/>
                <w:szCs w:val="21"/>
              </w:rPr>
              <w:t>/</w:t>
            </w:r>
            <w:r w:rsidRPr="007B0CC5">
              <w:rPr>
                <w:rFonts w:hint="eastAsia"/>
                <w:color w:val="000000"/>
                <w:szCs w:val="21"/>
              </w:rPr>
              <w:t>大气环境受体敏感重点管控区</w:t>
            </w:r>
            <w:r w:rsidRPr="007B0CC5">
              <w:rPr>
                <w:rFonts w:hint="eastAsia"/>
                <w:color w:val="000000"/>
                <w:szCs w:val="21"/>
              </w:rPr>
              <w:t>/</w:t>
            </w:r>
            <w:r w:rsidRPr="007B0CC5">
              <w:rPr>
                <w:rFonts w:hint="eastAsia"/>
                <w:color w:val="000000"/>
                <w:szCs w:val="21"/>
              </w:rPr>
              <w:t>大气环境弱扩散重点管控区；湖南</w:t>
            </w:r>
            <w:r w:rsidRPr="007B0CC5">
              <w:rPr>
                <w:rFonts w:hint="eastAsia"/>
                <w:color w:val="000000"/>
                <w:szCs w:val="21"/>
              </w:rPr>
              <w:t>洞口平溪江国家湿地公园；农用地优先保护区</w:t>
            </w:r>
            <w:r w:rsidRPr="007B0CC5">
              <w:rPr>
                <w:rFonts w:hint="eastAsia"/>
                <w:color w:val="000000"/>
                <w:szCs w:val="21"/>
              </w:rPr>
              <w:t>/</w:t>
            </w:r>
            <w:r w:rsidRPr="007B0CC5">
              <w:rPr>
                <w:rFonts w:hint="eastAsia"/>
                <w:color w:val="000000"/>
                <w:szCs w:val="21"/>
              </w:rPr>
              <w:t>其他重点管控区</w:t>
            </w:r>
            <w:r w:rsidRPr="007B0CC5">
              <w:rPr>
                <w:rFonts w:hint="eastAsia"/>
                <w:color w:val="000000"/>
                <w:szCs w:val="21"/>
              </w:rPr>
              <w:t>/</w:t>
            </w:r>
            <w:r w:rsidRPr="007B0CC5">
              <w:rPr>
                <w:rFonts w:hint="eastAsia"/>
                <w:color w:val="000000"/>
                <w:szCs w:val="21"/>
              </w:rPr>
              <w:t>一般管控区；矿区；农产品主产区</w:t>
            </w:r>
            <w:r w:rsidRPr="007B0CC5">
              <w:rPr>
                <w:rFonts w:hint="eastAsia"/>
                <w:color w:val="000000"/>
                <w:szCs w:val="21"/>
              </w:rPr>
              <w:t>/</w:t>
            </w:r>
            <w:r w:rsidRPr="007B0CC5">
              <w:rPr>
                <w:rFonts w:hint="eastAsia"/>
                <w:color w:val="000000"/>
                <w:szCs w:val="21"/>
              </w:rPr>
              <w:t>自然保护生态区</w:t>
            </w:r>
            <w:r w:rsidRPr="007B0CC5">
              <w:rPr>
                <w:rFonts w:hint="eastAsia"/>
                <w:color w:val="000000"/>
                <w:szCs w:val="21"/>
              </w:rPr>
              <w:t>/</w:t>
            </w:r>
            <w:r w:rsidRPr="007B0CC5">
              <w:rPr>
                <w:rFonts w:hint="eastAsia"/>
                <w:color w:val="000000"/>
                <w:szCs w:val="21"/>
              </w:rPr>
              <w:t>历史文化资源富集区</w:t>
            </w:r>
            <w:r w:rsidRPr="007B0CC5">
              <w:rPr>
                <w:rFonts w:hint="eastAsia"/>
                <w:color w:val="000000"/>
                <w:szCs w:val="21"/>
              </w:rPr>
              <w:t>/</w:t>
            </w:r>
            <w:r w:rsidRPr="007B0CC5">
              <w:rPr>
                <w:rFonts w:hint="eastAsia"/>
                <w:color w:val="000000"/>
                <w:szCs w:val="21"/>
              </w:rPr>
              <w:t>宜开发矿产资源富集区；</w:t>
            </w:r>
          </w:p>
          <w:p w:rsidR="002F375D" w:rsidRPr="007B0CC5" w:rsidRDefault="0071244B">
            <w:pPr>
              <w:rPr>
                <w:b/>
                <w:bCs/>
                <w:color w:val="000000"/>
                <w:szCs w:val="21"/>
              </w:rPr>
            </w:pPr>
            <w:r w:rsidRPr="007B0CC5">
              <w:rPr>
                <w:rFonts w:hint="eastAsia"/>
                <w:b/>
                <w:bCs/>
                <w:color w:val="000000"/>
                <w:szCs w:val="21"/>
              </w:rPr>
              <w:t>杨林镇</w:t>
            </w:r>
            <w:r w:rsidRPr="007B0CC5">
              <w:rPr>
                <w:rFonts w:hint="eastAsia"/>
                <w:b/>
                <w:bCs/>
                <w:color w:val="000000"/>
                <w:szCs w:val="21"/>
              </w:rPr>
              <w:t>：</w:t>
            </w:r>
          </w:p>
          <w:p w:rsidR="002F375D" w:rsidRPr="007B0CC5" w:rsidRDefault="0071244B">
            <w:pPr>
              <w:ind w:firstLineChars="200" w:firstLine="422"/>
              <w:rPr>
                <w:b/>
                <w:bCs/>
                <w:color w:val="000000"/>
                <w:szCs w:val="21"/>
              </w:rPr>
            </w:pPr>
            <w:r w:rsidRPr="007B0CC5">
              <w:rPr>
                <w:rFonts w:hint="eastAsia"/>
                <w:b/>
                <w:bCs/>
                <w:color w:val="000000"/>
                <w:szCs w:val="21"/>
              </w:rPr>
              <w:t>生态红线：</w:t>
            </w:r>
            <w:r w:rsidRPr="007B0CC5">
              <w:rPr>
                <w:rFonts w:hint="eastAsia"/>
                <w:color w:val="000000"/>
                <w:szCs w:val="21"/>
              </w:rPr>
              <w:t>一般生态空间；水源涵养重要区</w:t>
            </w:r>
            <w:r w:rsidRPr="007B0CC5">
              <w:rPr>
                <w:rFonts w:hint="eastAsia"/>
                <w:color w:val="000000"/>
                <w:szCs w:val="21"/>
              </w:rPr>
              <w:t>\</w:t>
            </w:r>
            <w:r w:rsidRPr="007B0CC5">
              <w:rPr>
                <w:rFonts w:hint="eastAsia"/>
                <w:color w:val="000000"/>
                <w:szCs w:val="21"/>
              </w:rPr>
              <w:t>水土流失敏感区</w:t>
            </w:r>
            <w:r w:rsidRPr="007B0CC5">
              <w:rPr>
                <w:rFonts w:hint="eastAsia"/>
                <w:color w:val="000000"/>
                <w:szCs w:val="21"/>
              </w:rPr>
              <w:t>\</w:t>
            </w:r>
            <w:r w:rsidRPr="007B0CC5">
              <w:rPr>
                <w:rFonts w:hint="eastAsia"/>
                <w:color w:val="000000"/>
                <w:szCs w:val="21"/>
              </w:rPr>
              <w:t>生物多样性保护功能重要区</w:t>
            </w:r>
            <w:r w:rsidRPr="007B0CC5">
              <w:rPr>
                <w:rFonts w:hint="eastAsia"/>
                <w:color w:val="000000"/>
                <w:szCs w:val="21"/>
              </w:rPr>
              <w:t>\</w:t>
            </w:r>
            <w:r w:rsidRPr="007B0CC5">
              <w:rPr>
                <w:rFonts w:hint="eastAsia"/>
                <w:color w:val="000000"/>
                <w:szCs w:val="21"/>
              </w:rPr>
              <w:t>原生态红线；</w:t>
            </w:r>
          </w:p>
          <w:p w:rsidR="002F375D" w:rsidRPr="007B0CC5" w:rsidRDefault="0071244B">
            <w:pPr>
              <w:ind w:firstLineChars="200" w:firstLine="422"/>
              <w:rPr>
                <w:b/>
                <w:bCs/>
                <w:color w:val="000000"/>
                <w:szCs w:val="21"/>
              </w:rPr>
            </w:pPr>
            <w:r w:rsidRPr="007B0CC5">
              <w:rPr>
                <w:rFonts w:hint="eastAsia"/>
                <w:b/>
                <w:bCs/>
                <w:color w:val="000000"/>
                <w:szCs w:val="21"/>
              </w:rPr>
              <w:t>环境质量底线：</w:t>
            </w:r>
            <w:r w:rsidRPr="007B0CC5">
              <w:rPr>
                <w:rFonts w:hint="eastAsia"/>
                <w:color w:val="000000"/>
                <w:szCs w:val="21"/>
              </w:rPr>
              <w:t>水环境一般管控区；大气环境优先保护区</w:t>
            </w:r>
            <w:r w:rsidRPr="007B0CC5">
              <w:rPr>
                <w:rFonts w:hint="eastAsia"/>
                <w:color w:val="000000"/>
                <w:szCs w:val="21"/>
              </w:rPr>
              <w:t>/</w:t>
            </w:r>
            <w:r w:rsidRPr="007B0CC5">
              <w:rPr>
                <w:rFonts w:hint="eastAsia"/>
                <w:color w:val="000000"/>
                <w:szCs w:val="21"/>
              </w:rPr>
              <w:t>大气环境受体敏感重点管控区</w:t>
            </w:r>
            <w:r w:rsidRPr="007B0CC5">
              <w:rPr>
                <w:rFonts w:hint="eastAsia"/>
                <w:color w:val="000000"/>
                <w:szCs w:val="21"/>
              </w:rPr>
              <w:t>/</w:t>
            </w:r>
            <w:r w:rsidRPr="007B0CC5">
              <w:rPr>
                <w:rFonts w:hint="eastAsia"/>
                <w:color w:val="000000"/>
                <w:szCs w:val="21"/>
              </w:rPr>
              <w:t>大气环境弱扩散重点管控区；农用地优先保护区</w:t>
            </w:r>
            <w:r w:rsidRPr="007B0CC5">
              <w:rPr>
                <w:rFonts w:hint="eastAsia"/>
                <w:color w:val="000000"/>
                <w:szCs w:val="21"/>
              </w:rPr>
              <w:t>/</w:t>
            </w:r>
            <w:r w:rsidRPr="007B0CC5">
              <w:rPr>
                <w:rFonts w:hint="eastAsia"/>
                <w:color w:val="000000"/>
                <w:szCs w:val="21"/>
              </w:rPr>
              <w:t>建设用地重点管控区</w:t>
            </w:r>
            <w:r w:rsidRPr="007B0CC5">
              <w:rPr>
                <w:rFonts w:hint="eastAsia"/>
                <w:color w:val="000000"/>
                <w:szCs w:val="21"/>
              </w:rPr>
              <w:t>/</w:t>
            </w:r>
            <w:r w:rsidRPr="007B0CC5">
              <w:rPr>
                <w:rFonts w:hint="eastAsia"/>
                <w:color w:val="000000"/>
                <w:szCs w:val="21"/>
              </w:rPr>
              <w:t>一般管控区；中高风险企业用地；农产品主产区</w:t>
            </w:r>
            <w:r w:rsidRPr="007B0CC5">
              <w:rPr>
                <w:rFonts w:hint="eastAsia"/>
                <w:color w:val="000000"/>
                <w:szCs w:val="21"/>
              </w:rPr>
              <w:t>/</w:t>
            </w:r>
            <w:r w:rsidRPr="007B0CC5">
              <w:rPr>
                <w:rFonts w:hint="eastAsia"/>
                <w:color w:val="000000"/>
                <w:szCs w:val="21"/>
              </w:rPr>
              <w:t>重要文化与景观功能区；</w:t>
            </w:r>
          </w:p>
          <w:p w:rsidR="002F375D" w:rsidRPr="007B0CC5" w:rsidRDefault="0071244B">
            <w:pPr>
              <w:rPr>
                <w:b/>
                <w:bCs/>
                <w:color w:val="000000"/>
                <w:szCs w:val="21"/>
              </w:rPr>
            </w:pPr>
            <w:r w:rsidRPr="007B0CC5">
              <w:rPr>
                <w:rFonts w:hint="eastAsia"/>
                <w:b/>
                <w:bCs/>
                <w:color w:val="000000"/>
                <w:szCs w:val="21"/>
              </w:rPr>
              <w:t>竹市镇</w:t>
            </w:r>
            <w:r w:rsidRPr="007B0CC5">
              <w:rPr>
                <w:rFonts w:hint="eastAsia"/>
                <w:b/>
                <w:bCs/>
                <w:color w:val="000000"/>
                <w:szCs w:val="21"/>
              </w:rPr>
              <w:t>：</w:t>
            </w:r>
          </w:p>
          <w:p w:rsidR="002F375D" w:rsidRPr="007B0CC5" w:rsidRDefault="0071244B">
            <w:pPr>
              <w:ind w:firstLineChars="200" w:firstLine="422"/>
              <w:rPr>
                <w:b/>
                <w:bCs/>
                <w:color w:val="000000"/>
                <w:szCs w:val="21"/>
              </w:rPr>
            </w:pPr>
            <w:r w:rsidRPr="007B0CC5">
              <w:rPr>
                <w:rFonts w:hint="eastAsia"/>
                <w:b/>
                <w:bCs/>
                <w:color w:val="000000"/>
                <w:szCs w:val="21"/>
              </w:rPr>
              <w:t>生态红线：</w:t>
            </w:r>
            <w:r w:rsidRPr="007B0CC5">
              <w:rPr>
                <w:rFonts w:hint="eastAsia"/>
                <w:color w:val="000000"/>
                <w:szCs w:val="21"/>
              </w:rPr>
              <w:t>红线</w:t>
            </w:r>
            <w:r w:rsidRPr="007B0CC5">
              <w:rPr>
                <w:rFonts w:hint="eastAsia"/>
                <w:color w:val="000000"/>
                <w:szCs w:val="21"/>
              </w:rPr>
              <w:t>/</w:t>
            </w:r>
            <w:r w:rsidRPr="007B0CC5">
              <w:rPr>
                <w:rFonts w:hint="eastAsia"/>
                <w:color w:val="000000"/>
                <w:szCs w:val="21"/>
              </w:rPr>
              <w:t>一般生态空间；三区三线生态红线</w:t>
            </w:r>
            <w:r w:rsidRPr="007B0CC5">
              <w:rPr>
                <w:rFonts w:hint="eastAsia"/>
                <w:color w:val="000000"/>
                <w:szCs w:val="21"/>
              </w:rPr>
              <w:t>\</w:t>
            </w:r>
            <w:r w:rsidRPr="007B0CC5">
              <w:rPr>
                <w:rFonts w:hint="eastAsia"/>
                <w:color w:val="000000"/>
                <w:szCs w:val="21"/>
              </w:rPr>
              <w:t>湿地公园</w:t>
            </w:r>
            <w:r w:rsidRPr="007B0CC5">
              <w:rPr>
                <w:rFonts w:hint="eastAsia"/>
                <w:color w:val="000000"/>
                <w:szCs w:val="21"/>
              </w:rPr>
              <w:t>\</w:t>
            </w:r>
            <w:r w:rsidRPr="007B0CC5">
              <w:rPr>
                <w:rFonts w:hint="eastAsia"/>
                <w:color w:val="000000"/>
                <w:szCs w:val="21"/>
              </w:rPr>
              <w:t>水源涵养重要区</w:t>
            </w:r>
            <w:r w:rsidRPr="007B0CC5">
              <w:rPr>
                <w:rFonts w:hint="eastAsia"/>
                <w:color w:val="000000"/>
                <w:szCs w:val="21"/>
              </w:rPr>
              <w:t>\</w:t>
            </w:r>
            <w:r w:rsidRPr="007B0CC5">
              <w:rPr>
                <w:rFonts w:hint="eastAsia"/>
                <w:color w:val="000000"/>
                <w:szCs w:val="21"/>
              </w:rPr>
              <w:t>生物多样性保护功能重要区</w:t>
            </w:r>
            <w:r w:rsidRPr="007B0CC5">
              <w:rPr>
                <w:rFonts w:hint="eastAsia"/>
                <w:color w:val="000000"/>
                <w:szCs w:val="21"/>
              </w:rPr>
              <w:t>\</w:t>
            </w:r>
            <w:r w:rsidRPr="007B0CC5">
              <w:rPr>
                <w:rFonts w:hint="eastAsia"/>
                <w:color w:val="000000"/>
                <w:szCs w:val="21"/>
              </w:rPr>
              <w:t>原生态红线</w:t>
            </w:r>
            <w:r w:rsidRPr="007B0CC5">
              <w:rPr>
                <w:rFonts w:hint="eastAsia"/>
                <w:color w:val="000000"/>
                <w:szCs w:val="21"/>
              </w:rPr>
              <w:t>\</w:t>
            </w:r>
            <w:r w:rsidRPr="007B0CC5">
              <w:rPr>
                <w:rFonts w:hint="eastAsia"/>
                <w:color w:val="000000"/>
                <w:szCs w:val="21"/>
              </w:rPr>
              <w:t>水土流失敏感区</w:t>
            </w:r>
            <w:r w:rsidRPr="007B0CC5">
              <w:rPr>
                <w:rFonts w:hint="eastAsia"/>
                <w:color w:val="000000"/>
                <w:szCs w:val="21"/>
              </w:rPr>
              <w:t>\</w:t>
            </w:r>
            <w:r w:rsidRPr="007B0CC5">
              <w:rPr>
                <w:rFonts w:hint="eastAsia"/>
                <w:color w:val="000000"/>
                <w:szCs w:val="21"/>
              </w:rPr>
              <w:t>石漠化敏感区；</w:t>
            </w:r>
          </w:p>
          <w:p w:rsidR="002F375D" w:rsidRPr="007B0CC5" w:rsidRDefault="0071244B">
            <w:pPr>
              <w:ind w:firstLineChars="200" w:firstLine="422"/>
              <w:rPr>
                <w:b/>
                <w:bCs/>
                <w:color w:val="000000"/>
                <w:szCs w:val="21"/>
              </w:rPr>
            </w:pPr>
            <w:r w:rsidRPr="007B0CC5">
              <w:rPr>
                <w:rFonts w:hint="eastAsia"/>
                <w:b/>
                <w:bCs/>
                <w:color w:val="000000"/>
                <w:szCs w:val="21"/>
              </w:rPr>
              <w:t>环境质量底线：</w:t>
            </w:r>
            <w:r w:rsidRPr="007B0CC5">
              <w:rPr>
                <w:rFonts w:hint="eastAsia"/>
                <w:color w:val="000000"/>
                <w:szCs w:val="21"/>
              </w:rPr>
              <w:t>水环境优先保护区</w:t>
            </w:r>
            <w:r w:rsidRPr="007B0CC5">
              <w:rPr>
                <w:rFonts w:hint="eastAsia"/>
                <w:color w:val="000000"/>
                <w:szCs w:val="21"/>
              </w:rPr>
              <w:t>/</w:t>
            </w:r>
            <w:r w:rsidRPr="007B0CC5">
              <w:rPr>
                <w:rFonts w:hint="eastAsia"/>
                <w:color w:val="000000"/>
                <w:szCs w:val="21"/>
              </w:rPr>
              <w:t>水环境一般管控区；湿地公园；湖南洞口平溪江国家级湿地公园；大气环境优先保护区</w:t>
            </w:r>
            <w:r w:rsidRPr="007B0CC5">
              <w:rPr>
                <w:rFonts w:hint="eastAsia"/>
                <w:color w:val="000000"/>
                <w:szCs w:val="21"/>
              </w:rPr>
              <w:t>/</w:t>
            </w:r>
            <w:r w:rsidRPr="007B0CC5">
              <w:rPr>
                <w:rFonts w:hint="eastAsia"/>
                <w:color w:val="000000"/>
                <w:szCs w:val="21"/>
              </w:rPr>
              <w:t>大气环境受体敏感重点管控区</w:t>
            </w:r>
            <w:r w:rsidRPr="007B0CC5">
              <w:rPr>
                <w:rFonts w:hint="eastAsia"/>
                <w:color w:val="000000"/>
                <w:szCs w:val="21"/>
              </w:rPr>
              <w:t>/</w:t>
            </w:r>
            <w:r w:rsidRPr="007B0CC5">
              <w:rPr>
                <w:rFonts w:hint="eastAsia"/>
                <w:color w:val="000000"/>
                <w:szCs w:val="21"/>
              </w:rPr>
              <w:t>大气环境弱扩散重点管控区；湖南洞口平溪江国家湿地公园；农用地优先保护区</w:t>
            </w:r>
            <w:r w:rsidRPr="007B0CC5">
              <w:rPr>
                <w:rFonts w:hint="eastAsia"/>
                <w:color w:val="000000"/>
                <w:szCs w:val="21"/>
              </w:rPr>
              <w:t>/</w:t>
            </w:r>
            <w:r w:rsidRPr="007B0CC5">
              <w:rPr>
                <w:rFonts w:hint="eastAsia"/>
                <w:color w:val="000000"/>
                <w:szCs w:val="21"/>
              </w:rPr>
              <w:t>建设用地重点管控区</w:t>
            </w:r>
            <w:r w:rsidRPr="007B0CC5">
              <w:rPr>
                <w:rFonts w:hint="eastAsia"/>
                <w:color w:val="000000"/>
                <w:szCs w:val="21"/>
              </w:rPr>
              <w:t>/</w:t>
            </w:r>
            <w:r w:rsidRPr="007B0CC5">
              <w:rPr>
                <w:rFonts w:hint="eastAsia"/>
                <w:color w:val="000000"/>
                <w:szCs w:val="21"/>
              </w:rPr>
              <w:t>其他重点管控区</w:t>
            </w:r>
            <w:r w:rsidRPr="007B0CC5">
              <w:rPr>
                <w:rFonts w:hint="eastAsia"/>
                <w:color w:val="000000"/>
                <w:szCs w:val="21"/>
              </w:rPr>
              <w:t>/</w:t>
            </w:r>
            <w:r w:rsidRPr="007B0CC5">
              <w:rPr>
                <w:rFonts w:hint="eastAsia"/>
                <w:color w:val="000000"/>
                <w:szCs w:val="21"/>
              </w:rPr>
              <w:t>一般管控区；矿区</w:t>
            </w:r>
            <w:r w:rsidRPr="007B0CC5">
              <w:rPr>
                <w:rFonts w:hint="eastAsia"/>
                <w:color w:val="000000"/>
                <w:szCs w:val="21"/>
              </w:rPr>
              <w:t>/</w:t>
            </w:r>
            <w:r w:rsidRPr="007B0CC5">
              <w:rPr>
                <w:rFonts w:hint="eastAsia"/>
                <w:color w:val="000000"/>
                <w:szCs w:val="21"/>
              </w:rPr>
              <w:t>中高风险企业用地；农产品主产区</w:t>
            </w:r>
            <w:r w:rsidRPr="007B0CC5">
              <w:rPr>
                <w:rFonts w:hint="eastAsia"/>
                <w:color w:val="000000"/>
                <w:szCs w:val="21"/>
              </w:rPr>
              <w:t>/</w:t>
            </w:r>
            <w:r w:rsidRPr="007B0CC5">
              <w:rPr>
                <w:rFonts w:hint="eastAsia"/>
                <w:color w:val="000000"/>
                <w:szCs w:val="21"/>
              </w:rPr>
              <w:t>自然保护生态区</w:t>
            </w:r>
            <w:r w:rsidRPr="007B0CC5">
              <w:rPr>
                <w:rFonts w:hint="eastAsia"/>
                <w:color w:val="000000"/>
                <w:szCs w:val="21"/>
              </w:rPr>
              <w:t>/</w:t>
            </w:r>
            <w:r w:rsidRPr="007B0CC5">
              <w:rPr>
                <w:rFonts w:hint="eastAsia"/>
                <w:color w:val="000000"/>
                <w:szCs w:val="21"/>
              </w:rPr>
              <w:t>历史文化资源富集区；</w:t>
            </w:r>
          </w:p>
        </w:tc>
      </w:tr>
      <w:tr w:rsidR="002F375D" w:rsidRPr="007B0CC5">
        <w:trPr>
          <w:trHeight w:val="352"/>
          <w:jc w:val="center"/>
        </w:trPr>
        <w:tc>
          <w:tcPr>
            <w:tcW w:w="0" w:type="auto"/>
            <w:vAlign w:val="center"/>
          </w:tcPr>
          <w:p w:rsidR="002F375D" w:rsidRPr="007B0CC5" w:rsidRDefault="0071244B">
            <w:pPr>
              <w:widowControl/>
              <w:jc w:val="center"/>
              <w:rPr>
                <w:b/>
                <w:color w:val="000000"/>
                <w:szCs w:val="21"/>
              </w:rPr>
            </w:pPr>
            <w:r w:rsidRPr="007B0CC5">
              <w:rPr>
                <w:rFonts w:hint="eastAsia"/>
                <w:b/>
                <w:color w:val="000000"/>
                <w:szCs w:val="21"/>
              </w:rPr>
              <w:t>管控维度</w:t>
            </w:r>
          </w:p>
        </w:tc>
        <w:tc>
          <w:tcPr>
            <w:tcW w:w="10492" w:type="dxa"/>
            <w:gridSpan w:val="9"/>
            <w:vAlign w:val="center"/>
          </w:tcPr>
          <w:p w:rsidR="002F375D" w:rsidRPr="007B0CC5" w:rsidRDefault="0071244B">
            <w:pPr>
              <w:jc w:val="center"/>
              <w:rPr>
                <w:b/>
                <w:color w:val="000000"/>
                <w:szCs w:val="21"/>
              </w:rPr>
            </w:pPr>
            <w:r w:rsidRPr="007B0CC5">
              <w:rPr>
                <w:rFonts w:hint="eastAsia"/>
                <w:b/>
                <w:color w:val="000000"/>
                <w:kern w:val="0"/>
                <w:szCs w:val="21"/>
              </w:rPr>
              <w:t>管控要求</w:t>
            </w:r>
          </w:p>
        </w:tc>
        <w:tc>
          <w:tcPr>
            <w:tcW w:w="2329" w:type="dxa"/>
            <w:vAlign w:val="center"/>
          </w:tcPr>
          <w:p w:rsidR="002F375D" w:rsidRPr="007B0CC5" w:rsidRDefault="0071244B">
            <w:pPr>
              <w:jc w:val="center"/>
              <w:rPr>
                <w:b/>
                <w:color w:val="000000"/>
                <w:szCs w:val="21"/>
              </w:rPr>
            </w:pPr>
            <w:r w:rsidRPr="007B0CC5">
              <w:rPr>
                <w:rFonts w:hint="eastAsia"/>
                <w:b/>
                <w:color w:val="000000"/>
                <w:szCs w:val="21"/>
              </w:rPr>
              <w:t>编制依据</w:t>
            </w:r>
          </w:p>
        </w:tc>
      </w:tr>
      <w:tr w:rsidR="002F375D" w:rsidRPr="007B0CC5">
        <w:trPr>
          <w:trHeight w:val="762"/>
          <w:jc w:val="center"/>
        </w:trPr>
        <w:tc>
          <w:tcPr>
            <w:tcW w:w="0" w:type="auto"/>
            <w:vAlign w:val="center"/>
          </w:tcPr>
          <w:p w:rsidR="002F375D" w:rsidRPr="007B0CC5" w:rsidRDefault="0071244B">
            <w:pPr>
              <w:widowControl/>
              <w:jc w:val="center"/>
              <w:rPr>
                <w:color w:val="000000"/>
                <w:szCs w:val="21"/>
              </w:rPr>
            </w:pPr>
            <w:r w:rsidRPr="007B0CC5">
              <w:rPr>
                <w:rFonts w:hint="eastAsia"/>
                <w:color w:val="000000"/>
                <w:szCs w:val="21"/>
              </w:rPr>
              <w:lastRenderedPageBreak/>
              <w:t>空间布局约束</w:t>
            </w:r>
          </w:p>
        </w:tc>
        <w:tc>
          <w:tcPr>
            <w:tcW w:w="10492" w:type="dxa"/>
            <w:gridSpan w:val="9"/>
            <w:vAlign w:val="center"/>
          </w:tcPr>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1.1</w:t>
            </w:r>
            <w:r w:rsidRPr="007B0CC5">
              <w:rPr>
                <w:rFonts w:hint="eastAsia"/>
                <w:color w:val="000000"/>
                <w:szCs w:val="21"/>
              </w:rPr>
              <w:t>）实行环评总量前置，新、改、扩建项目二氧化硫、氮氧化物实行倍量削减替代。</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1.2</w:t>
            </w:r>
            <w:r w:rsidRPr="007B0CC5">
              <w:rPr>
                <w:rFonts w:hint="eastAsia"/>
                <w:color w:val="000000"/>
                <w:szCs w:val="21"/>
              </w:rPr>
              <w:t>）未达到土壤污染风险评估报告要求的地块，禁止开工建设与风险管控、修复无关的项目。</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1.3</w:t>
            </w:r>
            <w:r w:rsidRPr="007B0CC5">
              <w:rPr>
                <w:rFonts w:hint="eastAsia"/>
                <w:color w:val="000000"/>
                <w:szCs w:val="21"/>
              </w:rPr>
              <w:t>）禁止新建有机类危险废物热（裂）解处理项目。</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1.</w:t>
            </w:r>
            <w:r w:rsidRPr="007B0CC5">
              <w:rPr>
                <w:rFonts w:hint="eastAsia"/>
                <w:color w:val="000000"/>
                <w:szCs w:val="21"/>
              </w:rPr>
              <w:t>4</w:t>
            </w:r>
            <w:r w:rsidRPr="007B0CC5">
              <w:rPr>
                <w:rFonts w:hint="eastAsia"/>
                <w:color w:val="000000"/>
                <w:szCs w:val="21"/>
              </w:rPr>
              <w:t>）</w:t>
            </w:r>
            <w:r w:rsidRPr="007B0CC5">
              <w:rPr>
                <w:rFonts w:hint="eastAsia"/>
                <w:color w:val="000000"/>
                <w:szCs w:val="21"/>
              </w:rPr>
              <w:t>禁止侵占自然湿地等水源涵养空间，已侵占的限期予以恢复。</w:t>
            </w:r>
          </w:p>
        </w:tc>
        <w:tc>
          <w:tcPr>
            <w:tcW w:w="2329" w:type="dxa"/>
            <w:vMerge w:val="restart"/>
          </w:tcPr>
          <w:p w:rsidR="002F375D" w:rsidRPr="007B0CC5" w:rsidRDefault="0071244B">
            <w:pPr>
              <w:tabs>
                <w:tab w:val="left" w:pos="1021"/>
              </w:tabs>
              <w:rPr>
                <w:color w:val="000000"/>
                <w:szCs w:val="21"/>
              </w:rPr>
            </w:pPr>
            <w:r w:rsidRPr="007B0CC5">
              <w:rPr>
                <w:rFonts w:hint="eastAsia"/>
                <w:color w:val="000000"/>
                <w:szCs w:val="21"/>
              </w:rPr>
              <w:t>①《洞口县国民经济和社会发展第十四个五年规划和二</w:t>
            </w:r>
            <w:r w:rsidRPr="007B0CC5">
              <w:rPr>
                <w:rFonts w:hint="eastAsia"/>
                <w:color w:val="000000"/>
                <w:szCs w:val="21"/>
              </w:rPr>
              <w:t>O</w:t>
            </w:r>
            <w:r w:rsidRPr="007B0CC5">
              <w:rPr>
                <w:rFonts w:hint="eastAsia"/>
                <w:color w:val="000000"/>
                <w:szCs w:val="21"/>
              </w:rPr>
              <w:t>三五年远景目标纲要》原文中“水产养殖：主要布局高沙镇、又</w:t>
            </w:r>
            <w:r w:rsidRPr="007B0CC5">
              <w:rPr>
                <w:rFonts w:hint="eastAsia"/>
                <w:color w:val="000000"/>
                <w:szCs w:val="21"/>
              </w:rPr>
              <w:t>兰镇、岩山镇、黄桥镇、石江镇、竹市镇、山门镇、长塘乡等乡镇，建立</w:t>
            </w:r>
            <w:r w:rsidRPr="007B0CC5">
              <w:rPr>
                <w:rFonts w:hint="eastAsia"/>
                <w:color w:val="000000"/>
                <w:szCs w:val="21"/>
              </w:rPr>
              <w:t>10</w:t>
            </w:r>
            <w:r w:rsidRPr="007B0CC5">
              <w:rPr>
                <w:rFonts w:hint="eastAsia"/>
                <w:color w:val="000000"/>
                <w:szCs w:val="21"/>
              </w:rPr>
              <w:t>个连片水面</w:t>
            </w:r>
            <w:r w:rsidRPr="007B0CC5">
              <w:rPr>
                <w:rFonts w:hint="eastAsia"/>
                <w:color w:val="000000"/>
                <w:szCs w:val="21"/>
              </w:rPr>
              <w:t>500</w:t>
            </w:r>
            <w:r w:rsidRPr="007B0CC5">
              <w:rPr>
                <w:rFonts w:hint="eastAsia"/>
                <w:color w:val="000000"/>
                <w:szCs w:val="21"/>
              </w:rPr>
              <w:t>亩以上的</w:t>
            </w:r>
            <w:r w:rsidRPr="007B0CC5">
              <w:rPr>
                <w:rFonts w:hint="eastAsia"/>
                <w:color w:val="000000"/>
                <w:szCs w:val="21"/>
              </w:rPr>
              <w:t>23</w:t>
            </w:r>
            <w:r w:rsidRPr="007B0CC5">
              <w:rPr>
                <w:rFonts w:hint="eastAsia"/>
                <w:color w:val="000000"/>
                <w:szCs w:val="21"/>
              </w:rPr>
              <w:t>水产养殖基地。”、</w:t>
            </w:r>
            <w:r w:rsidRPr="007B0CC5">
              <w:rPr>
                <w:rFonts w:hint="eastAsia"/>
                <w:color w:val="000000"/>
                <w:szCs w:val="21"/>
              </w:rPr>
              <w:t>《洞口县科技和工业信息“十四五”发展规划》（</w:t>
            </w:r>
            <w:r w:rsidRPr="007B0CC5">
              <w:rPr>
                <w:rFonts w:hint="eastAsia"/>
                <w:color w:val="000000"/>
                <w:szCs w:val="21"/>
              </w:rPr>
              <w:t>2021-2025</w:t>
            </w:r>
            <w:r w:rsidRPr="007B0CC5">
              <w:rPr>
                <w:rFonts w:hint="eastAsia"/>
                <w:color w:val="000000"/>
                <w:szCs w:val="21"/>
              </w:rPr>
              <w:t>年）</w:t>
            </w:r>
            <w:r w:rsidRPr="007B0CC5">
              <w:rPr>
                <w:rFonts w:hint="eastAsia"/>
                <w:color w:val="000000"/>
                <w:szCs w:val="21"/>
              </w:rPr>
              <w:t>原文中“积极承接轻工和纺织类企业，加快竹市镇、毓兰镇等乡镇引进服装生产特色轻工企业。”</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1.1</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rPr>
              <w:t>实行环评总量前置，新、改、扩建项目二氧化硫、氮氧化物实行倍量削减替代。</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1.2</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rPr>
              <w:t>未达到土壤污染风险评估报告要求的地块，禁止</w:t>
            </w:r>
            <w:r w:rsidRPr="007B0CC5">
              <w:rPr>
                <w:rFonts w:hint="eastAsia"/>
                <w:color w:val="000000"/>
                <w:szCs w:val="21"/>
              </w:rPr>
              <w:lastRenderedPageBreak/>
              <w:t>开工建设与风险管控、修复无关</w:t>
            </w:r>
            <w:r w:rsidRPr="007B0CC5">
              <w:rPr>
                <w:rFonts w:hint="eastAsia"/>
                <w:color w:val="000000"/>
                <w:szCs w:val="21"/>
              </w:rPr>
              <w:t>的项目。</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1.3</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rPr>
              <w:t>禁止新建有机类危险废物热（裂）解处理项目。</w:t>
            </w:r>
            <w:r w:rsidRPr="007B0CC5">
              <w:rPr>
                <w:rFonts w:hint="eastAsia"/>
                <w:color w:val="000000"/>
                <w:szCs w:val="21"/>
              </w:rPr>
              <w:t>”</w:t>
            </w:r>
          </w:p>
          <w:p w:rsidR="002F375D" w:rsidRPr="007B0CC5" w:rsidRDefault="0071244B">
            <w:pPr>
              <w:tabs>
                <w:tab w:val="left" w:pos="1021"/>
              </w:tabs>
              <w:rPr>
                <w:rFonts w:asciiTheme="minorHAnsi" w:hAnsiTheme="minorHAnsi" w:cstheme="minorBidi"/>
                <w:spacing w:val="-14"/>
              </w:rPr>
            </w:pPr>
            <w:r w:rsidRPr="007B0CC5">
              <w:rPr>
                <w:rFonts w:hint="eastAsia"/>
                <w:color w:val="000000"/>
                <w:szCs w:val="21"/>
              </w:rPr>
              <w:t>（</w:t>
            </w:r>
            <w:r w:rsidRPr="007B0CC5">
              <w:rPr>
                <w:rFonts w:hint="eastAsia"/>
                <w:color w:val="000000"/>
                <w:szCs w:val="21"/>
              </w:rPr>
              <w:t>1.4</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原文中“禁止侵占自然湿地等水源涵养空间，已侵占的限期予以恢复。”</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2.1.1</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原文中“补齐城乡污水收集和处理设施短板，加强生活源污染治理。”</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2.1.2</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lang w:val="zh-CN"/>
              </w:rPr>
              <w:t>优化水产养殖空间布局，坚持生态健康养殖，</w:t>
            </w:r>
            <w:r w:rsidRPr="007B0CC5">
              <w:rPr>
                <w:rFonts w:hint="eastAsia"/>
                <w:color w:val="000000"/>
                <w:szCs w:val="21"/>
              </w:rPr>
              <w:t>全面开展水产养殖尾水污染综合整治。”</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2.1.3</w:t>
            </w:r>
            <w:r w:rsidRPr="007B0CC5">
              <w:rPr>
                <w:rFonts w:hint="eastAsia"/>
                <w:color w:val="000000"/>
                <w:szCs w:val="21"/>
              </w:rPr>
              <w:t>）《</w:t>
            </w:r>
            <w:r w:rsidRPr="007B0CC5">
              <w:rPr>
                <w:rFonts w:hint="eastAsia"/>
                <w:color w:val="000000"/>
                <w:szCs w:val="21"/>
              </w:rPr>
              <w:t xml:space="preserve">2023 </w:t>
            </w:r>
            <w:r w:rsidRPr="007B0CC5">
              <w:rPr>
                <w:rFonts w:hint="eastAsia"/>
                <w:color w:val="000000"/>
                <w:szCs w:val="21"/>
              </w:rPr>
              <w:t>年洞口县深入打好污染防治攻坚战工作方案》原文中“</w:t>
            </w:r>
            <w:r w:rsidRPr="007B0CC5">
              <w:rPr>
                <w:rFonts w:hint="eastAsia"/>
                <w:color w:val="000000"/>
                <w:szCs w:val="21"/>
                <w:lang w:val="zh-CN"/>
              </w:rPr>
              <w:t>推进</w:t>
            </w:r>
            <w:r w:rsidRPr="007B0CC5">
              <w:rPr>
                <w:rFonts w:hint="eastAsia"/>
                <w:color w:val="000000"/>
                <w:szCs w:val="21"/>
                <w:lang w:val="zh-CN"/>
              </w:rPr>
              <w:t xml:space="preserve"> 20 </w:t>
            </w:r>
            <w:r w:rsidRPr="007B0CC5">
              <w:rPr>
                <w:rFonts w:hint="eastAsia"/>
                <w:color w:val="000000"/>
                <w:szCs w:val="21"/>
                <w:lang w:val="zh-CN"/>
              </w:rPr>
              <w:t>张床位以上医疗机构</w:t>
            </w:r>
            <w:r w:rsidRPr="007B0CC5">
              <w:rPr>
                <w:rFonts w:hint="eastAsia"/>
                <w:color w:val="000000"/>
                <w:szCs w:val="21"/>
                <w:lang w:val="zh-CN"/>
              </w:rPr>
              <w:lastRenderedPageBreak/>
              <w:t>污水处理问题排查整改，确保医疗废水全收集全处置。</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2.2.1</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rPr>
              <w:t>推广水泥生产原料替代技术，鼓励砖瓦等行业开展全流程二氧化碳减排示范工程。</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2.2.2</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rPr>
              <w:t>控制农田和畜禽养殖甲烷和氧化亚氮温室气体排放。</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2.3.1</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原文中“推动农作物秸秆、畜禽粪污、林业废弃物、农产品加工副产品等农林废弃物的高效利用。”</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2.3.2</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原文中“全面禁止废塑料进口，推广使用可降解塑料制品、塑料替代产品。”</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2.3.3</w:t>
            </w:r>
            <w:r w:rsidRPr="007B0CC5">
              <w:rPr>
                <w:rFonts w:hint="eastAsia"/>
                <w:color w:val="000000"/>
                <w:szCs w:val="21"/>
              </w:rPr>
              <w:t>）</w:t>
            </w:r>
            <w:r w:rsidRPr="007B0CC5">
              <w:rPr>
                <w:rFonts w:hint="eastAsia"/>
                <w:color w:val="000000"/>
                <w:szCs w:val="21"/>
              </w:rPr>
              <w:t>《</w:t>
            </w:r>
            <w:r w:rsidRPr="007B0CC5">
              <w:rPr>
                <w:rFonts w:hint="eastAsia"/>
                <w:color w:val="000000"/>
                <w:szCs w:val="21"/>
              </w:rPr>
              <w:t xml:space="preserve">2023 </w:t>
            </w:r>
            <w:r w:rsidRPr="007B0CC5">
              <w:rPr>
                <w:rFonts w:hint="eastAsia"/>
                <w:color w:val="000000"/>
                <w:szCs w:val="21"/>
              </w:rPr>
              <w:t>年洞口县</w:t>
            </w:r>
            <w:r w:rsidRPr="007B0CC5">
              <w:rPr>
                <w:rFonts w:hint="eastAsia"/>
                <w:color w:val="000000"/>
                <w:szCs w:val="21"/>
              </w:rPr>
              <w:lastRenderedPageBreak/>
              <w:t>深入打好污染防治攻坚战工作方案》原文中“加强农村垃圾中转站建设，巩固非正规生活垃圾堆放点整治成效，提升农村垃圾治理水平。”</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3.1</w:t>
            </w:r>
            <w:r w:rsidRPr="007B0CC5">
              <w:rPr>
                <w:rFonts w:hint="eastAsia"/>
                <w:color w:val="000000"/>
                <w:szCs w:val="21"/>
              </w:rPr>
              <w:t>）</w:t>
            </w:r>
            <w:r w:rsidRPr="007B0CC5">
              <w:rPr>
                <w:rFonts w:hint="eastAsia"/>
                <w:color w:val="000000"/>
                <w:szCs w:val="21"/>
              </w:rPr>
              <w:t>《</w:t>
            </w:r>
            <w:r w:rsidRPr="007B0CC5">
              <w:rPr>
                <w:rFonts w:hint="eastAsia"/>
                <w:color w:val="000000"/>
                <w:szCs w:val="21"/>
              </w:rPr>
              <w:t xml:space="preserve">2023 </w:t>
            </w:r>
            <w:r w:rsidRPr="007B0CC5">
              <w:rPr>
                <w:rFonts w:hint="eastAsia"/>
                <w:color w:val="000000"/>
                <w:szCs w:val="21"/>
              </w:rPr>
              <w:t>年洞口县深入打好污染防治攻坚战工作方案》原文中</w:t>
            </w:r>
            <w:r w:rsidRPr="007B0CC5">
              <w:rPr>
                <w:rFonts w:hint="eastAsia"/>
                <w:color w:val="000000"/>
                <w:szCs w:val="21"/>
              </w:rPr>
              <w:t>“</w:t>
            </w:r>
            <w:r w:rsidRPr="007B0CC5">
              <w:rPr>
                <w:spacing w:val="-2"/>
              </w:rPr>
              <w:t>严格土壤污染重点监管单位和化工企业搬迁腾退用地土壤污染风险管控</w:t>
            </w:r>
            <w:r w:rsidRPr="007B0CC5">
              <w:rPr>
                <w:rFonts w:hint="eastAsia"/>
                <w:spacing w:val="-2"/>
              </w:rPr>
              <w:t>。</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3.2</w:t>
            </w:r>
            <w:r w:rsidRPr="007B0CC5">
              <w:rPr>
                <w:rFonts w:hint="eastAsia"/>
                <w:color w:val="000000"/>
                <w:szCs w:val="21"/>
              </w:rPr>
              <w:t>）</w:t>
            </w:r>
            <w:r w:rsidRPr="007B0CC5">
              <w:rPr>
                <w:rFonts w:hint="eastAsia"/>
                <w:color w:val="000000"/>
                <w:szCs w:val="21"/>
              </w:rPr>
              <w:t>《</w:t>
            </w:r>
            <w:r w:rsidRPr="007B0CC5">
              <w:rPr>
                <w:rFonts w:hint="eastAsia"/>
                <w:color w:val="000000"/>
                <w:szCs w:val="21"/>
              </w:rPr>
              <w:t xml:space="preserve">2023 </w:t>
            </w:r>
            <w:r w:rsidRPr="007B0CC5">
              <w:rPr>
                <w:rFonts w:hint="eastAsia"/>
                <w:color w:val="000000"/>
                <w:szCs w:val="21"/>
              </w:rPr>
              <w:t>年洞口县深入打好污染防治攻坚战工作方案》原文中“</w:t>
            </w:r>
            <w:r w:rsidRPr="007B0CC5">
              <w:rPr>
                <w:spacing w:val="-2"/>
              </w:rPr>
              <w:t>积极开展受污染耕地土壤重金属成</w:t>
            </w:r>
            <w:r w:rsidRPr="007B0CC5">
              <w:rPr>
                <w:spacing w:val="-2"/>
              </w:rPr>
              <w:t>因排查和污染源头风险管控。</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3.3</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rPr>
              <w:t>推动污染物与土壤环境、地下水环境之间的协同控制，持续开展固体废物和危险废物贮存场所周边土壤与地下水环境状况调查评估。</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lastRenderedPageBreak/>
              <w:t>（</w:t>
            </w:r>
            <w:r w:rsidRPr="007B0CC5">
              <w:rPr>
                <w:rFonts w:hint="eastAsia"/>
                <w:color w:val="000000"/>
                <w:szCs w:val="21"/>
              </w:rPr>
              <w:t>3.4</w:t>
            </w:r>
            <w:r w:rsidRPr="007B0CC5">
              <w:rPr>
                <w:rFonts w:hint="eastAsia"/>
                <w:color w:val="000000"/>
                <w:szCs w:val="21"/>
              </w:rPr>
              <w:t>）《洞口县“十四五”水安全保障规划》（</w:t>
            </w:r>
            <w:r w:rsidRPr="007B0CC5">
              <w:rPr>
                <w:rFonts w:hint="eastAsia"/>
                <w:color w:val="000000"/>
                <w:szCs w:val="21"/>
              </w:rPr>
              <w:t>2020</w:t>
            </w:r>
            <w:r w:rsidRPr="007B0CC5">
              <w:rPr>
                <w:rFonts w:hint="eastAsia"/>
                <w:color w:val="000000"/>
                <w:szCs w:val="21"/>
              </w:rPr>
              <w:t>年—</w:t>
            </w:r>
            <w:r w:rsidRPr="007B0CC5">
              <w:rPr>
                <w:rFonts w:hint="eastAsia"/>
                <w:color w:val="000000"/>
                <w:szCs w:val="21"/>
              </w:rPr>
              <w:t>2025</w:t>
            </w:r>
            <w:r w:rsidRPr="007B0CC5">
              <w:rPr>
                <w:rFonts w:hint="eastAsia"/>
                <w:color w:val="000000"/>
                <w:szCs w:val="21"/>
              </w:rPr>
              <w:t>年）原文中“</w:t>
            </w:r>
            <w:r w:rsidRPr="007B0CC5">
              <w:rPr>
                <w:rFonts w:hint="eastAsia"/>
                <w:color w:val="000000"/>
                <w:szCs w:val="21"/>
              </w:rPr>
              <w:t>建立健全涉河建设项目管理、水域和岸线保护、河湖采砂管理</w:t>
            </w:r>
            <w:r w:rsidRPr="007B0CC5">
              <w:rPr>
                <w:rFonts w:hint="eastAsia"/>
                <w:color w:val="000000"/>
                <w:szCs w:val="21"/>
              </w:rPr>
              <w:t>。</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4.1.1</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原文中“优化能源结构，构建清洁低碳、安全高效的现代能源体系，控制化石能源消费总量，合理控制煤炭消费总量。”</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4.1.2</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原文中“提倡使用太阳能、石油液化气、电、沼气等清洁能源。”</w:t>
            </w:r>
          </w:p>
          <w:p w:rsidR="002F375D" w:rsidRPr="007B0CC5" w:rsidRDefault="0071244B">
            <w:pPr>
              <w:tabs>
                <w:tab w:val="left" w:pos="1021"/>
              </w:tabs>
              <w:rPr>
                <w:szCs w:val="21"/>
              </w:rPr>
            </w:pPr>
            <w:r w:rsidRPr="007B0CC5">
              <w:rPr>
                <w:rFonts w:hint="eastAsia"/>
                <w:color w:val="000000"/>
                <w:szCs w:val="21"/>
              </w:rPr>
              <w:t>（</w:t>
            </w:r>
            <w:r w:rsidRPr="007B0CC5">
              <w:rPr>
                <w:rFonts w:hint="eastAsia"/>
                <w:color w:val="000000"/>
                <w:szCs w:val="21"/>
              </w:rPr>
              <w:t>4.2</w:t>
            </w:r>
            <w:r w:rsidRPr="007B0CC5">
              <w:rPr>
                <w:rFonts w:hint="eastAsia"/>
                <w:color w:val="000000"/>
                <w:szCs w:val="21"/>
              </w:rPr>
              <w:t>）</w:t>
            </w:r>
            <w:r w:rsidRPr="007B0CC5">
              <w:rPr>
                <w:rFonts w:hint="eastAsia"/>
                <w:szCs w:val="21"/>
              </w:rPr>
              <w:t>《</w:t>
            </w:r>
            <w:r w:rsidRPr="007B0CC5">
              <w:rPr>
                <w:rFonts w:hint="eastAsia"/>
                <w:szCs w:val="21"/>
              </w:rPr>
              <w:t>邵阳</w:t>
            </w:r>
            <w:r w:rsidRPr="007B0CC5">
              <w:rPr>
                <w:rFonts w:hint="eastAsia"/>
                <w:szCs w:val="21"/>
              </w:rPr>
              <w:t>市水利局</w:t>
            </w:r>
            <w:r w:rsidRPr="007B0CC5">
              <w:rPr>
                <w:rFonts w:hint="eastAsia"/>
                <w:szCs w:val="21"/>
              </w:rPr>
              <w:t xml:space="preserve"> </w:t>
            </w:r>
            <w:r w:rsidRPr="007B0CC5">
              <w:rPr>
                <w:rFonts w:hint="eastAsia"/>
                <w:szCs w:val="21"/>
              </w:rPr>
              <w:t>邵阳</w:t>
            </w:r>
            <w:r w:rsidRPr="007B0CC5">
              <w:rPr>
                <w:rFonts w:hint="eastAsia"/>
                <w:szCs w:val="21"/>
              </w:rPr>
              <w:t>市发展和改革委员会关于印发“十四五”用水量和强度双控目标的通知》附件中“</w:t>
            </w:r>
            <w:r w:rsidRPr="007B0CC5">
              <w:rPr>
                <w:rFonts w:hint="eastAsia"/>
                <w:szCs w:val="21"/>
              </w:rPr>
              <w:t>2025</w:t>
            </w:r>
            <w:r w:rsidRPr="007B0CC5">
              <w:rPr>
                <w:rFonts w:hint="eastAsia"/>
                <w:szCs w:val="21"/>
              </w:rPr>
              <w:t>年各县市区用水总量和强度双控目标”</w:t>
            </w:r>
          </w:p>
          <w:p w:rsidR="002F375D" w:rsidRPr="007B0CC5" w:rsidRDefault="0071244B">
            <w:pPr>
              <w:tabs>
                <w:tab w:val="left" w:pos="1021"/>
              </w:tabs>
              <w:rPr>
                <w:rFonts w:asciiTheme="minorHAnsi" w:hAnsiTheme="minorHAnsi" w:cstheme="minorBidi"/>
                <w:spacing w:val="-14"/>
              </w:rPr>
            </w:pPr>
            <w:r w:rsidRPr="007B0CC5">
              <w:rPr>
                <w:rFonts w:hint="eastAsia"/>
                <w:szCs w:val="21"/>
              </w:rPr>
              <w:t>（</w:t>
            </w:r>
            <w:r w:rsidRPr="007B0CC5">
              <w:rPr>
                <w:rFonts w:hint="eastAsia"/>
                <w:szCs w:val="21"/>
              </w:rPr>
              <w:t>4.3.1</w:t>
            </w:r>
            <w:r w:rsidRPr="007B0CC5">
              <w:rPr>
                <w:rFonts w:hint="eastAsia"/>
                <w:szCs w:val="21"/>
              </w:rPr>
              <w:t>）</w:t>
            </w:r>
            <w:r w:rsidRPr="007B0CC5">
              <w:rPr>
                <w:rFonts w:asciiTheme="minorHAnsi" w:eastAsiaTheme="minorEastAsia" w:hAnsiTheme="minorHAnsi" w:cstheme="minorBidi" w:hint="eastAsia"/>
                <w:spacing w:val="-14"/>
              </w:rPr>
              <w:t>《洞口</w:t>
            </w:r>
            <w:r w:rsidRPr="007B0CC5">
              <w:rPr>
                <w:rFonts w:asciiTheme="minorHAnsi" w:eastAsiaTheme="minorEastAsia" w:hAnsiTheme="minorHAnsi" w:cstheme="minorBidi"/>
                <w:spacing w:val="-14"/>
              </w:rPr>
              <w:t>县国土空间</w:t>
            </w:r>
            <w:r w:rsidRPr="007B0CC5">
              <w:rPr>
                <w:rFonts w:asciiTheme="minorHAnsi" w:eastAsiaTheme="minorEastAsia" w:hAnsiTheme="minorHAnsi" w:cstheme="minorBidi"/>
                <w:spacing w:val="-14"/>
              </w:rPr>
              <w:lastRenderedPageBreak/>
              <w:t>总体规划</w:t>
            </w:r>
            <w:r w:rsidRPr="007B0CC5">
              <w:rPr>
                <w:rFonts w:asciiTheme="minorHAnsi" w:eastAsiaTheme="minorEastAsia" w:hAnsiTheme="minorHAnsi" w:cstheme="minorBidi" w:hint="eastAsia"/>
                <w:spacing w:val="-14"/>
              </w:rPr>
              <w:t>》</w:t>
            </w:r>
            <w:r w:rsidRPr="007B0CC5">
              <w:rPr>
                <w:rFonts w:asciiTheme="minorHAnsi" w:hAnsiTheme="minorHAnsi" w:cstheme="minorBidi" w:hint="eastAsia"/>
                <w:spacing w:val="-14"/>
              </w:rPr>
              <w:t>原文中“</w:t>
            </w:r>
            <w:r w:rsidRPr="007B0CC5">
              <w:rPr>
                <w:rFonts w:hint="eastAsia"/>
                <w:color w:val="000000"/>
                <w:szCs w:val="21"/>
              </w:rPr>
              <w:t>重点开展废弃、闲置、布局分散农用地的整理。</w:t>
            </w:r>
            <w:r w:rsidRPr="007B0CC5">
              <w:rPr>
                <w:rFonts w:asciiTheme="minorHAnsi" w:hAnsiTheme="minorHAnsi" w:cstheme="minorBidi" w:hint="eastAsia"/>
                <w:spacing w:val="-14"/>
              </w:rPr>
              <w:t>”</w:t>
            </w:r>
          </w:p>
          <w:p w:rsidR="002F375D" w:rsidRPr="007B0CC5" w:rsidRDefault="0071244B">
            <w:pPr>
              <w:tabs>
                <w:tab w:val="left" w:pos="1021"/>
              </w:tabs>
              <w:rPr>
                <w:color w:val="000000"/>
                <w:szCs w:val="21"/>
              </w:rPr>
            </w:pPr>
            <w:r w:rsidRPr="007B0CC5">
              <w:rPr>
                <w:rFonts w:asciiTheme="minorHAnsi" w:eastAsiaTheme="minorEastAsia" w:hAnsiTheme="minorHAnsi" w:cstheme="minorBidi" w:hint="eastAsia"/>
                <w:spacing w:val="-14"/>
              </w:rPr>
              <w:t>（</w:t>
            </w:r>
            <w:r w:rsidRPr="007B0CC5">
              <w:rPr>
                <w:rFonts w:asciiTheme="minorHAnsi" w:eastAsiaTheme="minorEastAsia" w:hAnsiTheme="minorHAnsi" w:cstheme="minorBidi" w:hint="eastAsia"/>
                <w:spacing w:val="-14"/>
              </w:rPr>
              <w:t>4.3.2</w:t>
            </w:r>
            <w:r w:rsidRPr="007B0CC5">
              <w:rPr>
                <w:rFonts w:asciiTheme="minorHAnsi" w:eastAsiaTheme="minorEastAsia" w:hAnsiTheme="minorHAnsi" w:cstheme="minorBidi" w:hint="eastAsia"/>
                <w:spacing w:val="-14"/>
              </w:rPr>
              <w:t>）《洞口县国土空间总体规划》原文中“至</w:t>
            </w:r>
            <w:r w:rsidRPr="007B0CC5">
              <w:rPr>
                <w:rFonts w:asciiTheme="minorHAnsi" w:eastAsiaTheme="minorEastAsia" w:hAnsiTheme="minorHAnsi" w:cstheme="minorBidi" w:hint="eastAsia"/>
                <w:spacing w:val="-14"/>
              </w:rPr>
              <w:t xml:space="preserve"> </w:t>
            </w:r>
            <w:r w:rsidRPr="007B0CC5">
              <w:rPr>
                <w:rFonts w:asciiTheme="minorHAnsi" w:eastAsiaTheme="minorEastAsia" w:hAnsiTheme="minorHAnsi" w:cstheme="minorBidi"/>
                <w:spacing w:val="-14"/>
              </w:rPr>
              <w:t xml:space="preserve">2035 </w:t>
            </w:r>
            <w:r w:rsidRPr="007B0CC5">
              <w:rPr>
                <w:rFonts w:asciiTheme="minorHAnsi" w:eastAsiaTheme="minorEastAsia" w:hAnsiTheme="minorHAnsi" w:cstheme="minorBidi" w:hint="eastAsia"/>
                <w:spacing w:val="-14"/>
              </w:rPr>
              <w:t>年，规划预计盘活闲置用地</w:t>
            </w:r>
            <w:r w:rsidRPr="007B0CC5">
              <w:rPr>
                <w:rFonts w:asciiTheme="minorHAnsi" w:eastAsiaTheme="minorEastAsia" w:hAnsiTheme="minorHAnsi" w:cstheme="minorBidi" w:hint="eastAsia"/>
                <w:spacing w:val="-14"/>
              </w:rPr>
              <w:t xml:space="preserve"> </w:t>
            </w:r>
            <w:r w:rsidRPr="007B0CC5">
              <w:rPr>
                <w:rFonts w:asciiTheme="minorHAnsi" w:eastAsiaTheme="minorEastAsia" w:hAnsiTheme="minorHAnsi" w:cstheme="minorBidi"/>
                <w:spacing w:val="-14"/>
              </w:rPr>
              <w:t xml:space="preserve">97.37 </w:t>
            </w:r>
            <w:r w:rsidRPr="007B0CC5">
              <w:rPr>
                <w:rFonts w:asciiTheme="minorHAnsi" w:eastAsiaTheme="minorEastAsia" w:hAnsiTheme="minorHAnsi" w:cstheme="minorBidi" w:hint="eastAsia"/>
                <w:spacing w:val="-14"/>
              </w:rPr>
              <w:t>公顷，工业低效用地</w:t>
            </w:r>
            <w:r w:rsidRPr="007B0CC5">
              <w:rPr>
                <w:rFonts w:asciiTheme="minorHAnsi" w:eastAsiaTheme="minorEastAsia" w:hAnsiTheme="minorHAnsi" w:cstheme="minorBidi" w:hint="eastAsia"/>
                <w:spacing w:val="-14"/>
              </w:rPr>
              <w:t xml:space="preserve"> </w:t>
            </w:r>
            <w:r w:rsidRPr="007B0CC5">
              <w:rPr>
                <w:rFonts w:asciiTheme="minorHAnsi" w:eastAsiaTheme="minorEastAsia" w:hAnsiTheme="minorHAnsi" w:cstheme="minorBidi"/>
                <w:spacing w:val="-14"/>
              </w:rPr>
              <w:t xml:space="preserve">26.18 </w:t>
            </w:r>
            <w:r w:rsidRPr="007B0CC5">
              <w:rPr>
                <w:rFonts w:asciiTheme="minorHAnsi" w:eastAsiaTheme="minorEastAsia" w:hAnsiTheme="minorHAnsi" w:cstheme="minorBidi" w:hint="eastAsia"/>
                <w:spacing w:val="-14"/>
              </w:rPr>
              <w:t>公顷。”</w:t>
            </w:r>
          </w:p>
        </w:tc>
      </w:tr>
      <w:tr w:rsidR="002F375D" w:rsidRPr="007B0CC5">
        <w:trPr>
          <w:trHeight w:val="336"/>
          <w:jc w:val="center"/>
        </w:trPr>
        <w:tc>
          <w:tcPr>
            <w:tcW w:w="0" w:type="auto"/>
            <w:vAlign w:val="center"/>
          </w:tcPr>
          <w:p w:rsidR="002F375D" w:rsidRPr="007B0CC5" w:rsidRDefault="0071244B">
            <w:pPr>
              <w:widowControl/>
              <w:jc w:val="center"/>
              <w:rPr>
                <w:color w:val="000000"/>
                <w:szCs w:val="21"/>
              </w:rPr>
            </w:pPr>
            <w:r w:rsidRPr="007B0CC5">
              <w:rPr>
                <w:rFonts w:hint="eastAsia"/>
                <w:color w:val="000000"/>
                <w:szCs w:val="21"/>
              </w:rPr>
              <w:t>污染物排放管控</w:t>
            </w:r>
          </w:p>
        </w:tc>
        <w:tc>
          <w:tcPr>
            <w:tcW w:w="10492" w:type="dxa"/>
            <w:gridSpan w:val="9"/>
            <w:vAlign w:val="center"/>
          </w:tcPr>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2.1</w:t>
            </w:r>
            <w:r w:rsidRPr="007B0CC5">
              <w:rPr>
                <w:rFonts w:hint="eastAsia"/>
                <w:color w:val="000000"/>
                <w:szCs w:val="21"/>
              </w:rPr>
              <w:t>）</w:t>
            </w:r>
            <w:r w:rsidRPr="007B0CC5">
              <w:rPr>
                <w:rFonts w:hint="eastAsia"/>
                <w:color w:val="000000"/>
                <w:szCs w:val="21"/>
              </w:rPr>
              <w:t>废水：</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2.1.1</w:t>
            </w:r>
            <w:r w:rsidRPr="007B0CC5">
              <w:rPr>
                <w:rFonts w:hint="eastAsia"/>
                <w:color w:val="000000"/>
                <w:szCs w:val="21"/>
              </w:rPr>
              <w:t>）补齐城乡污水收集和处理设施短板，加强生活源污染治理。</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2.1.2</w:t>
            </w:r>
            <w:r w:rsidRPr="007B0CC5">
              <w:rPr>
                <w:rFonts w:hint="eastAsia"/>
                <w:color w:val="000000"/>
                <w:szCs w:val="21"/>
              </w:rPr>
              <w:t>）</w:t>
            </w:r>
            <w:r w:rsidRPr="007B0CC5">
              <w:rPr>
                <w:rFonts w:hint="eastAsia"/>
                <w:color w:val="000000"/>
                <w:szCs w:val="21"/>
                <w:lang w:val="zh-CN"/>
              </w:rPr>
              <w:t>优化水产养殖空间布局，坚持生态健康养殖，</w:t>
            </w:r>
            <w:r w:rsidRPr="007B0CC5">
              <w:rPr>
                <w:rFonts w:hint="eastAsia"/>
                <w:color w:val="000000"/>
                <w:szCs w:val="21"/>
              </w:rPr>
              <w:t>全面开展水产养殖尾水污染综合整治。</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2.1.3</w:t>
            </w:r>
            <w:r w:rsidRPr="007B0CC5">
              <w:rPr>
                <w:rFonts w:hint="eastAsia"/>
                <w:color w:val="000000"/>
                <w:szCs w:val="21"/>
              </w:rPr>
              <w:t>）</w:t>
            </w:r>
            <w:r w:rsidRPr="007B0CC5">
              <w:rPr>
                <w:rFonts w:hint="eastAsia"/>
                <w:color w:val="000000"/>
                <w:szCs w:val="21"/>
                <w:lang w:val="zh-CN"/>
              </w:rPr>
              <w:t>推进医疗机构污水处理问题排查整改，确保医疗废水全收集全处置。</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2.2</w:t>
            </w:r>
            <w:r w:rsidRPr="007B0CC5">
              <w:rPr>
                <w:rFonts w:hint="eastAsia"/>
                <w:color w:val="000000"/>
                <w:szCs w:val="21"/>
              </w:rPr>
              <w:t>）废气：</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2.2.1</w:t>
            </w:r>
            <w:r w:rsidRPr="007B0CC5">
              <w:rPr>
                <w:rFonts w:hint="eastAsia"/>
                <w:color w:val="000000"/>
                <w:szCs w:val="21"/>
              </w:rPr>
              <w:t>）</w:t>
            </w:r>
            <w:r w:rsidRPr="007B0CC5">
              <w:rPr>
                <w:rFonts w:hint="eastAsia"/>
                <w:color w:val="000000"/>
                <w:szCs w:val="21"/>
              </w:rPr>
              <w:t>推广水泥生产原料替代技术，鼓励砖瓦等行业开展全流程二氧化碳减排示范工程。</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2.2.2</w:t>
            </w:r>
            <w:r w:rsidRPr="007B0CC5">
              <w:rPr>
                <w:rFonts w:hint="eastAsia"/>
                <w:color w:val="000000"/>
                <w:szCs w:val="21"/>
              </w:rPr>
              <w:t>）控制农田和畜禽养殖甲烷和氧化亚氮温室气体排放。</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2.3</w:t>
            </w:r>
            <w:r w:rsidRPr="007B0CC5">
              <w:rPr>
                <w:rFonts w:hint="eastAsia"/>
                <w:color w:val="000000"/>
                <w:szCs w:val="21"/>
              </w:rPr>
              <w:t>）固体废物：</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2.3.1</w:t>
            </w:r>
            <w:r w:rsidRPr="007B0CC5">
              <w:rPr>
                <w:rFonts w:hint="eastAsia"/>
                <w:color w:val="000000"/>
                <w:szCs w:val="21"/>
              </w:rPr>
              <w:t>）推动农作物秸秆、畜禽粪污、林业废弃物、农产品加工副产品等农林废弃物的高效利用。</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2.3.2</w:t>
            </w:r>
            <w:r w:rsidRPr="007B0CC5">
              <w:rPr>
                <w:rFonts w:hint="eastAsia"/>
                <w:color w:val="000000"/>
                <w:szCs w:val="21"/>
              </w:rPr>
              <w:t>）全面禁止废塑料进口，推广使用可降解塑料制品、塑料替代产品。</w:t>
            </w:r>
          </w:p>
          <w:p w:rsidR="002F375D" w:rsidRPr="007B0CC5" w:rsidRDefault="0071244B">
            <w:pPr>
              <w:tabs>
                <w:tab w:val="left" w:pos="1021"/>
              </w:tabs>
              <w:ind w:firstLineChars="200" w:firstLine="420"/>
              <w:rPr>
                <w:strike/>
                <w:color w:val="000000"/>
                <w:szCs w:val="21"/>
              </w:rPr>
            </w:pPr>
            <w:r w:rsidRPr="007B0CC5">
              <w:rPr>
                <w:rFonts w:hint="eastAsia"/>
                <w:color w:val="000000"/>
                <w:szCs w:val="21"/>
              </w:rPr>
              <w:t>（</w:t>
            </w:r>
            <w:r w:rsidRPr="007B0CC5">
              <w:rPr>
                <w:rFonts w:hint="eastAsia"/>
                <w:color w:val="000000"/>
                <w:szCs w:val="21"/>
              </w:rPr>
              <w:t>2.3.3</w:t>
            </w:r>
            <w:r w:rsidRPr="007B0CC5">
              <w:rPr>
                <w:rFonts w:hint="eastAsia"/>
                <w:color w:val="000000"/>
                <w:szCs w:val="21"/>
              </w:rPr>
              <w:t>）加强农村垃圾中转站建设，巩固非正规生活垃圾堆放点整治成效，提升农村垃圾治理水平。</w:t>
            </w:r>
          </w:p>
        </w:tc>
        <w:tc>
          <w:tcPr>
            <w:tcW w:w="2329" w:type="dxa"/>
            <w:vMerge/>
            <w:vAlign w:val="center"/>
          </w:tcPr>
          <w:p w:rsidR="002F375D" w:rsidRPr="007B0CC5" w:rsidRDefault="002F375D"/>
        </w:tc>
      </w:tr>
      <w:tr w:rsidR="002F375D" w:rsidRPr="007B0CC5">
        <w:trPr>
          <w:trHeight w:val="1257"/>
          <w:jc w:val="center"/>
        </w:trPr>
        <w:tc>
          <w:tcPr>
            <w:tcW w:w="0" w:type="auto"/>
            <w:vAlign w:val="center"/>
          </w:tcPr>
          <w:p w:rsidR="002F375D" w:rsidRPr="007B0CC5" w:rsidRDefault="0071244B">
            <w:pPr>
              <w:widowControl/>
              <w:jc w:val="center"/>
              <w:rPr>
                <w:color w:val="000000"/>
                <w:szCs w:val="21"/>
              </w:rPr>
            </w:pPr>
            <w:r w:rsidRPr="007B0CC5">
              <w:rPr>
                <w:rFonts w:hint="eastAsia"/>
                <w:color w:val="000000"/>
                <w:szCs w:val="21"/>
              </w:rPr>
              <w:t>环境风险防控</w:t>
            </w:r>
          </w:p>
        </w:tc>
        <w:tc>
          <w:tcPr>
            <w:tcW w:w="10492" w:type="dxa"/>
            <w:gridSpan w:val="9"/>
            <w:vAlign w:val="center"/>
          </w:tcPr>
          <w:p w:rsidR="002F375D" w:rsidRPr="007B0CC5" w:rsidRDefault="0071244B">
            <w:pPr>
              <w:tabs>
                <w:tab w:val="left" w:pos="1021"/>
              </w:tabs>
              <w:ind w:firstLineChars="200" w:firstLine="420"/>
              <w:rPr>
                <w:spacing w:val="-2"/>
              </w:rPr>
            </w:pPr>
            <w:r w:rsidRPr="007B0CC5">
              <w:rPr>
                <w:rFonts w:hint="eastAsia"/>
                <w:color w:val="000000"/>
                <w:szCs w:val="21"/>
              </w:rPr>
              <w:t>（</w:t>
            </w:r>
            <w:r w:rsidRPr="007B0CC5">
              <w:rPr>
                <w:rFonts w:hint="eastAsia"/>
                <w:color w:val="000000"/>
                <w:szCs w:val="21"/>
              </w:rPr>
              <w:t>3.1</w:t>
            </w:r>
            <w:r w:rsidRPr="007B0CC5">
              <w:rPr>
                <w:rFonts w:hint="eastAsia"/>
                <w:color w:val="000000"/>
                <w:szCs w:val="21"/>
              </w:rPr>
              <w:t>）</w:t>
            </w:r>
            <w:r w:rsidRPr="007B0CC5">
              <w:rPr>
                <w:spacing w:val="-2"/>
              </w:rPr>
              <w:t>严格土壤污染重点监管单位和化工企业搬迁腾退用地土壤污染风险管控。</w:t>
            </w:r>
          </w:p>
          <w:p w:rsidR="002F375D" w:rsidRPr="007B0CC5" w:rsidRDefault="0071244B">
            <w:pPr>
              <w:tabs>
                <w:tab w:val="left" w:pos="1021"/>
              </w:tabs>
              <w:ind w:firstLineChars="200" w:firstLine="412"/>
              <w:rPr>
                <w:spacing w:val="-2"/>
              </w:rPr>
            </w:pPr>
            <w:r w:rsidRPr="007B0CC5">
              <w:rPr>
                <w:rFonts w:hint="eastAsia"/>
                <w:spacing w:val="-2"/>
              </w:rPr>
              <w:t>（</w:t>
            </w:r>
            <w:r w:rsidRPr="007B0CC5">
              <w:rPr>
                <w:rFonts w:hint="eastAsia"/>
                <w:spacing w:val="-2"/>
              </w:rPr>
              <w:t>3.2</w:t>
            </w:r>
            <w:r w:rsidRPr="007B0CC5">
              <w:rPr>
                <w:rFonts w:hint="eastAsia"/>
                <w:spacing w:val="-2"/>
              </w:rPr>
              <w:t>）</w:t>
            </w:r>
            <w:r w:rsidRPr="007B0CC5">
              <w:rPr>
                <w:spacing w:val="-2"/>
              </w:rPr>
              <w:t>积极开展受污染耕地土壤重金属成因排查和污染源头风险管控。</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3.3</w:t>
            </w:r>
            <w:r w:rsidRPr="007B0CC5">
              <w:rPr>
                <w:rFonts w:hint="eastAsia"/>
                <w:color w:val="000000"/>
                <w:szCs w:val="21"/>
              </w:rPr>
              <w:t>）推动污染物与土壤环境、地下水环境之间的协同控制，持续开展固体废物和危险废物贮存场所周边土壤与地下水环境状况调查评估。</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3.4</w:t>
            </w:r>
            <w:r w:rsidRPr="007B0CC5">
              <w:rPr>
                <w:rFonts w:hint="eastAsia"/>
                <w:color w:val="000000"/>
                <w:szCs w:val="21"/>
              </w:rPr>
              <w:t>）</w:t>
            </w:r>
            <w:r w:rsidRPr="007B0CC5">
              <w:rPr>
                <w:rFonts w:hint="eastAsia"/>
                <w:color w:val="000000"/>
                <w:szCs w:val="21"/>
              </w:rPr>
              <w:t>建立健全涉河建设项目管理、水域和岸线保护、河湖采砂管理</w:t>
            </w:r>
            <w:r w:rsidRPr="007B0CC5">
              <w:rPr>
                <w:rFonts w:hint="eastAsia"/>
                <w:color w:val="000000"/>
                <w:szCs w:val="21"/>
              </w:rPr>
              <w:t>。</w:t>
            </w:r>
          </w:p>
        </w:tc>
        <w:tc>
          <w:tcPr>
            <w:tcW w:w="2329" w:type="dxa"/>
            <w:vMerge/>
            <w:vAlign w:val="center"/>
          </w:tcPr>
          <w:p w:rsidR="002F375D" w:rsidRPr="007B0CC5" w:rsidRDefault="002F375D"/>
        </w:tc>
      </w:tr>
      <w:tr w:rsidR="002F375D">
        <w:trPr>
          <w:trHeight w:val="405"/>
          <w:jc w:val="center"/>
        </w:trPr>
        <w:tc>
          <w:tcPr>
            <w:tcW w:w="0" w:type="auto"/>
            <w:vAlign w:val="center"/>
          </w:tcPr>
          <w:p w:rsidR="002F375D" w:rsidRPr="007B0CC5" w:rsidRDefault="0071244B">
            <w:pPr>
              <w:widowControl/>
              <w:jc w:val="center"/>
              <w:rPr>
                <w:color w:val="000000"/>
                <w:szCs w:val="21"/>
              </w:rPr>
            </w:pPr>
            <w:r w:rsidRPr="007B0CC5">
              <w:rPr>
                <w:rFonts w:hint="eastAsia"/>
                <w:color w:val="000000"/>
                <w:szCs w:val="21"/>
              </w:rPr>
              <w:t>资源开发效率要求</w:t>
            </w:r>
          </w:p>
        </w:tc>
        <w:tc>
          <w:tcPr>
            <w:tcW w:w="10492" w:type="dxa"/>
            <w:gridSpan w:val="9"/>
            <w:vAlign w:val="center"/>
          </w:tcPr>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4.1</w:t>
            </w:r>
            <w:r w:rsidRPr="007B0CC5">
              <w:rPr>
                <w:rFonts w:hint="eastAsia"/>
                <w:color w:val="000000"/>
                <w:szCs w:val="21"/>
              </w:rPr>
              <w:t>）</w:t>
            </w:r>
            <w:r w:rsidRPr="007B0CC5">
              <w:rPr>
                <w:rFonts w:hint="eastAsia"/>
                <w:color w:val="000000"/>
                <w:szCs w:val="21"/>
              </w:rPr>
              <w:t>能源：</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4.1.1</w:t>
            </w:r>
            <w:r w:rsidRPr="007B0CC5">
              <w:rPr>
                <w:rFonts w:hint="eastAsia"/>
                <w:color w:val="000000"/>
                <w:szCs w:val="21"/>
              </w:rPr>
              <w:t>）优化能源结构，构建清洁低碳、安全高效的现代能源体系，控制化石能源消费总量，合理控制煤炭消费总量。</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4.1.2</w:t>
            </w:r>
            <w:r w:rsidRPr="007B0CC5">
              <w:rPr>
                <w:rFonts w:hint="eastAsia"/>
                <w:color w:val="000000"/>
                <w:szCs w:val="21"/>
              </w:rPr>
              <w:t>）提倡使用太阳能、石油液化气、电、沼气等清洁能源。</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4.2</w:t>
            </w:r>
            <w:r w:rsidRPr="007B0CC5">
              <w:rPr>
                <w:rFonts w:hint="eastAsia"/>
                <w:color w:val="000000"/>
                <w:szCs w:val="21"/>
              </w:rPr>
              <w:t>）水资源：</w:t>
            </w:r>
            <w:r w:rsidRPr="007B0CC5">
              <w:rPr>
                <w:rFonts w:hint="eastAsia"/>
                <w:color w:val="000000"/>
                <w:szCs w:val="21"/>
              </w:rPr>
              <w:t>到</w:t>
            </w:r>
            <w:r w:rsidRPr="007B0CC5">
              <w:rPr>
                <w:rFonts w:hint="eastAsia"/>
                <w:color w:val="000000"/>
                <w:szCs w:val="21"/>
              </w:rPr>
              <w:t>2025</w:t>
            </w:r>
            <w:r w:rsidRPr="007B0CC5">
              <w:rPr>
                <w:rFonts w:hint="eastAsia"/>
                <w:color w:val="000000"/>
                <w:szCs w:val="21"/>
              </w:rPr>
              <w:t>年，洞口县用水总量</w:t>
            </w:r>
            <w:r w:rsidRPr="007B0CC5">
              <w:rPr>
                <w:rFonts w:hint="eastAsia"/>
                <w:color w:val="000000"/>
                <w:szCs w:val="21"/>
              </w:rPr>
              <w:t>3.626</w:t>
            </w:r>
            <w:r w:rsidRPr="007B0CC5">
              <w:rPr>
                <w:rFonts w:hint="eastAsia"/>
                <w:color w:val="000000"/>
                <w:szCs w:val="21"/>
              </w:rPr>
              <w:t>亿立方米，万元地区生产总值用水量比</w:t>
            </w:r>
            <w:r w:rsidRPr="007B0CC5">
              <w:rPr>
                <w:rFonts w:hint="eastAsia"/>
                <w:color w:val="000000"/>
                <w:szCs w:val="21"/>
              </w:rPr>
              <w:t>2020</w:t>
            </w:r>
            <w:r w:rsidRPr="007B0CC5">
              <w:rPr>
                <w:rFonts w:hint="eastAsia"/>
                <w:color w:val="000000"/>
                <w:szCs w:val="21"/>
              </w:rPr>
              <w:t>年下降</w:t>
            </w:r>
            <w:r w:rsidRPr="007B0CC5">
              <w:rPr>
                <w:rFonts w:hint="eastAsia"/>
                <w:color w:val="000000"/>
                <w:szCs w:val="21"/>
              </w:rPr>
              <w:t>19.89%</w:t>
            </w:r>
            <w:r w:rsidRPr="007B0CC5">
              <w:rPr>
                <w:rFonts w:hint="eastAsia"/>
                <w:color w:val="000000"/>
                <w:szCs w:val="21"/>
              </w:rPr>
              <w:t>，万元工业增加值用水量比</w:t>
            </w:r>
            <w:r w:rsidRPr="007B0CC5">
              <w:rPr>
                <w:rFonts w:hint="eastAsia"/>
                <w:color w:val="000000"/>
                <w:szCs w:val="21"/>
              </w:rPr>
              <w:t>2020</w:t>
            </w:r>
            <w:r w:rsidRPr="007B0CC5">
              <w:rPr>
                <w:rFonts w:hint="eastAsia"/>
                <w:color w:val="000000"/>
                <w:szCs w:val="21"/>
              </w:rPr>
              <w:t>年下降</w:t>
            </w:r>
            <w:r w:rsidRPr="007B0CC5">
              <w:rPr>
                <w:rFonts w:hint="eastAsia"/>
                <w:color w:val="000000"/>
                <w:szCs w:val="21"/>
              </w:rPr>
              <w:t>12.29%</w:t>
            </w:r>
            <w:r w:rsidRPr="007B0CC5">
              <w:rPr>
                <w:rFonts w:hint="eastAsia"/>
                <w:color w:val="000000"/>
                <w:szCs w:val="21"/>
              </w:rPr>
              <w:t>，农田灌溉水有效利用系数</w:t>
            </w:r>
            <w:r w:rsidRPr="007B0CC5">
              <w:rPr>
                <w:rFonts w:hint="eastAsia"/>
                <w:color w:val="000000"/>
                <w:szCs w:val="21"/>
              </w:rPr>
              <w:t>0.562</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lastRenderedPageBreak/>
              <w:t>（</w:t>
            </w:r>
            <w:r w:rsidRPr="007B0CC5">
              <w:rPr>
                <w:rFonts w:hint="eastAsia"/>
                <w:color w:val="000000"/>
                <w:szCs w:val="21"/>
              </w:rPr>
              <w:t>4.3</w:t>
            </w:r>
            <w:r w:rsidRPr="007B0CC5">
              <w:rPr>
                <w:rFonts w:hint="eastAsia"/>
                <w:color w:val="000000"/>
                <w:szCs w:val="21"/>
              </w:rPr>
              <w:t>）土地资源：</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4.3.1</w:t>
            </w:r>
            <w:r w:rsidRPr="007B0CC5">
              <w:rPr>
                <w:rFonts w:hint="eastAsia"/>
                <w:color w:val="000000"/>
                <w:szCs w:val="21"/>
              </w:rPr>
              <w:t>）</w:t>
            </w:r>
            <w:r w:rsidRPr="007B0CC5">
              <w:rPr>
                <w:rFonts w:hint="eastAsia"/>
                <w:color w:val="000000"/>
                <w:szCs w:val="21"/>
              </w:rPr>
              <w:t>重点开展废弃、闲置、布局分散农用地的整理。</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4.3.2</w:t>
            </w:r>
            <w:r w:rsidRPr="007B0CC5">
              <w:rPr>
                <w:rFonts w:hint="eastAsia"/>
                <w:color w:val="000000"/>
                <w:szCs w:val="21"/>
              </w:rPr>
              <w:t>）至</w:t>
            </w:r>
            <w:r w:rsidRPr="007B0CC5">
              <w:rPr>
                <w:rFonts w:hint="eastAsia"/>
                <w:color w:val="000000"/>
                <w:szCs w:val="21"/>
              </w:rPr>
              <w:t xml:space="preserve"> </w:t>
            </w:r>
            <w:r w:rsidRPr="007B0CC5">
              <w:rPr>
                <w:color w:val="000000"/>
                <w:szCs w:val="21"/>
              </w:rPr>
              <w:t xml:space="preserve">2035 </w:t>
            </w:r>
            <w:r w:rsidRPr="007B0CC5">
              <w:rPr>
                <w:rFonts w:hint="eastAsia"/>
                <w:color w:val="000000"/>
                <w:szCs w:val="21"/>
              </w:rPr>
              <w:t>年，规划预计盘活闲置用地</w:t>
            </w:r>
            <w:r w:rsidRPr="007B0CC5">
              <w:rPr>
                <w:rFonts w:hint="eastAsia"/>
                <w:color w:val="000000"/>
                <w:szCs w:val="21"/>
              </w:rPr>
              <w:t xml:space="preserve"> </w:t>
            </w:r>
            <w:r w:rsidRPr="007B0CC5">
              <w:rPr>
                <w:color w:val="000000"/>
                <w:szCs w:val="21"/>
              </w:rPr>
              <w:t xml:space="preserve">97.37 </w:t>
            </w:r>
            <w:r w:rsidRPr="007B0CC5">
              <w:rPr>
                <w:rFonts w:hint="eastAsia"/>
                <w:color w:val="000000"/>
                <w:szCs w:val="21"/>
              </w:rPr>
              <w:t>公顷，工业低效用地</w:t>
            </w:r>
            <w:r w:rsidRPr="007B0CC5">
              <w:rPr>
                <w:rFonts w:hint="eastAsia"/>
                <w:color w:val="000000"/>
                <w:szCs w:val="21"/>
              </w:rPr>
              <w:t xml:space="preserve"> </w:t>
            </w:r>
            <w:r w:rsidRPr="007B0CC5">
              <w:rPr>
                <w:color w:val="000000"/>
                <w:szCs w:val="21"/>
              </w:rPr>
              <w:t xml:space="preserve">26.18 </w:t>
            </w:r>
            <w:r w:rsidRPr="007B0CC5">
              <w:rPr>
                <w:rFonts w:hint="eastAsia"/>
                <w:color w:val="000000"/>
                <w:szCs w:val="21"/>
              </w:rPr>
              <w:t>公顷。</w:t>
            </w:r>
          </w:p>
          <w:p w:rsidR="002F375D" w:rsidRDefault="002F375D">
            <w:pPr>
              <w:tabs>
                <w:tab w:val="left" w:pos="1021"/>
              </w:tabs>
              <w:ind w:firstLineChars="200" w:firstLine="420"/>
              <w:rPr>
                <w:strike/>
                <w:color w:val="000000"/>
                <w:szCs w:val="21"/>
              </w:rPr>
            </w:pPr>
          </w:p>
          <w:p w:rsidR="002F375D" w:rsidRDefault="002F375D">
            <w:pPr>
              <w:tabs>
                <w:tab w:val="left" w:pos="1021"/>
              </w:tabs>
              <w:ind w:firstLineChars="200" w:firstLine="420"/>
              <w:rPr>
                <w:strike/>
                <w:color w:val="000000"/>
                <w:szCs w:val="21"/>
              </w:rPr>
            </w:pPr>
          </w:p>
        </w:tc>
        <w:tc>
          <w:tcPr>
            <w:tcW w:w="2329" w:type="dxa"/>
            <w:vMerge/>
            <w:vAlign w:val="center"/>
          </w:tcPr>
          <w:p w:rsidR="002F375D" w:rsidRDefault="002F375D"/>
        </w:tc>
      </w:tr>
    </w:tbl>
    <w:p w:rsidR="002F375D" w:rsidRDefault="002F375D">
      <w:pPr>
        <w:rPr>
          <w:color w:val="000000"/>
        </w:rPr>
        <w:sectPr w:rsidR="002F375D">
          <w:pgSz w:w="16838" w:h="11906" w:orient="landscape"/>
          <w:pgMar w:top="1800" w:right="1440" w:bottom="1800" w:left="1440" w:header="851" w:footer="992" w:gutter="0"/>
          <w:cols w:space="720"/>
          <w:docGrid w:type="lines" w:linePitch="312"/>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1"/>
        <w:gridCol w:w="1032"/>
        <w:gridCol w:w="427"/>
        <w:gridCol w:w="427"/>
        <w:gridCol w:w="427"/>
        <w:gridCol w:w="851"/>
        <w:gridCol w:w="1134"/>
        <w:gridCol w:w="1984"/>
        <w:gridCol w:w="1560"/>
        <w:gridCol w:w="2551"/>
        <w:gridCol w:w="1904"/>
      </w:tblGrid>
      <w:tr w:rsidR="002F375D" w:rsidRPr="007B0CC5">
        <w:trPr>
          <w:trHeight w:val="304"/>
          <w:jc w:val="center"/>
        </w:trPr>
        <w:tc>
          <w:tcPr>
            <w:tcW w:w="1651" w:type="dxa"/>
            <w:vMerge w:val="restart"/>
            <w:vAlign w:val="center"/>
          </w:tcPr>
          <w:p w:rsidR="002F375D" w:rsidRPr="007B0CC5" w:rsidRDefault="0071244B">
            <w:pPr>
              <w:widowControl/>
              <w:jc w:val="center"/>
              <w:rPr>
                <w:b/>
                <w:color w:val="000000"/>
                <w:kern w:val="0"/>
                <w:szCs w:val="21"/>
              </w:rPr>
            </w:pPr>
            <w:r w:rsidRPr="007B0CC5">
              <w:rPr>
                <w:rFonts w:hint="eastAsia"/>
                <w:b/>
                <w:color w:val="000000"/>
                <w:kern w:val="0"/>
                <w:szCs w:val="21"/>
              </w:rPr>
              <w:lastRenderedPageBreak/>
              <w:t>环境管控单元编码</w:t>
            </w:r>
          </w:p>
        </w:tc>
        <w:tc>
          <w:tcPr>
            <w:tcW w:w="1032" w:type="dxa"/>
            <w:vMerge w:val="restart"/>
            <w:vAlign w:val="center"/>
          </w:tcPr>
          <w:p w:rsidR="002F375D" w:rsidRPr="007B0CC5" w:rsidRDefault="0071244B">
            <w:pPr>
              <w:widowControl/>
              <w:jc w:val="center"/>
              <w:rPr>
                <w:b/>
                <w:color w:val="000000"/>
                <w:kern w:val="0"/>
                <w:szCs w:val="21"/>
              </w:rPr>
            </w:pPr>
            <w:r w:rsidRPr="007B0CC5">
              <w:rPr>
                <w:rFonts w:hint="eastAsia"/>
                <w:b/>
                <w:color w:val="000000"/>
                <w:kern w:val="0"/>
                <w:szCs w:val="21"/>
              </w:rPr>
              <w:t>单元名称</w:t>
            </w:r>
          </w:p>
        </w:tc>
        <w:tc>
          <w:tcPr>
            <w:tcW w:w="1281" w:type="dxa"/>
            <w:gridSpan w:val="3"/>
            <w:vAlign w:val="center"/>
          </w:tcPr>
          <w:p w:rsidR="002F375D" w:rsidRPr="007B0CC5" w:rsidRDefault="0071244B">
            <w:pPr>
              <w:widowControl/>
              <w:jc w:val="center"/>
              <w:rPr>
                <w:b/>
                <w:color w:val="000000"/>
                <w:kern w:val="0"/>
                <w:szCs w:val="21"/>
              </w:rPr>
            </w:pPr>
            <w:r w:rsidRPr="007B0CC5">
              <w:rPr>
                <w:rFonts w:hint="eastAsia"/>
                <w:b/>
                <w:color w:val="000000"/>
                <w:kern w:val="0"/>
                <w:szCs w:val="21"/>
              </w:rPr>
              <w:t>行政区划</w:t>
            </w:r>
          </w:p>
        </w:tc>
        <w:tc>
          <w:tcPr>
            <w:tcW w:w="851" w:type="dxa"/>
            <w:vMerge w:val="restart"/>
            <w:vAlign w:val="center"/>
          </w:tcPr>
          <w:p w:rsidR="002F375D" w:rsidRPr="007B0CC5" w:rsidRDefault="0071244B">
            <w:pPr>
              <w:widowControl/>
              <w:jc w:val="center"/>
              <w:rPr>
                <w:b/>
                <w:color w:val="000000"/>
                <w:kern w:val="0"/>
                <w:szCs w:val="21"/>
              </w:rPr>
            </w:pPr>
            <w:r w:rsidRPr="007B0CC5">
              <w:rPr>
                <w:rFonts w:hint="eastAsia"/>
                <w:b/>
                <w:color w:val="000000"/>
                <w:kern w:val="0"/>
                <w:szCs w:val="21"/>
              </w:rPr>
              <w:t>单元分类</w:t>
            </w:r>
          </w:p>
        </w:tc>
        <w:tc>
          <w:tcPr>
            <w:tcW w:w="1134" w:type="dxa"/>
            <w:vMerge w:val="restart"/>
            <w:vAlign w:val="center"/>
          </w:tcPr>
          <w:p w:rsidR="002F375D" w:rsidRPr="007B0CC5" w:rsidRDefault="0071244B">
            <w:pPr>
              <w:jc w:val="center"/>
              <w:rPr>
                <w:b/>
                <w:color w:val="000000"/>
                <w:kern w:val="0"/>
                <w:szCs w:val="21"/>
              </w:rPr>
            </w:pPr>
            <w:r w:rsidRPr="007B0CC5">
              <w:rPr>
                <w:rFonts w:hint="eastAsia"/>
                <w:b/>
                <w:color w:val="000000"/>
                <w:kern w:val="0"/>
                <w:szCs w:val="21"/>
              </w:rPr>
              <w:t>单元面积</w:t>
            </w:r>
            <w:r w:rsidRPr="007B0CC5">
              <w:rPr>
                <w:rFonts w:hint="eastAsia"/>
                <w:b/>
                <w:color w:val="000000"/>
                <w:kern w:val="0"/>
                <w:szCs w:val="21"/>
              </w:rPr>
              <w:t>（</w:t>
            </w:r>
            <w:r w:rsidRPr="007B0CC5">
              <w:rPr>
                <w:b/>
                <w:color w:val="000000"/>
                <w:kern w:val="0"/>
                <w:szCs w:val="21"/>
              </w:rPr>
              <w:t>km</w:t>
            </w:r>
            <w:r w:rsidRPr="007B0CC5">
              <w:rPr>
                <w:b/>
                <w:color w:val="000000"/>
                <w:kern w:val="0"/>
                <w:szCs w:val="21"/>
                <w:vertAlign w:val="superscript"/>
              </w:rPr>
              <w:t>2</w:t>
            </w:r>
            <w:r w:rsidRPr="007B0CC5">
              <w:rPr>
                <w:b/>
                <w:color w:val="000000"/>
                <w:kern w:val="0"/>
                <w:szCs w:val="21"/>
              </w:rPr>
              <w:t>)</w:t>
            </w:r>
          </w:p>
        </w:tc>
        <w:tc>
          <w:tcPr>
            <w:tcW w:w="1984" w:type="dxa"/>
            <w:vMerge w:val="restart"/>
            <w:vAlign w:val="center"/>
          </w:tcPr>
          <w:p w:rsidR="002F375D" w:rsidRPr="007B0CC5" w:rsidRDefault="0071244B">
            <w:pPr>
              <w:jc w:val="center"/>
              <w:rPr>
                <w:b/>
                <w:color w:val="000000"/>
                <w:kern w:val="0"/>
                <w:szCs w:val="21"/>
              </w:rPr>
            </w:pPr>
            <w:r w:rsidRPr="007B0CC5">
              <w:rPr>
                <w:rFonts w:hint="eastAsia"/>
                <w:b/>
                <w:color w:val="000000"/>
                <w:kern w:val="0"/>
                <w:szCs w:val="21"/>
              </w:rPr>
              <w:t>涉及乡镇</w:t>
            </w:r>
            <w:r w:rsidRPr="007B0CC5">
              <w:rPr>
                <w:b/>
                <w:color w:val="000000"/>
                <w:kern w:val="0"/>
                <w:szCs w:val="21"/>
              </w:rPr>
              <w:t>(</w:t>
            </w:r>
            <w:r w:rsidRPr="007B0CC5">
              <w:rPr>
                <w:rFonts w:hint="eastAsia"/>
                <w:b/>
                <w:color w:val="000000"/>
                <w:kern w:val="0"/>
                <w:szCs w:val="21"/>
              </w:rPr>
              <w:t>街道</w:t>
            </w:r>
            <w:r w:rsidRPr="007B0CC5">
              <w:rPr>
                <w:b/>
                <w:color w:val="000000"/>
                <w:kern w:val="0"/>
                <w:szCs w:val="21"/>
              </w:rPr>
              <w:t>)</w:t>
            </w:r>
          </w:p>
        </w:tc>
        <w:tc>
          <w:tcPr>
            <w:tcW w:w="1560" w:type="dxa"/>
            <w:vMerge w:val="restart"/>
            <w:vAlign w:val="center"/>
          </w:tcPr>
          <w:p w:rsidR="002F375D" w:rsidRPr="007B0CC5" w:rsidRDefault="0071244B">
            <w:pPr>
              <w:jc w:val="center"/>
              <w:rPr>
                <w:b/>
                <w:color w:val="000000"/>
                <w:kern w:val="0"/>
                <w:szCs w:val="21"/>
              </w:rPr>
            </w:pPr>
            <w:r w:rsidRPr="007B0CC5">
              <w:rPr>
                <w:rFonts w:hint="eastAsia"/>
                <w:b/>
                <w:color w:val="000000"/>
                <w:kern w:val="0"/>
                <w:szCs w:val="21"/>
              </w:rPr>
              <w:t>主体功能定位</w:t>
            </w:r>
          </w:p>
        </w:tc>
        <w:tc>
          <w:tcPr>
            <w:tcW w:w="2551" w:type="dxa"/>
            <w:vMerge w:val="restart"/>
            <w:vAlign w:val="center"/>
          </w:tcPr>
          <w:p w:rsidR="002F375D" w:rsidRPr="007B0CC5" w:rsidRDefault="0071244B">
            <w:pPr>
              <w:jc w:val="center"/>
              <w:rPr>
                <w:b/>
                <w:color w:val="000000"/>
                <w:kern w:val="0"/>
                <w:szCs w:val="21"/>
              </w:rPr>
            </w:pPr>
            <w:r w:rsidRPr="007B0CC5">
              <w:rPr>
                <w:rFonts w:hint="eastAsia"/>
                <w:b/>
                <w:color w:val="000000"/>
                <w:kern w:val="0"/>
                <w:szCs w:val="21"/>
              </w:rPr>
              <w:t>经济产业布局</w:t>
            </w:r>
          </w:p>
        </w:tc>
        <w:tc>
          <w:tcPr>
            <w:tcW w:w="1904" w:type="dxa"/>
            <w:vMerge w:val="restart"/>
            <w:vAlign w:val="center"/>
          </w:tcPr>
          <w:p w:rsidR="002F375D" w:rsidRPr="007B0CC5" w:rsidRDefault="0071244B">
            <w:pPr>
              <w:jc w:val="center"/>
              <w:rPr>
                <w:b/>
                <w:color w:val="000000"/>
                <w:kern w:val="0"/>
                <w:szCs w:val="21"/>
              </w:rPr>
            </w:pPr>
            <w:r w:rsidRPr="007B0CC5">
              <w:rPr>
                <w:rFonts w:hint="eastAsia"/>
                <w:b/>
                <w:color w:val="000000"/>
                <w:kern w:val="0"/>
                <w:szCs w:val="21"/>
              </w:rPr>
              <w:t>主要环境问题</w:t>
            </w:r>
            <w:r w:rsidRPr="007B0CC5">
              <w:rPr>
                <w:rFonts w:hint="eastAsia"/>
                <w:b/>
                <w:color w:val="000000"/>
                <w:kern w:val="0"/>
                <w:szCs w:val="21"/>
              </w:rPr>
              <w:t>和重要敏感目标</w:t>
            </w:r>
          </w:p>
        </w:tc>
      </w:tr>
      <w:tr w:rsidR="002F375D" w:rsidRPr="007B0CC5">
        <w:trPr>
          <w:trHeight w:val="143"/>
          <w:tblHeader/>
          <w:jc w:val="center"/>
        </w:trPr>
        <w:tc>
          <w:tcPr>
            <w:tcW w:w="1651" w:type="dxa"/>
            <w:vMerge/>
            <w:vAlign w:val="center"/>
          </w:tcPr>
          <w:p w:rsidR="002F375D" w:rsidRPr="007B0CC5" w:rsidRDefault="002F375D"/>
        </w:tc>
        <w:tc>
          <w:tcPr>
            <w:tcW w:w="1032" w:type="dxa"/>
            <w:vMerge/>
            <w:vAlign w:val="center"/>
          </w:tcPr>
          <w:p w:rsidR="002F375D" w:rsidRPr="007B0CC5" w:rsidRDefault="002F375D"/>
        </w:tc>
        <w:tc>
          <w:tcPr>
            <w:tcW w:w="427" w:type="dxa"/>
            <w:vAlign w:val="center"/>
          </w:tcPr>
          <w:p w:rsidR="002F375D" w:rsidRPr="007B0CC5" w:rsidRDefault="0071244B">
            <w:pPr>
              <w:jc w:val="center"/>
              <w:rPr>
                <w:b/>
                <w:color w:val="000000"/>
                <w:szCs w:val="21"/>
              </w:rPr>
            </w:pPr>
            <w:r w:rsidRPr="007B0CC5">
              <w:rPr>
                <w:rFonts w:hint="eastAsia"/>
                <w:b/>
                <w:color w:val="000000"/>
                <w:szCs w:val="21"/>
              </w:rPr>
              <w:t>省</w:t>
            </w:r>
          </w:p>
        </w:tc>
        <w:tc>
          <w:tcPr>
            <w:tcW w:w="427" w:type="dxa"/>
            <w:vAlign w:val="center"/>
          </w:tcPr>
          <w:p w:rsidR="002F375D" w:rsidRPr="007B0CC5" w:rsidRDefault="0071244B">
            <w:pPr>
              <w:jc w:val="center"/>
              <w:rPr>
                <w:b/>
                <w:color w:val="000000"/>
                <w:szCs w:val="21"/>
              </w:rPr>
            </w:pPr>
            <w:r w:rsidRPr="007B0CC5">
              <w:rPr>
                <w:rFonts w:hint="eastAsia"/>
                <w:b/>
                <w:color w:val="000000"/>
                <w:szCs w:val="21"/>
              </w:rPr>
              <w:t>市</w:t>
            </w:r>
          </w:p>
        </w:tc>
        <w:tc>
          <w:tcPr>
            <w:tcW w:w="427" w:type="dxa"/>
            <w:vAlign w:val="center"/>
          </w:tcPr>
          <w:p w:rsidR="002F375D" w:rsidRPr="007B0CC5" w:rsidRDefault="0071244B">
            <w:pPr>
              <w:jc w:val="center"/>
              <w:rPr>
                <w:b/>
                <w:color w:val="000000"/>
                <w:szCs w:val="21"/>
              </w:rPr>
            </w:pPr>
            <w:r w:rsidRPr="007B0CC5">
              <w:rPr>
                <w:rFonts w:hint="eastAsia"/>
                <w:b/>
                <w:color w:val="000000"/>
                <w:szCs w:val="21"/>
              </w:rPr>
              <w:t>县</w:t>
            </w:r>
          </w:p>
        </w:tc>
        <w:tc>
          <w:tcPr>
            <w:tcW w:w="851" w:type="dxa"/>
            <w:vMerge/>
            <w:vAlign w:val="center"/>
          </w:tcPr>
          <w:p w:rsidR="002F375D" w:rsidRPr="007B0CC5" w:rsidRDefault="002F375D"/>
        </w:tc>
        <w:tc>
          <w:tcPr>
            <w:tcW w:w="1134" w:type="dxa"/>
            <w:vMerge/>
            <w:vAlign w:val="center"/>
          </w:tcPr>
          <w:p w:rsidR="002F375D" w:rsidRPr="007B0CC5" w:rsidRDefault="002F375D"/>
        </w:tc>
        <w:tc>
          <w:tcPr>
            <w:tcW w:w="1984" w:type="dxa"/>
            <w:vMerge/>
            <w:vAlign w:val="center"/>
          </w:tcPr>
          <w:p w:rsidR="002F375D" w:rsidRPr="007B0CC5" w:rsidRDefault="002F375D"/>
        </w:tc>
        <w:tc>
          <w:tcPr>
            <w:tcW w:w="1560" w:type="dxa"/>
            <w:vMerge/>
            <w:vAlign w:val="center"/>
          </w:tcPr>
          <w:p w:rsidR="002F375D" w:rsidRPr="007B0CC5" w:rsidRDefault="002F375D"/>
        </w:tc>
        <w:tc>
          <w:tcPr>
            <w:tcW w:w="2551" w:type="dxa"/>
            <w:vMerge/>
            <w:vAlign w:val="center"/>
          </w:tcPr>
          <w:p w:rsidR="002F375D" w:rsidRPr="007B0CC5" w:rsidRDefault="002F375D"/>
        </w:tc>
        <w:tc>
          <w:tcPr>
            <w:tcW w:w="1904" w:type="dxa"/>
            <w:vMerge/>
          </w:tcPr>
          <w:p w:rsidR="002F375D" w:rsidRPr="007B0CC5" w:rsidRDefault="002F375D"/>
        </w:tc>
      </w:tr>
      <w:tr w:rsidR="002F375D" w:rsidRPr="007B0CC5">
        <w:trPr>
          <w:trHeight w:val="1983"/>
          <w:jc w:val="center"/>
        </w:trPr>
        <w:tc>
          <w:tcPr>
            <w:tcW w:w="1651" w:type="dxa"/>
            <w:vAlign w:val="center"/>
          </w:tcPr>
          <w:p w:rsidR="002F375D" w:rsidRPr="007B0CC5" w:rsidRDefault="0071244B">
            <w:pPr>
              <w:jc w:val="center"/>
              <w:rPr>
                <w:color w:val="000000"/>
                <w:szCs w:val="21"/>
              </w:rPr>
            </w:pPr>
            <w:r w:rsidRPr="007B0CC5">
              <w:rPr>
                <w:color w:val="000000"/>
                <w:szCs w:val="21"/>
              </w:rPr>
              <w:t>ZH43052520002</w:t>
            </w:r>
          </w:p>
        </w:tc>
        <w:tc>
          <w:tcPr>
            <w:tcW w:w="1032" w:type="dxa"/>
            <w:vAlign w:val="center"/>
          </w:tcPr>
          <w:p w:rsidR="002F375D" w:rsidRPr="007B0CC5" w:rsidRDefault="0071244B" w:rsidP="007B0CC5">
            <w:pPr>
              <w:jc w:val="center"/>
              <w:rPr>
                <w:color w:val="000000"/>
                <w:szCs w:val="21"/>
              </w:rPr>
            </w:pPr>
            <w:r w:rsidRPr="007B0CC5">
              <w:rPr>
                <w:rFonts w:hint="eastAsia"/>
                <w:color w:val="000000"/>
                <w:szCs w:val="21"/>
              </w:rPr>
              <w:t>花古街道</w:t>
            </w:r>
            <w:r w:rsidRPr="007B0CC5">
              <w:rPr>
                <w:rFonts w:hint="eastAsia"/>
                <w:color w:val="000000"/>
                <w:szCs w:val="21"/>
              </w:rPr>
              <w:t>/</w:t>
            </w:r>
            <w:r w:rsidRPr="007B0CC5">
              <w:rPr>
                <w:rFonts w:hint="eastAsia"/>
                <w:color w:val="000000"/>
                <w:szCs w:val="21"/>
              </w:rPr>
              <w:t>文昌街道</w:t>
            </w:r>
            <w:r w:rsidRPr="007B0CC5">
              <w:rPr>
                <w:rFonts w:hint="eastAsia"/>
                <w:color w:val="000000"/>
                <w:szCs w:val="21"/>
              </w:rPr>
              <w:t>/</w:t>
            </w:r>
            <w:r w:rsidRPr="007B0CC5">
              <w:rPr>
                <w:rFonts w:hint="eastAsia"/>
                <w:color w:val="000000"/>
                <w:szCs w:val="21"/>
              </w:rPr>
              <w:t>雪峰街道</w:t>
            </w:r>
          </w:p>
        </w:tc>
        <w:tc>
          <w:tcPr>
            <w:tcW w:w="427" w:type="dxa"/>
            <w:vAlign w:val="center"/>
          </w:tcPr>
          <w:p w:rsidR="002F375D" w:rsidRPr="007B0CC5" w:rsidRDefault="0071244B">
            <w:pPr>
              <w:jc w:val="center"/>
              <w:rPr>
                <w:color w:val="000000"/>
                <w:szCs w:val="21"/>
              </w:rPr>
            </w:pPr>
            <w:r w:rsidRPr="007B0CC5">
              <w:rPr>
                <w:rFonts w:hint="eastAsia"/>
                <w:color w:val="000000"/>
                <w:szCs w:val="21"/>
              </w:rPr>
              <w:t>湖南省</w:t>
            </w:r>
          </w:p>
        </w:tc>
        <w:tc>
          <w:tcPr>
            <w:tcW w:w="427" w:type="dxa"/>
            <w:vAlign w:val="center"/>
          </w:tcPr>
          <w:p w:rsidR="002F375D" w:rsidRPr="007B0CC5" w:rsidRDefault="0071244B">
            <w:pPr>
              <w:jc w:val="center"/>
              <w:rPr>
                <w:color w:val="000000"/>
                <w:szCs w:val="21"/>
              </w:rPr>
            </w:pPr>
            <w:r w:rsidRPr="007B0CC5">
              <w:rPr>
                <w:rFonts w:hint="eastAsia"/>
                <w:color w:val="000000"/>
                <w:szCs w:val="21"/>
              </w:rPr>
              <w:t>邵阳市</w:t>
            </w:r>
          </w:p>
        </w:tc>
        <w:tc>
          <w:tcPr>
            <w:tcW w:w="427" w:type="dxa"/>
            <w:vAlign w:val="center"/>
          </w:tcPr>
          <w:p w:rsidR="002F375D" w:rsidRPr="007B0CC5" w:rsidRDefault="0071244B">
            <w:pPr>
              <w:jc w:val="center"/>
              <w:rPr>
                <w:color w:val="000000"/>
                <w:szCs w:val="21"/>
              </w:rPr>
            </w:pPr>
            <w:r w:rsidRPr="007B0CC5">
              <w:rPr>
                <w:rFonts w:hint="eastAsia"/>
                <w:color w:val="000000"/>
                <w:szCs w:val="21"/>
              </w:rPr>
              <w:t>洞口县</w:t>
            </w:r>
          </w:p>
        </w:tc>
        <w:tc>
          <w:tcPr>
            <w:tcW w:w="851" w:type="dxa"/>
            <w:vAlign w:val="center"/>
          </w:tcPr>
          <w:p w:rsidR="002F375D" w:rsidRPr="007B0CC5" w:rsidRDefault="0071244B">
            <w:pPr>
              <w:jc w:val="center"/>
              <w:rPr>
                <w:color w:val="000000"/>
                <w:szCs w:val="21"/>
              </w:rPr>
            </w:pPr>
            <w:r w:rsidRPr="007B0CC5">
              <w:rPr>
                <w:rFonts w:hint="eastAsia"/>
                <w:color w:val="000000"/>
                <w:szCs w:val="21"/>
              </w:rPr>
              <w:t>重点管控单元</w:t>
            </w:r>
          </w:p>
        </w:tc>
        <w:tc>
          <w:tcPr>
            <w:tcW w:w="1134" w:type="dxa"/>
            <w:vAlign w:val="center"/>
          </w:tcPr>
          <w:p w:rsidR="002F375D" w:rsidRPr="007B0CC5" w:rsidRDefault="0071244B">
            <w:pPr>
              <w:jc w:val="center"/>
              <w:rPr>
                <w:rFonts w:ascii="Arial" w:hAnsi="Arial" w:cs="Arial"/>
                <w:strike/>
                <w:color w:val="000000"/>
                <w:sz w:val="20"/>
                <w:szCs w:val="20"/>
              </w:rPr>
            </w:pPr>
            <w:r w:rsidRPr="007B0CC5">
              <w:rPr>
                <w:rFonts w:ascii="Arial" w:hAnsi="Arial" w:cs="Arial" w:hint="eastAsia"/>
                <w:color w:val="000000"/>
                <w:sz w:val="20"/>
                <w:szCs w:val="20"/>
              </w:rPr>
              <w:t>1</w:t>
            </w:r>
            <w:r w:rsidRPr="007B0CC5">
              <w:rPr>
                <w:rFonts w:ascii="Arial" w:hAnsi="Arial" w:cs="Arial" w:hint="eastAsia"/>
                <w:color w:val="000000"/>
                <w:sz w:val="20"/>
                <w:szCs w:val="20"/>
              </w:rPr>
              <w:t>42.10</w:t>
            </w:r>
          </w:p>
        </w:tc>
        <w:tc>
          <w:tcPr>
            <w:tcW w:w="1984" w:type="dxa"/>
            <w:vAlign w:val="center"/>
          </w:tcPr>
          <w:p w:rsidR="002F375D" w:rsidRPr="007B0CC5" w:rsidRDefault="0071244B" w:rsidP="007B0CC5">
            <w:pPr>
              <w:jc w:val="center"/>
              <w:rPr>
                <w:color w:val="000000"/>
                <w:szCs w:val="21"/>
              </w:rPr>
            </w:pPr>
            <w:r w:rsidRPr="007B0CC5">
              <w:rPr>
                <w:rFonts w:hint="eastAsia"/>
                <w:color w:val="000000"/>
                <w:szCs w:val="21"/>
              </w:rPr>
              <w:t>花古街道</w:t>
            </w:r>
            <w:r w:rsidRPr="007B0CC5">
              <w:rPr>
                <w:rFonts w:hint="eastAsia"/>
                <w:color w:val="000000"/>
                <w:szCs w:val="21"/>
              </w:rPr>
              <w:t>/</w:t>
            </w:r>
            <w:r w:rsidRPr="007B0CC5">
              <w:rPr>
                <w:rFonts w:hint="eastAsia"/>
                <w:color w:val="000000"/>
                <w:szCs w:val="21"/>
              </w:rPr>
              <w:t>文昌街道</w:t>
            </w:r>
            <w:r w:rsidRPr="007B0CC5">
              <w:rPr>
                <w:rFonts w:hint="eastAsia"/>
                <w:color w:val="000000"/>
                <w:szCs w:val="21"/>
              </w:rPr>
              <w:t>/</w:t>
            </w:r>
            <w:r w:rsidRPr="007B0CC5">
              <w:rPr>
                <w:rFonts w:hint="eastAsia"/>
                <w:color w:val="000000"/>
                <w:szCs w:val="21"/>
              </w:rPr>
              <w:t>雪峰街道</w:t>
            </w:r>
          </w:p>
        </w:tc>
        <w:tc>
          <w:tcPr>
            <w:tcW w:w="1560" w:type="dxa"/>
            <w:vAlign w:val="center"/>
          </w:tcPr>
          <w:p w:rsidR="002F375D" w:rsidRPr="007B0CC5" w:rsidRDefault="0071244B">
            <w:pPr>
              <w:jc w:val="center"/>
              <w:rPr>
                <w:b/>
                <w:bCs/>
                <w:color w:val="000000"/>
                <w:szCs w:val="21"/>
              </w:rPr>
            </w:pPr>
            <w:r w:rsidRPr="007B0CC5">
              <w:rPr>
                <w:rFonts w:hint="eastAsia"/>
                <w:b/>
                <w:bCs/>
                <w:color w:val="000000"/>
                <w:szCs w:val="21"/>
              </w:rPr>
              <w:t>花古街道</w:t>
            </w:r>
            <w:r w:rsidRPr="007B0CC5">
              <w:rPr>
                <w:rFonts w:hint="eastAsia"/>
                <w:b/>
                <w:bCs/>
                <w:color w:val="000000"/>
                <w:szCs w:val="21"/>
              </w:rPr>
              <w:t>：</w:t>
            </w:r>
            <w:r w:rsidRPr="007B0CC5">
              <w:rPr>
                <w:rFonts w:hint="eastAsia"/>
                <w:color w:val="000000"/>
                <w:szCs w:val="21"/>
              </w:rPr>
              <w:t>城市化地区</w:t>
            </w:r>
          </w:p>
          <w:p w:rsidR="002F375D" w:rsidRPr="007B0CC5" w:rsidRDefault="0071244B">
            <w:pPr>
              <w:jc w:val="center"/>
              <w:rPr>
                <w:b/>
                <w:bCs/>
                <w:color w:val="000000"/>
                <w:szCs w:val="21"/>
              </w:rPr>
            </w:pPr>
            <w:r w:rsidRPr="007B0CC5">
              <w:rPr>
                <w:rFonts w:hint="eastAsia"/>
                <w:b/>
                <w:bCs/>
                <w:color w:val="000000"/>
                <w:szCs w:val="21"/>
              </w:rPr>
              <w:t>文昌街道</w:t>
            </w:r>
            <w:r w:rsidRPr="007B0CC5">
              <w:rPr>
                <w:rFonts w:hint="eastAsia"/>
                <w:b/>
                <w:bCs/>
                <w:color w:val="000000"/>
                <w:szCs w:val="21"/>
              </w:rPr>
              <w:t>：</w:t>
            </w:r>
            <w:r w:rsidRPr="007B0CC5">
              <w:rPr>
                <w:rFonts w:hint="eastAsia"/>
                <w:color w:val="000000"/>
                <w:szCs w:val="21"/>
              </w:rPr>
              <w:t>城市化地区</w:t>
            </w:r>
            <w:r w:rsidRPr="007B0CC5">
              <w:rPr>
                <w:rFonts w:hint="eastAsia"/>
                <w:color w:val="000000"/>
                <w:szCs w:val="21"/>
              </w:rPr>
              <w:t>/</w:t>
            </w:r>
            <w:r w:rsidRPr="007B0CC5">
              <w:rPr>
                <w:rFonts w:hint="eastAsia"/>
                <w:color w:val="000000"/>
                <w:szCs w:val="21"/>
              </w:rPr>
              <w:t>自然保护生态区</w:t>
            </w:r>
          </w:p>
          <w:p w:rsidR="002F375D" w:rsidRPr="007B0CC5" w:rsidRDefault="0071244B">
            <w:pPr>
              <w:jc w:val="center"/>
              <w:rPr>
                <w:color w:val="000000"/>
                <w:szCs w:val="21"/>
              </w:rPr>
            </w:pPr>
            <w:r w:rsidRPr="007B0CC5">
              <w:rPr>
                <w:rFonts w:hint="eastAsia"/>
                <w:b/>
                <w:bCs/>
                <w:color w:val="000000"/>
                <w:szCs w:val="21"/>
              </w:rPr>
              <w:t>雪峰街道</w:t>
            </w:r>
            <w:r w:rsidRPr="007B0CC5">
              <w:rPr>
                <w:rFonts w:hint="eastAsia"/>
                <w:b/>
                <w:bCs/>
                <w:color w:val="000000"/>
                <w:szCs w:val="21"/>
              </w:rPr>
              <w:t>：</w:t>
            </w:r>
            <w:r w:rsidRPr="007B0CC5">
              <w:rPr>
                <w:rFonts w:hint="eastAsia"/>
                <w:color w:val="000000"/>
                <w:szCs w:val="21"/>
              </w:rPr>
              <w:t>农产品主产区</w:t>
            </w:r>
            <w:r w:rsidRPr="007B0CC5">
              <w:rPr>
                <w:rFonts w:hint="eastAsia"/>
                <w:color w:val="000000"/>
                <w:szCs w:val="21"/>
              </w:rPr>
              <w:t>/</w:t>
            </w:r>
            <w:r w:rsidRPr="007B0CC5">
              <w:rPr>
                <w:rFonts w:hint="eastAsia"/>
                <w:color w:val="000000"/>
                <w:szCs w:val="21"/>
              </w:rPr>
              <w:t>宜开发矿产资源富集区</w:t>
            </w:r>
          </w:p>
        </w:tc>
        <w:tc>
          <w:tcPr>
            <w:tcW w:w="2551" w:type="dxa"/>
            <w:vAlign w:val="center"/>
          </w:tcPr>
          <w:p w:rsidR="002F375D" w:rsidRPr="007B0CC5" w:rsidRDefault="0071244B">
            <w:pPr>
              <w:widowControl/>
              <w:rPr>
                <w:color w:val="000000"/>
                <w:szCs w:val="21"/>
              </w:rPr>
            </w:pPr>
            <w:r w:rsidRPr="007B0CC5">
              <w:rPr>
                <w:rFonts w:hint="eastAsia"/>
                <w:b/>
                <w:bCs/>
                <w:color w:val="000000"/>
                <w:szCs w:val="21"/>
              </w:rPr>
              <w:t>花古街道</w:t>
            </w:r>
            <w:r w:rsidRPr="007B0CC5">
              <w:rPr>
                <w:rFonts w:hint="eastAsia"/>
                <w:b/>
                <w:bCs/>
                <w:color w:val="000000"/>
                <w:szCs w:val="21"/>
              </w:rPr>
              <w:t>：</w:t>
            </w:r>
            <w:r w:rsidRPr="007B0CC5">
              <w:rPr>
                <w:rFonts w:hint="eastAsia"/>
                <w:color w:val="000000"/>
                <w:szCs w:val="21"/>
              </w:rPr>
              <w:t>农业种植、休闲旅游、食品加工、农副产品加工</w:t>
            </w:r>
          </w:p>
          <w:p w:rsidR="002F375D" w:rsidRPr="007B0CC5" w:rsidRDefault="0071244B">
            <w:pPr>
              <w:widowControl/>
              <w:rPr>
                <w:color w:val="000000"/>
                <w:szCs w:val="21"/>
              </w:rPr>
            </w:pPr>
            <w:r w:rsidRPr="007B0CC5">
              <w:rPr>
                <w:rFonts w:hint="eastAsia"/>
                <w:b/>
                <w:bCs/>
                <w:color w:val="000000"/>
                <w:szCs w:val="21"/>
              </w:rPr>
              <w:t>文昌街道</w:t>
            </w:r>
            <w:r w:rsidRPr="007B0CC5">
              <w:rPr>
                <w:rFonts w:hint="eastAsia"/>
                <w:b/>
                <w:bCs/>
                <w:color w:val="000000"/>
                <w:szCs w:val="21"/>
              </w:rPr>
              <w:t>：</w:t>
            </w:r>
            <w:r w:rsidRPr="007B0CC5">
              <w:rPr>
                <w:rFonts w:hint="eastAsia"/>
                <w:color w:val="000000"/>
                <w:szCs w:val="21"/>
              </w:rPr>
              <w:t>商贸物流、房地产业、农业种植</w:t>
            </w:r>
          </w:p>
          <w:p w:rsidR="002F375D" w:rsidRPr="007B0CC5" w:rsidRDefault="0071244B">
            <w:pPr>
              <w:widowControl/>
              <w:rPr>
                <w:color w:val="000000"/>
                <w:szCs w:val="21"/>
              </w:rPr>
            </w:pPr>
            <w:r w:rsidRPr="007B0CC5">
              <w:rPr>
                <w:rFonts w:hint="eastAsia"/>
                <w:b/>
                <w:bCs/>
                <w:color w:val="000000"/>
                <w:szCs w:val="21"/>
              </w:rPr>
              <w:t>雪峰街道</w:t>
            </w:r>
            <w:r w:rsidRPr="007B0CC5">
              <w:rPr>
                <w:rFonts w:hint="eastAsia"/>
                <w:b/>
                <w:bCs/>
                <w:color w:val="000000"/>
                <w:szCs w:val="21"/>
              </w:rPr>
              <w:t>：</w:t>
            </w:r>
            <w:r w:rsidRPr="007B0CC5">
              <w:rPr>
                <w:rFonts w:hint="eastAsia"/>
                <w:color w:val="000000"/>
                <w:szCs w:val="21"/>
              </w:rPr>
              <w:t>社会服务、休闲旅游、农业种植、食品加工</w:t>
            </w:r>
          </w:p>
        </w:tc>
        <w:tc>
          <w:tcPr>
            <w:tcW w:w="1904" w:type="dxa"/>
            <w:vAlign w:val="center"/>
          </w:tcPr>
          <w:p w:rsidR="002F375D" w:rsidRPr="007B0CC5" w:rsidRDefault="0071244B">
            <w:pPr>
              <w:widowControl/>
              <w:rPr>
                <w:b/>
                <w:color w:val="000000"/>
                <w:kern w:val="0"/>
                <w:szCs w:val="21"/>
              </w:rPr>
            </w:pPr>
            <w:r w:rsidRPr="007B0CC5">
              <w:rPr>
                <w:rFonts w:hint="eastAsia"/>
                <w:b/>
                <w:color w:val="000000"/>
                <w:kern w:val="0"/>
                <w:szCs w:val="21"/>
              </w:rPr>
              <w:t>主要环境问题</w:t>
            </w:r>
            <w:r w:rsidRPr="007B0CC5">
              <w:rPr>
                <w:rFonts w:hint="eastAsia"/>
                <w:b/>
                <w:color w:val="000000"/>
                <w:kern w:val="0"/>
                <w:szCs w:val="21"/>
              </w:rPr>
              <w:t>：</w:t>
            </w:r>
          </w:p>
          <w:p w:rsidR="002F375D" w:rsidRPr="007B0CC5" w:rsidRDefault="0071244B">
            <w:pPr>
              <w:widowControl/>
              <w:rPr>
                <w:color w:val="000000"/>
                <w:szCs w:val="21"/>
              </w:rPr>
            </w:pPr>
            <w:r w:rsidRPr="007B0CC5">
              <w:rPr>
                <w:rFonts w:hint="eastAsia"/>
                <w:b/>
                <w:bCs/>
                <w:color w:val="000000"/>
                <w:szCs w:val="21"/>
              </w:rPr>
              <w:t>花古街道</w:t>
            </w:r>
            <w:r w:rsidRPr="007B0CC5">
              <w:rPr>
                <w:rFonts w:hint="eastAsia"/>
                <w:b/>
                <w:bCs/>
                <w:color w:val="000000"/>
                <w:szCs w:val="21"/>
              </w:rPr>
              <w:t>：</w:t>
            </w:r>
            <w:r w:rsidRPr="007B0CC5">
              <w:rPr>
                <w:rFonts w:hint="eastAsia"/>
                <w:kern w:val="0"/>
                <w:szCs w:val="21"/>
              </w:rPr>
              <w:t>农村生活污水未处理，农村面源污染未得到有效治理。</w:t>
            </w:r>
          </w:p>
          <w:p w:rsidR="002F375D" w:rsidRPr="007B0CC5" w:rsidRDefault="0071244B">
            <w:pPr>
              <w:widowControl/>
              <w:rPr>
                <w:color w:val="000000"/>
                <w:szCs w:val="21"/>
              </w:rPr>
            </w:pPr>
            <w:r w:rsidRPr="007B0CC5">
              <w:rPr>
                <w:rFonts w:hint="eastAsia"/>
                <w:b/>
                <w:bCs/>
                <w:color w:val="000000"/>
                <w:szCs w:val="21"/>
              </w:rPr>
              <w:t>文昌街道</w:t>
            </w:r>
            <w:r w:rsidRPr="007B0CC5">
              <w:rPr>
                <w:rFonts w:hint="eastAsia"/>
                <w:b/>
                <w:bCs/>
                <w:color w:val="000000"/>
                <w:szCs w:val="21"/>
              </w:rPr>
              <w:t>：</w:t>
            </w:r>
            <w:r w:rsidRPr="007B0CC5">
              <w:rPr>
                <w:rFonts w:hint="eastAsia"/>
                <w:kern w:val="0"/>
                <w:szCs w:val="21"/>
              </w:rPr>
              <w:t>农村生活污水未处理，农村面源污染未得到有效治理。</w:t>
            </w:r>
          </w:p>
          <w:p w:rsidR="002F375D" w:rsidRPr="007B0CC5" w:rsidRDefault="0071244B">
            <w:pPr>
              <w:widowControl/>
              <w:rPr>
                <w:b/>
                <w:color w:val="000000"/>
                <w:kern w:val="0"/>
                <w:szCs w:val="21"/>
              </w:rPr>
            </w:pPr>
            <w:r w:rsidRPr="007B0CC5">
              <w:rPr>
                <w:rFonts w:hint="eastAsia"/>
                <w:b/>
                <w:bCs/>
                <w:color w:val="000000"/>
                <w:szCs w:val="21"/>
              </w:rPr>
              <w:t>雪峰街道</w:t>
            </w:r>
            <w:r w:rsidRPr="007B0CC5">
              <w:rPr>
                <w:rFonts w:hint="eastAsia"/>
                <w:b/>
                <w:bCs/>
                <w:color w:val="000000"/>
                <w:szCs w:val="21"/>
              </w:rPr>
              <w:t>：</w:t>
            </w:r>
            <w:r w:rsidRPr="007B0CC5">
              <w:rPr>
                <w:rFonts w:hint="eastAsia"/>
                <w:kern w:val="0"/>
                <w:szCs w:val="21"/>
              </w:rPr>
              <w:t>农村生活污水未处理，农村面源污染未得到有效治理。</w:t>
            </w:r>
          </w:p>
          <w:p w:rsidR="002F375D" w:rsidRPr="007B0CC5" w:rsidRDefault="0071244B">
            <w:pPr>
              <w:widowControl/>
              <w:rPr>
                <w:b/>
                <w:color w:val="000000"/>
                <w:kern w:val="0"/>
                <w:szCs w:val="21"/>
              </w:rPr>
            </w:pPr>
            <w:r w:rsidRPr="007B0CC5">
              <w:rPr>
                <w:rFonts w:hint="eastAsia"/>
                <w:b/>
                <w:color w:val="000000"/>
                <w:kern w:val="0"/>
                <w:szCs w:val="21"/>
              </w:rPr>
              <w:t>重要敏感目标：</w:t>
            </w:r>
          </w:p>
          <w:p w:rsidR="002F375D" w:rsidRPr="007B0CC5" w:rsidRDefault="0071244B">
            <w:pPr>
              <w:widowControl/>
              <w:rPr>
                <w:b/>
                <w:color w:val="000000"/>
                <w:kern w:val="0"/>
                <w:szCs w:val="21"/>
              </w:rPr>
            </w:pPr>
            <w:r w:rsidRPr="007B0CC5">
              <w:rPr>
                <w:rFonts w:hint="eastAsia"/>
                <w:b/>
                <w:bCs/>
                <w:color w:val="000000"/>
                <w:szCs w:val="21"/>
              </w:rPr>
              <w:t>花古街道</w:t>
            </w:r>
            <w:r w:rsidRPr="007B0CC5">
              <w:rPr>
                <w:rFonts w:hint="eastAsia"/>
                <w:b/>
                <w:bCs/>
                <w:color w:val="000000"/>
                <w:szCs w:val="21"/>
              </w:rPr>
              <w:t>：</w:t>
            </w:r>
            <w:r w:rsidRPr="007B0CC5">
              <w:rPr>
                <w:rFonts w:hint="eastAsia"/>
                <w:color w:val="000000"/>
                <w:szCs w:val="21"/>
              </w:rPr>
              <w:t>溪—蔡锷故里风景名胜区</w:t>
            </w:r>
          </w:p>
          <w:p w:rsidR="002F375D" w:rsidRPr="007B0CC5" w:rsidRDefault="0071244B">
            <w:pPr>
              <w:widowControl/>
              <w:rPr>
                <w:b/>
                <w:color w:val="000000"/>
                <w:kern w:val="0"/>
                <w:szCs w:val="21"/>
              </w:rPr>
            </w:pPr>
            <w:r w:rsidRPr="007B0CC5">
              <w:rPr>
                <w:rFonts w:hint="eastAsia"/>
                <w:b/>
                <w:bCs/>
                <w:color w:val="000000"/>
                <w:szCs w:val="21"/>
              </w:rPr>
              <w:t>文昌街道</w:t>
            </w:r>
            <w:r w:rsidRPr="007B0CC5">
              <w:rPr>
                <w:rFonts w:hint="eastAsia"/>
                <w:b/>
                <w:bCs/>
                <w:color w:val="000000"/>
                <w:szCs w:val="21"/>
              </w:rPr>
              <w:t>：</w:t>
            </w:r>
            <w:r w:rsidRPr="007B0CC5">
              <w:rPr>
                <w:rFonts w:hint="eastAsia"/>
                <w:color w:val="000000"/>
                <w:szCs w:val="21"/>
              </w:rPr>
              <w:t>湖南洞口平溪江国家级湿地公园、邵阳市洞口县平溪河饮用水水源保护区</w:t>
            </w:r>
          </w:p>
        </w:tc>
      </w:tr>
      <w:tr w:rsidR="002F375D" w:rsidRPr="007B0CC5">
        <w:trPr>
          <w:trHeight w:val="702"/>
          <w:jc w:val="center"/>
        </w:trPr>
        <w:tc>
          <w:tcPr>
            <w:tcW w:w="1651" w:type="dxa"/>
            <w:vAlign w:val="center"/>
          </w:tcPr>
          <w:p w:rsidR="002F375D" w:rsidRPr="007B0CC5" w:rsidRDefault="0071244B">
            <w:pPr>
              <w:widowControl/>
              <w:jc w:val="center"/>
              <w:rPr>
                <w:b/>
                <w:color w:val="000000"/>
                <w:kern w:val="0"/>
                <w:szCs w:val="21"/>
              </w:rPr>
            </w:pPr>
            <w:r w:rsidRPr="007B0CC5">
              <w:rPr>
                <w:rFonts w:hint="eastAsia"/>
                <w:b/>
                <w:color w:val="000000"/>
                <w:kern w:val="0"/>
                <w:szCs w:val="21"/>
              </w:rPr>
              <w:t>主要属性</w:t>
            </w:r>
          </w:p>
        </w:tc>
        <w:tc>
          <w:tcPr>
            <w:tcW w:w="12297" w:type="dxa"/>
            <w:gridSpan w:val="10"/>
            <w:vAlign w:val="center"/>
          </w:tcPr>
          <w:p w:rsidR="002F375D" w:rsidRPr="007B0CC5" w:rsidRDefault="0071244B">
            <w:pPr>
              <w:rPr>
                <w:b/>
                <w:bCs/>
                <w:color w:val="000000"/>
                <w:szCs w:val="21"/>
              </w:rPr>
            </w:pPr>
            <w:r w:rsidRPr="007B0CC5">
              <w:rPr>
                <w:rFonts w:hint="eastAsia"/>
                <w:b/>
                <w:bCs/>
                <w:color w:val="000000"/>
                <w:szCs w:val="21"/>
              </w:rPr>
              <w:t>花古街道</w:t>
            </w:r>
            <w:r w:rsidRPr="007B0CC5">
              <w:rPr>
                <w:rFonts w:hint="eastAsia"/>
                <w:b/>
                <w:bCs/>
                <w:color w:val="000000"/>
                <w:szCs w:val="21"/>
              </w:rPr>
              <w:t>：</w:t>
            </w:r>
          </w:p>
          <w:p w:rsidR="002F375D" w:rsidRPr="007B0CC5" w:rsidRDefault="0071244B">
            <w:pPr>
              <w:ind w:firstLineChars="200" w:firstLine="422"/>
              <w:rPr>
                <w:color w:val="000000"/>
                <w:szCs w:val="21"/>
              </w:rPr>
            </w:pPr>
            <w:r w:rsidRPr="007B0CC5">
              <w:rPr>
                <w:rFonts w:hint="eastAsia"/>
                <w:b/>
                <w:bCs/>
                <w:color w:val="000000"/>
                <w:szCs w:val="21"/>
              </w:rPr>
              <w:t>生态红线：</w:t>
            </w:r>
            <w:r w:rsidRPr="007B0CC5">
              <w:rPr>
                <w:rFonts w:hint="eastAsia"/>
                <w:color w:val="000000"/>
                <w:szCs w:val="21"/>
              </w:rPr>
              <w:t>红线</w:t>
            </w:r>
            <w:r w:rsidRPr="007B0CC5">
              <w:rPr>
                <w:rFonts w:hint="eastAsia"/>
                <w:color w:val="000000"/>
                <w:szCs w:val="21"/>
              </w:rPr>
              <w:t>/</w:t>
            </w:r>
            <w:r w:rsidRPr="007B0CC5">
              <w:rPr>
                <w:rFonts w:hint="eastAsia"/>
                <w:color w:val="000000"/>
                <w:szCs w:val="21"/>
              </w:rPr>
              <w:t>一般生态空间；三区三线生态红线</w:t>
            </w:r>
            <w:r w:rsidRPr="007B0CC5">
              <w:rPr>
                <w:rFonts w:hint="eastAsia"/>
                <w:color w:val="000000"/>
                <w:szCs w:val="21"/>
              </w:rPr>
              <w:t>\</w:t>
            </w:r>
            <w:r w:rsidRPr="007B0CC5">
              <w:rPr>
                <w:rFonts w:hint="eastAsia"/>
                <w:color w:val="000000"/>
                <w:szCs w:val="21"/>
              </w:rPr>
              <w:t>水源涵养重要区</w:t>
            </w:r>
            <w:r w:rsidRPr="007B0CC5">
              <w:rPr>
                <w:rFonts w:hint="eastAsia"/>
                <w:color w:val="000000"/>
                <w:szCs w:val="21"/>
              </w:rPr>
              <w:t>\</w:t>
            </w:r>
            <w:r w:rsidRPr="007B0CC5">
              <w:rPr>
                <w:rFonts w:hint="eastAsia"/>
                <w:color w:val="000000"/>
                <w:szCs w:val="21"/>
              </w:rPr>
              <w:t>风景名胜区</w:t>
            </w:r>
            <w:r w:rsidRPr="007B0CC5">
              <w:rPr>
                <w:rFonts w:hint="eastAsia"/>
                <w:color w:val="000000"/>
                <w:szCs w:val="21"/>
              </w:rPr>
              <w:t>\</w:t>
            </w:r>
            <w:r w:rsidRPr="007B0CC5">
              <w:rPr>
                <w:rFonts w:hint="eastAsia"/>
                <w:color w:val="000000"/>
                <w:szCs w:val="21"/>
              </w:rPr>
              <w:t>生物多样性保护功能重要区</w:t>
            </w:r>
            <w:r w:rsidRPr="007B0CC5">
              <w:rPr>
                <w:rFonts w:hint="eastAsia"/>
                <w:color w:val="000000"/>
                <w:szCs w:val="21"/>
              </w:rPr>
              <w:t>\</w:t>
            </w:r>
            <w:r w:rsidRPr="007B0CC5">
              <w:rPr>
                <w:rFonts w:hint="eastAsia"/>
                <w:color w:val="000000"/>
                <w:szCs w:val="21"/>
              </w:rPr>
              <w:t>湿地公园</w:t>
            </w:r>
            <w:r w:rsidRPr="007B0CC5">
              <w:rPr>
                <w:rFonts w:hint="eastAsia"/>
                <w:color w:val="000000"/>
                <w:szCs w:val="21"/>
              </w:rPr>
              <w:t>\</w:t>
            </w:r>
            <w:r w:rsidRPr="007B0CC5">
              <w:rPr>
                <w:rFonts w:hint="eastAsia"/>
                <w:color w:val="000000"/>
                <w:szCs w:val="21"/>
              </w:rPr>
              <w:t>原生态红线；</w:t>
            </w:r>
          </w:p>
          <w:p w:rsidR="002F375D" w:rsidRPr="007B0CC5" w:rsidRDefault="0071244B">
            <w:pPr>
              <w:ind w:firstLineChars="200" w:firstLine="422"/>
              <w:rPr>
                <w:b/>
                <w:bCs/>
                <w:color w:val="000000"/>
                <w:szCs w:val="21"/>
              </w:rPr>
            </w:pPr>
            <w:r w:rsidRPr="007B0CC5">
              <w:rPr>
                <w:rFonts w:hint="eastAsia"/>
                <w:b/>
                <w:bCs/>
                <w:color w:val="000000"/>
                <w:szCs w:val="21"/>
              </w:rPr>
              <w:lastRenderedPageBreak/>
              <w:t>环境质量底线：</w:t>
            </w:r>
            <w:r w:rsidRPr="007B0CC5">
              <w:rPr>
                <w:rFonts w:hint="eastAsia"/>
                <w:color w:val="000000"/>
                <w:szCs w:val="21"/>
              </w:rPr>
              <w:t xml:space="preserve"> </w:t>
            </w:r>
            <w:r w:rsidRPr="007B0CC5">
              <w:rPr>
                <w:rFonts w:hint="eastAsia"/>
                <w:color w:val="000000"/>
                <w:szCs w:val="21"/>
              </w:rPr>
              <w:t>水环境优先保护区</w:t>
            </w:r>
            <w:r w:rsidRPr="007B0CC5">
              <w:rPr>
                <w:rFonts w:hint="eastAsia"/>
                <w:color w:val="000000"/>
                <w:szCs w:val="21"/>
              </w:rPr>
              <w:t xml:space="preserve">/ </w:t>
            </w:r>
            <w:r w:rsidRPr="007B0CC5">
              <w:rPr>
                <w:rFonts w:hint="eastAsia"/>
                <w:color w:val="000000"/>
                <w:szCs w:val="21"/>
              </w:rPr>
              <w:t>水环境工业污染重点管控区</w:t>
            </w:r>
            <w:r w:rsidRPr="007B0CC5">
              <w:rPr>
                <w:rFonts w:hint="eastAsia"/>
                <w:color w:val="000000"/>
                <w:szCs w:val="21"/>
              </w:rPr>
              <w:t>/</w:t>
            </w:r>
            <w:r w:rsidRPr="007B0CC5">
              <w:rPr>
                <w:rFonts w:hint="eastAsia"/>
                <w:color w:val="000000"/>
                <w:szCs w:val="21"/>
              </w:rPr>
              <w:t>水环境一般管控区；湿地公园</w:t>
            </w:r>
            <w:r w:rsidRPr="007B0CC5">
              <w:rPr>
                <w:rFonts w:hint="eastAsia"/>
                <w:color w:val="000000"/>
                <w:szCs w:val="21"/>
              </w:rPr>
              <w:t>/</w:t>
            </w:r>
            <w:r w:rsidRPr="007B0CC5">
              <w:rPr>
                <w:rFonts w:hint="eastAsia"/>
                <w:color w:val="000000"/>
                <w:szCs w:val="21"/>
              </w:rPr>
              <w:t>工业园区；湖南洞口平溪江国家级湿地公园</w:t>
            </w:r>
            <w:r w:rsidRPr="007B0CC5">
              <w:rPr>
                <w:rFonts w:hint="eastAsia"/>
                <w:color w:val="000000"/>
                <w:szCs w:val="21"/>
              </w:rPr>
              <w:t>/</w:t>
            </w:r>
            <w:r w:rsidRPr="007B0CC5">
              <w:rPr>
                <w:rFonts w:hint="eastAsia"/>
                <w:color w:val="000000"/>
                <w:szCs w:val="21"/>
              </w:rPr>
              <w:t>洞口经济开发区；大气环境优先保护区</w:t>
            </w:r>
            <w:r w:rsidRPr="007B0CC5">
              <w:rPr>
                <w:rFonts w:hint="eastAsia"/>
                <w:color w:val="000000"/>
                <w:szCs w:val="21"/>
              </w:rPr>
              <w:t>/</w:t>
            </w:r>
            <w:r w:rsidRPr="007B0CC5">
              <w:rPr>
                <w:rFonts w:hint="eastAsia"/>
                <w:color w:val="000000"/>
                <w:szCs w:val="21"/>
              </w:rPr>
              <w:t>大气环境高排放重点管控区</w:t>
            </w:r>
            <w:r w:rsidRPr="007B0CC5">
              <w:rPr>
                <w:rFonts w:hint="eastAsia"/>
                <w:color w:val="000000"/>
                <w:szCs w:val="21"/>
              </w:rPr>
              <w:t>/</w:t>
            </w:r>
            <w:r w:rsidRPr="007B0CC5">
              <w:rPr>
                <w:rFonts w:hint="eastAsia"/>
                <w:color w:val="000000"/>
                <w:szCs w:val="21"/>
              </w:rPr>
              <w:t>大气环境受体敏感重点管控区</w:t>
            </w:r>
            <w:r w:rsidRPr="007B0CC5">
              <w:rPr>
                <w:rFonts w:hint="eastAsia"/>
                <w:color w:val="000000"/>
                <w:szCs w:val="21"/>
              </w:rPr>
              <w:t>/</w:t>
            </w:r>
            <w:r w:rsidRPr="007B0CC5">
              <w:rPr>
                <w:rFonts w:hint="eastAsia"/>
                <w:color w:val="000000"/>
                <w:szCs w:val="21"/>
              </w:rPr>
              <w:t>大气环境弱扩散重点管控区；蔡锷故里风景名胜区</w:t>
            </w:r>
            <w:r w:rsidRPr="007B0CC5">
              <w:rPr>
                <w:rFonts w:hint="eastAsia"/>
                <w:color w:val="000000"/>
                <w:szCs w:val="21"/>
              </w:rPr>
              <w:t>/</w:t>
            </w:r>
            <w:r w:rsidRPr="007B0CC5">
              <w:rPr>
                <w:rFonts w:hint="eastAsia"/>
                <w:color w:val="000000"/>
                <w:szCs w:val="21"/>
              </w:rPr>
              <w:t>湖南洞口平溪江国家湿地公园</w:t>
            </w:r>
            <w:r w:rsidRPr="007B0CC5">
              <w:rPr>
                <w:rFonts w:hint="eastAsia"/>
                <w:color w:val="000000"/>
                <w:szCs w:val="21"/>
              </w:rPr>
              <w:t>/</w:t>
            </w:r>
            <w:r w:rsidRPr="007B0CC5">
              <w:rPr>
                <w:rFonts w:hint="eastAsia"/>
                <w:color w:val="000000"/>
                <w:szCs w:val="21"/>
              </w:rPr>
              <w:t>洞口工业园区</w:t>
            </w:r>
            <w:r w:rsidRPr="007B0CC5">
              <w:rPr>
                <w:rFonts w:hint="eastAsia"/>
                <w:color w:val="000000"/>
                <w:szCs w:val="21"/>
              </w:rPr>
              <w:t>/</w:t>
            </w:r>
            <w:r w:rsidRPr="007B0CC5">
              <w:rPr>
                <w:rFonts w:hint="eastAsia"/>
                <w:color w:val="000000"/>
                <w:szCs w:val="21"/>
              </w:rPr>
              <w:t>洞口经济开发区；农用地优先保护区</w:t>
            </w:r>
            <w:r w:rsidRPr="007B0CC5">
              <w:rPr>
                <w:rFonts w:hint="eastAsia"/>
                <w:color w:val="000000"/>
                <w:szCs w:val="21"/>
              </w:rPr>
              <w:t>/</w:t>
            </w:r>
            <w:r w:rsidRPr="007B0CC5">
              <w:rPr>
                <w:rFonts w:hint="eastAsia"/>
                <w:color w:val="000000"/>
                <w:szCs w:val="21"/>
              </w:rPr>
              <w:t>一般管控区；洞口经济开发区；城市化地区；</w:t>
            </w:r>
          </w:p>
          <w:p w:rsidR="002F375D" w:rsidRPr="007B0CC5" w:rsidRDefault="0071244B">
            <w:pPr>
              <w:rPr>
                <w:b/>
                <w:bCs/>
                <w:color w:val="000000"/>
                <w:szCs w:val="21"/>
              </w:rPr>
            </w:pPr>
            <w:r w:rsidRPr="007B0CC5">
              <w:rPr>
                <w:rFonts w:hint="eastAsia"/>
                <w:b/>
                <w:bCs/>
                <w:color w:val="000000"/>
                <w:szCs w:val="21"/>
              </w:rPr>
              <w:t>文昌街道</w:t>
            </w:r>
            <w:r w:rsidRPr="007B0CC5">
              <w:rPr>
                <w:rFonts w:hint="eastAsia"/>
                <w:b/>
                <w:bCs/>
                <w:color w:val="000000"/>
                <w:szCs w:val="21"/>
              </w:rPr>
              <w:t>：</w:t>
            </w:r>
          </w:p>
          <w:p w:rsidR="002F375D" w:rsidRPr="007B0CC5" w:rsidRDefault="0071244B">
            <w:pPr>
              <w:ind w:firstLineChars="200" w:firstLine="422"/>
              <w:rPr>
                <w:b/>
                <w:bCs/>
                <w:color w:val="000000"/>
                <w:szCs w:val="21"/>
              </w:rPr>
            </w:pPr>
            <w:r w:rsidRPr="007B0CC5">
              <w:rPr>
                <w:rFonts w:hint="eastAsia"/>
                <w:b/>
                <w:bCs/>
                <w:color w:val="000000"/>
                <w:szCs w:val="21"/>
              </w:rPr>
              <w:t>生态红线：</w:t>
            </w:r>
            <w:r w:rsidRPr="007B0CC5">
              <w:rPr>
                <w:rFonts w:hint="eastAsia"/>
                <w:color w:val="000000"/>
                <w:szCs w:val="21"/>
              </w:rPr>
              <w:t>红线</w:t>
            </w:r>
            <w:r w:rsidRPr="007B0CC5">
              <w:rPr>
                <w:rFonts w:hint="eastAsia"/>
                <w:color w:val="000000"/>
                <w:szCs w:val="21"/>
              </w:rPr>
              <w:t>/</w:t>
            </w:r>
            <w:r w:rsidRPr="007B0CC5">
              <w:rPr>
                <w:rFonts w:hint="eastAsia"/>
                <w:color w:val="000000"/>
                <w:szCs w:val="21"/>
              </w:rPr>
              <w:t>一般生态空间；风景名胜区</w:t>
            </w:r>
            <w:r w:rsidRPr="007B0CC5">
              <w:rPr>
                <w:rFonts w:hint="eastAsia"/>
                <w:color w:val="000000"/>
                <w:szCs w:val="21"/>
              </w:rPr>
              <w:t>\</w:t>
            </w:r>
            <w:r w:rsidRPr="007B0CC5">
              <w:rPr>
                <w:rFonts w:hint="eastAsia"/>
                <w:color w:val="000000"/>
                <w:szCs w:val="21"/>
              </w:rPr>
              <w:t>湿地公园</w:t>
            </w:r>
            <w:r w:rsidRPr="007B0CC5">
              <w:rPr>
                <w:rFonts w:hint="eastAsia"/>
                <w:color w:val="000000"/>
                <w:szCs w:val="21"/>
              </w:rPr>
              <w:t>\</w:t>
            </w:r>
            <w:r w:rsidRPr="007B0CC5">
              <w:rPr>
                <w:rFonts w:hint="eastAsia"/>
                <w:color w:val="000000"/>
                <w:szCs w:val="21"/>
              </w:rPr>
              <w:t>三区三线生态红线</w:t>
            </w:r>
            <w:r w:rsidRPr="007B0CC5">
              <w:rPr>
                <w:rFonts w:hint="eastAsia"/>
                <w:color w:val="000000"/>
                <w:szCs w:val="21"/>
              </w:rPr>
              <w:t>\</w:t>
            </w:r>
            <w:r w:rsidRPr="007B0CC5">
              <w:rPr>
                <w:rFonts w:hint="eastAsia"/>
                <w:color w:val="000000"/>
                <w:szCs w:val="21"/>
              </w:rPr>
              <w:t>水源涵养重要区</w:t>
            </w:r>
            <w:r w:rsidRPr="007B0CC5">
              <w:rPr>
                <w:rFonts w:hint="eastAsia"/>
                <w:color w:val="000000"/>
                <w:szCs w:val="21"/>
              </w:rPr>
              <w:t>\</w:t>
            </w:r>
            <w:r w:rsidRPr="007B0CC5">
              <w:rPr>
                <w:rFonts w:hint="eastAsia"/>
                <w:color w:val="000000"/>
                <w:szCs w:val="21"/>
              </w:rPr>
              <w:t>水土流失敏感区</w:t>
            </w:r>
            <w:r w:rsidRPr="007B0CC5">
              <w:rPr>
                <w:rFonts w:hint="eastAsia"/>
                <w:color w:val="000000"/>
                <w:szCs w:val="21"/>
              </w:rPr>
              <w:t>\</w:t>
            </w:r>
            <w:r w:rsidRPr="007B0CC5">
              <w:rPr>
                <w:rFonts w:hint="eastAsia"/>
                <w:color w:val="000000"/>
                <w:szCs w:val="21"/>
              </w:rPr>
              <w:t>原生态红线</w:t>
            </w:r>
            <w:r w:rsidRPr="007B0CC5">
              <w:rPr>
                <w:rFonts w:hint="eastAsia"/>
                <w:color w:val="000000"/>
                <w:szCs w:val="21"/>
              </w:rPr>
              <w:t>\</w:t>
            </w:r>
            <w:r w:rsidRPr="007B0CC5">
              <w:rPr>
                <w:rFonts w:hint="eastAsia"/>
                <w:color w:val="000000"/>
                <w:szCs w:val="21"/>
              </w:rPr>
              <w:t>生物多样性保护功能重要区；</w:t>
            </w:r>
          </w:p>
          <w:p w:rsidR="002F375D" w:rsidRPr="007B0CC5" w:rsidRDefault="0071244B">
            <w:pPr>
              <w:ind w:firstLineChars="200" w:firstLine="422"/>
              <w:rPr>
                <w:b/>
                <w:bCs/>
                <w:color w:val="000000"/>
                <w:szCs w:val="21"/>
              </w:rPr>
            </w:pPr>
            <w:r w:rsidRPr="007B0CC5">
              <w:rPr>
                <w:rFonts w:hint="eastAsia"/>
                <w:b/>
                <w:bCs/>
                <w:color w:val="000000"/>
                <w:szCs w:val="21"/>
              </w:rPr>
              <w:t>环境质量底线：</w:t>
            </w:r>
            <w:r w:rsidRPr="007B0CC5">
              <w:rPr>
                <w:rFonts w:hint="eastAsia"/>
                <w:b/>
                <w:bCs/>
                <w:color w:val="000000"/>
                <w:szCs w:val="21"/>
              </w:rPr>
              <w:t xml:space="preserve"> </w:t>
            </w:r>
            <w:r w:rsidRPr="007B0CC5">
              <w:rPr>
                <w:rFonts w:hint="eastAsia"/>
                <w:color w:val="000000"/>
                <w:szCs w:val="21"/>
              </w:rPr>
              <w:t>水环境优先保护区</w:t>
            </w:r>
            <w:r w:rsidRPr="007B0CC5">
              <w:rPr>
                <w:rFonts w:hint="eastAsia"/>
                <w:color w:val="000000"/>
                <w:szCs w:val="21"/>
              </w:rPr>
              <w:t>/</w:t>
            </w:r>
            <w:r w:rsidRPr="007B0CC5">
              <w:rPr>
                <w:rFonts w:hint="eastAsia"/>
                <w:color w:val="000000"/>
                <w:szCs w:val="21"/>
              </w:rPr>
              <w:t>水环境城镇生活污染重点管控区</w:t>
            </w:r>
            <w:r w:rsidRPr="007B0CC5">
              <w:rPr>
                <w:rFonts w:hint="eastAsia"/>
                <w:color w:val="000000"/>
                <w:szCs w:val="21"/>
              </w:rPr>
              <w:t>/</w:t>
            </w:r>
            <w:r w:rsidRPr="007B0CC5">
              <w:rPr>
                <w:rFonts w:hint="eastAsia"/>
                <w:color w:val="000000"/>
                <w:szCs w:val="21"/>
              </w:rPr>
              <w:t>水环境一般管控区；湿地公园、水源地（县级及以上）</w:t>
            </w:r>
            <w:r w:rsidRPr="007B0CC5">
              <w:rPr>
                <w:rFonts w:hint="eastAsia"/>
                <w:color w:val="000000"/>
                <w:szCs w:val="21"/>
              </w:rPr>
              <w:t>/</w:t>
            </w:r>
            <w:r w:rsidRPr="007B0CC5">
              <w:rPr>
                <w:rFonts w:hint="eastAsia"/>
                <w:color w:val="000000"/>
                <w:szCs w:val="21"/>
              </w:rPr>
              <w:t>污水处理厂；湖南洞口平溪江国家级湿地公园、邵阳市洞口县平溪河饮用水水源保护区</w:t>
            </w:r>
            <w:r w:rsidRPr="007B0CC5">
              <w:rPr>
                <w:rFonts w:hint="eastAsia"/>
                <w:color w:val="000000"/>
                <w:szCs w:val="21"/>
              </w:rPr>
              <w:t>/</w:t>
            </w:r>
            <w:r w:rsidRPr="007B0CC5">
              <w:rPr>
                <w:rFonts w:hint="eastAsia"/>
                <w:color w:val="000000"/>
                <w:szCs w:val="21"/>
              </w:rPr>
              <w:t>洞口县污水处理厂（汇水）；大气环境优先保护区</w:t>
            </w:r>
            <w:r w:rsidRPr="007B0CC5">
              <w:rPr>
                <w:rFonts w:hint="eastAsia"/>
                <w:color w:val="000000"/>
                <w:szCs w:val="21"/>
              </w:rPr>
              <w:t>/</w:t>
            </w:r>
            <w:r w:rsidRPr="007B0CC5">
              <w:rPr>
                <w:rFonts w:hint="eastAsia"/>
                <w:color w:val="000000"/>
                <w:szCs w:val="21"/>
              </w:rPr>
              <w:t>大气环境受体敏感重点管控区</w:t>
            </w:r>
            <w:r w:rsidRPr="007B0CC5">
              <w:rPr>
                <w:rFonts w:hint="eastAsia"/>
                <w:color w:val="000000"/>
                <w:szCs w:val="21"/>
              </w:rPr>
              <w:t>/</w:t>
            </w:r>
            <w:r w:rsidRPr="007B0CC5">
              <w:rPr>
                <w:rFonts w:hint="eastAsia"/>
                <w:color w:val="000000"/>
                <w:szCs w:val="21"/>
              </w:rPr>
              <w:t>大气环境弱扩散重点管控区；蔡锷故里风景名胜区</w:t>
            </w:r>
            <w:r w:rsidRPr="007B0CC5">
              <w:rPr>
                <w:rFonts w:hint="eastAsia"/>
                <w:color w:val="000000"/>
                <w:szCs w:val="21"/>
              </w:rPr>
              <w:t>/</w:t>
            </w:r>
            <w:r w:rsidRPr="007B0CC5">
              <w:rPr>
                <w:rFonts w:hint="eastAsia"/>
                <w:color w:val="000000"/>
                <w:szCs w:val="21"/>
              </w:rPr>
              <w:t>湖南洞口平溪江国家湿地公园；农用地优先保护区</w:t>
            </w:r>
            <w:r w:rsidRPr="007B0CC5">
              <w:rPr>
                <w:rFonts w:hint="eastAsia"/>
                <w:color w:val="000000"/>
                <w:szCs w:val="21"/>
              </w:rPr>
              <w:t>/</w:t>
            </w:r>
            <w:r w:rsidRPr="007B0CC5">
              <w:rPr>
                <w:rFonts w:hint="eastAsia"/>
                <w:color w:val="000000"/>
                <w:szCs w:val="21"/>
              </w:rPr>
              <w:t>一般管控区；</w:t>
            </w:r>
            <w:r w:rsidRPr="007B0CC5">
              <w:rPr>
                <w:rFonts w:hint="eastAsia"/>
                <w:color w:val="000000"/>
                <w:szCs w:val="21"/>
              </w:rPr>
              <w:t>城市化地区</w:t>
            </w:r>
            <w:r w:rsidRPr="007B0CC5">
              <w:rPr>
                <w:rFonts w:hint="eastAsia"/>
                <w:color w:val="000000"/>
                <w:szCs w:val="21"/>
              </w:rPr>
              <w:t>/</w:t>
            </w:r>
            <w:r w:rsidRPr="007B0CC5">
              <w:rPr>
                <w:rFonts w:hint="eastAsia"/>
                <w:color w:val="000000"/>
                <w:szCs w:val="21"/>
              </w:rPr>
              <w:t>自然保护生态区；高污染燃料禁燃区；</w:t>
            </w:r>
          </w:p>
          <w:p w:rsidR="002F375D" w:rsidRPr="007B0CC5" w:rsidRDefault="0071244B">
            <w:pPr>
              <w:rPr>
                <w:b/>
                <w:bCs/>
                <w:color w:val="000000"/>
                <w:szCs w:val="21"/>
              </w:rPr>
            </w:pPr>
            <w:r w:rsidRPr="007B0CC5">
              <w:rPr>
                <w:rFonts w:hint="eastAsia"/>
                <w:b/>
                <w:bCs/>
                <w:color w:val="000000"/>
                <w:szCs w:val="21"/>
              </w:rPr>
              <w:t>雪峰街道</w:t>
            </w:r>
            <w:r w:rsidRPr="007B0CC5">
              <w:rPr>
                <w:rFonts w:hint="eastAsia"/>
                <w:b/>
                <w:bCs/>
                <w:color w:val="000000"/>
                <w:szCs w:val="21"/>
              </w:rPr>
              <w:t>：</w:t>
            </w:r>
          </w:p>
          <w:p w:rsidR="002F375D" w:rsidRPr="007B0CC5" w:rsidRDefault="0071244B">
            <w:pPr>
              <w:ind w:firstLineChars="200" w:firstLine="422"/>
              <w:rPr>
                <w:b/>
                <w:bCs/>
                <w:color w:val="000000"/>
                <w:szCs w:val="21"/>
              </w:rPr>
            </w:pPr>
            <w:r w:rsidRPr="007B0CC5">
              <w:rPr>
                <w:rFonts w:hint="eastAsia"/>
                <w:b/>
                <w:bCs/>
                <w:color w:val="000000"/>
                <w:szCs w:val="21"/>
              </w:rPr>
              <w:t>生态红线：</w:t>
            </w:r>
            <w:r w:rsidRPr="007B0CC5">
              <w:rPr>
                <w:rFonts w:hint="eastAsia"/>
                <w:color w:val="000000"/>
                <w:szCs w:val="21"/>
              </w:rPr>
              <w:t>红线</w:t>
            </w:r>
            <w:r w:rsidRPr="007B0CC5">
              <w:rPr>
                <w:rFonts w:hint="eastAsia"/>
                <w:color w:val="000000"/>
                <w:szCs w:val="21"/>
              </w:rPr>
              <w:t>/</w:t>
            </w:r>
            <w:r w:rsidRPr="007B0CC5">
              <w:rPr>
                <w:rFonts w:hint="eastAsia"/>
                <w:color w:val="000000"/>
                <w:szCs w:val="21"/>
              </w:rPr>
              <w:t>一般生态空间；三区三线生态红线</w:t>
            </w:r>
            <w:r w:rsidRPr="007B0CC5">
              <w:rPr>
                <w:rFonts w:hint="eastAsia"/>
                <w:color w:val="000000"/>
                <w:szCs w:val="21"/>
              </w:rPr>
              <w:t>\</w:t>
            </w:r>
            <w:r w:rsidRPr="007B0CC5">
              <w:rPr>
                <w:rFonts w:hint="eastAsia"/>
                <w:color w:val="000000"/>
                <w:szCs w:val="21"/>
              </w:rPr>
              <w:t>水源涵养重要区</w:t>
            </w:r>
            <w:r w:rsidRPr="007B0CC5">
              <w:rPr>
                <w:rFonts w:hint="eastAsia"/>
                <w:color w:val="000000"/>
                <w:szCs w:val="21"/>
              </w:rPr>
              <w:t>\</w:t>
            </w:r>
            <w:r w:rsidRPr="007B0CC5">
              <w:rPr>
                <w:rFonts w:hint="eastAsia"/>
                <w:color w:val="000000"/>
                <w:szCs w:val="21"/>
              </w:rPr>
              <w:t>湿地公园</w:t>
            </w:r>
            <w:r w:rsidRPr="007B0CC5">
              <w:rPr>
                <w:rFonts w:hint="eastAsia"/>
                <w:color w:val="000000"/>
                <w:szCs w:val="21"/>
              </w:rPr>
              <w:t>\</w:t>
            </w:r>
            <w:r w:rsidRPr="007B0CC5">
              <w:rPr>
                <w:rFonts w:hint="eastAsia"/>
                <w:color w:val="000000"/>
                <w:szCs w:val="21"/>
              </w:rPr>
              <w:t>原生态红线</w:t>
            </w:r>
            <w:r w:rsidRPr="007B0CC5">
              <w:rPr>
                <w:rFonts w:hint="eastAsia"/>
                <w:color w:val="000000"/>
                <w:szCs w:val="21"/>
              </w:rPr>
              <w:t>\</w:t>
            </w:r>
            <w:r w:rsidRPr="007B0CC5">
              <w:rPr>
                <w:rFonts w:hint="eastAsia"/>
                <w:color w:val="000000"/>
                <w:szCs w:val="21"/>
              </w:rPr>
              <w:t>生物多样性保护功能重要区</w:t>
            </w:r>
            <w:r w:rsidRPr="007B0CC5">
              <w:rPr>
                <w:rFonts w:hint="eastAsia"/>
                <w:color w:val="000000"/>
                <w:szCs w:val="21"/>
              </w:rPr>
              <w:t>\</w:t>
            </w:r>
            <w:r w:rsidRPr="007B0CC5">
              <w:rPr>
                <w:rFonts w:hint="eastAsia"/>
                <w:color w:val="000000"/>
                <w:szCs w:val="21"/>
              </w:rPr>
              <w:t>水土流失敏感区；</w:t>
            </w:r>
          </w:p>
          <w:p w:rsidR="002F375D" w:rsidRPr="007B0CC5" w:rsidRDefault="0071244B">
            <w:pPr>
              <w:ind w:firstLineChars="200" w:firstLine="422"/>
              <w:rPr>
                <w:b/>
                <w:bCs/>
                <w:color w:val="000000"/>
                <w:szCs w:val="21"/>
              </w:rPr>
            </w:pPr>
            <w:r w:rsidRPr="007B0CC5">
              <w:rPr>
                <w:rFonts w:hint="eastAsia"/>
                <w:b/>
                <w:bCs/>
                <w:color w:val="000000"/>
                <w:szCs w:val="21"/>
              </w:rPr>
              <w:t>环境质量底线：</w:t>
            </w:r>
            <w:r w:rsidRPr="007B0CC5">
              <w:rPr>
                <w:rFonts w:hint="eastAsia"/>
                <w:color w:val="000000"/>
                <w:szCs w:val="21"/>
              </w:rPr>
              <w:t>水环境优先保护区</w:t>
            </w:r>
            <w:r w:rsidRPr="007B0CC5">
              <w:rPr>
                <w:rFonts w:hint="eastAsia"/>
                <w:color w:val="000000"/>
                <w:szCs w:val="21"/>
              </w:rPr>
              <w:t>/</w:t>
            </w:r>
            <w:r w:rsidRPr="007B0CC5">
              <w:rPr>
                <w:rFonts w:hint="eastAsia"/>
                <w:color w:val="000000"/>
                <w:szCs w:val="21"/>
              </w:rPr>
              <w:t>水环境工业园重点管控区</w:t>
            </w:r>
            <w:r w:rsidRPr="007B0CC5">
              <w:rPr>
                <w:rFonts w:hint="eastAsia"/>
                <w:color w:val="000000"/>
                <w:szCs w:val="21"/>
              </w:rPr>
              <w:t>/</w:t>
            </w:r>
            <w:r w:rsidRPr="007B0CC5">
              <w:rPr>
                <w:rFonts w:hint="eastAsia"/>
                <w:color w:val="000000"/>
                <w:szCs w:val="21"/>
              </w:rPr>
              <w:t>水环境城镇生活污染重点管控区</w:t>
            </w:r>
            <w:r w:rsidRPr="007B0CC5">
              <w:rPr>
                <w:rFonts w:hint="eastAsia"/>
                <w:color w:val="000000"/>
                <w:szCs w:val="21"/>
              </w:rPr>
              <w:t>/</w:t>
            </w:r>
            <w:r w:rsidRPr="007B0CC5">
              <w:rPr>
                <w:rFonts w:hint="eastAsia"/>
                <w:color w:val="000000"/>
                <w:szCs w:val="21"/>
              </w:rPr>
              <w:t>水环境一般管控区；湿地公园</w:t>
            </w:r>
            <w:r w:rsidRPr="007B0CC5">
              <w:rPr>
                <w:rFonts w:hint="eastAsia"/>
                <w:color w:val="000000"/>
                <w:szCs w:val="21"/>
              </w:rPr>
              <w:t>/</w:t>
            </w:r>
            <w:r w:rsidRPr="007B0CC5">
              <w:rPr>
                <w:rFonts w:hint="eastAsia"/>
                <w:color w:val="000000"/>
                <w:szCs w:val="21"/>
              </w:rPr>
              <w:t>工业园区</w:t>
            </w:r>
            <w:r w:rsidRPr="007B0CC5">
              <w:rPr>
                <w:rFonts w:hint="eastAsia"/>
                <w:color w:val="000000"/>
                <w:szCs w:val="21"/>
              </w:rPr>
              <w:t>/</w:t>
            </w:r>
            <w:r w:rsidRPr="007B0CC5">
              <w:rPr>
                <w:rFonts w:hint="eastAsia"/>
                <w:color w:val="000000"/>
                <w:szCs w:val="21"/>
              </w:rPr>
              <w:t>污水处理厂；湖南洞口平溪江国家级湿地公园</w:t>
            </w:r>
            <w:r w:rsidRPr="007B0CC5">
              <w:rPr>
                <w:rFonts w:hint="eastAsia"/>
                <w:color w:val="000000"/>
                <w:szCs w:val="21"/>
              </w:rPr>
              <w:t>/</w:t>
            </w:r>
            <w:r w:rsidRPr="007B0CC5">
              <w:rPr>
                <w:rFonts w:hint="eastAsia"/>
                <w:color w:val="000000"/>
                <w:szCs w:val="21"/>
              </w:rPr>
              <w:t>洞口经济开发区</w:t>
            </w:r>
            <w:r w:rsidRPr="007B0CC5">
              <w:rPr>
                <w:rFonts w:hint="eastAsia"/>
                <w:color w:val="000000"/>
                <w:szCs w:val="21"/>
              </w:rPr>
              <w:t>/</w:t>
            </w:r>
            <w:r w:rsidRPr="007B0CC5">
              <w:rPr>
                <w:rFonts w:hint="eastAsia"/>
                <w:color w:val="000000"/>
                <w:szCs w:val="21"/>
              </w:rPr>
              <w:t>洞口县污水处理厂；大气环境优先保护区</w:t>
            </w:r>
            <w:r w:rsidRPr="007B0CC5">
              <w:rPr>
                <w:rFonts w:hint="eastAsia"/>
                <w:color w:val="000000"/>
                <w:szCs w:val="21"/>
              </w:rPr>
              <w:t>/</w:t>
            </w:r>
            <w:r w:rsidRPr="007B0CC5">
              <w:rPr>
                <w:rFonts w:hint="eastAsia"/>
                <w:color w:val="000000"/>
                <w:szCs w:val="21"/>
              </w:rPr>
              <w:t>大气环境高排放重点管控区</w:t>
            </w:r>
            <w:r w:rsidRPr="007B0CC5">
              <w:rPr>
                <w:rFonts w:hint="eastAsia"/>
                <w:color w:val="000000"/>
                <w:szCs w:val="21"/>
              </w:rPr>
              <w:t>/</w:t>
            </w:r>
            <w:r w:rsidRPr="007B0CC5">
              <w:rPr>
                <w:rFonts w:hint="eastAsia"/>
                <w:color w:val="000000"/>
                <w:szCs w:val="21"/>
              </w:rPr>
              <w:t>大气环境受体敏感重点管控区</w:t>
            </w:r>
            <w:r w:rsidRPr="007B0CC5">
              <w:rPr>
                <w:rFonts w:hint="eastAsia"/>
                <w:color w:val="000000"/>
                <w:szCs w:val="21"/>
              </w:rPr>
              <w:t>/</w:t>
            </w:r>
            <w:r w:rsidRPr="007B0CC5">
              <w:rPr>
                <w:rFonts w:hint="eastAsia"/>
                <w:color w:val="000000"/>
                <w:szCs w:val="21"/>
              </w:rPr>
              <w:t>大气环境弱扩散重点管控区；湖南洞口平溪江国家湿地</w:t>
            </w:r>
            <w:r w:rsidRPr="007B0CC5">
              <w:rPr>
                <w:rFonts w:hint="eastAsia"/>
                <w:color w:val="000000"/>
                <w:szCs w:val="21"/>
              </w:rPr>
              <w:t>公园</w:t>
            </w:r>
            <w:r w:rsidRPr="007B0CC5">
              <w:rPr>
                <w:rFonts w:hint="eastAsia"/>
                <w:color w:val="000000"/>
                <w:szCs w:val="21"/>
              </w:rPr>
              <w:t>/</w:t>
            </w:r>
            <w:r w:rsidRPr="007B0CC5">
              <w:rPr>
                <w:rFonts w:hint="eastAsia"/>
                <w:color w:val="000000"/>
                <w:szCs w:val="21"/>
              </w:rPr>
              <w:t>洞口经济开发区；农用地优先保护区</w:t>
            </w:r>
            <w:r w:rsidRPr="007B0CC5">
              <w:rPr>
                <w:rFonts w:hint="eastAsia"/>
                <w:color w:val="000000"/>
                <w:szCs w:val="21"/>
              </w:rPr>
              <w:t>/</w:t>
            </w:r>
            <w:r w:rsidRPr="007B0CC5">
              <w:rPr>
                <w:rFonts w:hint="eastAsia"/>
                <w:color w:val="000000"/>
                <w:szCs w:val="21"/>
              </w:rPr>
              <w:t>其他重点管控区</w:t>
            </w:r>
            <w:r w:rsidRPr="007B0CC5">
              <w:rPr>
                <w:rFonts w:hint="eastAsia"/>
                <w:color w:val="000000"/>
                <w:szCs w:val="21"/>
              </w:rPr>
              <w:t>/</w:t>
            </w:r>
            <w:r w:rsidRPr="007B0CC5">
              <w:rPr>
                <w:rFonts w:hint="eastAsia"/>
                <w:color w:val="000000"/>
                <w:szCs w:val="21"/>
              </w:rPr>
              <w:t>一般管控区；矿区；洞口经济开发区；农产品主产区</w:t>
            </w:r>
            <w:r w:rsidRPr="007B0CC5">
              <w:rPr>
                <w:rFonts w:hint="eastAsia"/>
                <w:color w:val="000000"/>
                <w:szCs w:val="21"/>
              </w:rPr>
              <w:t>/</w:t>
            </w:r>
            <w:r w:rsidRPr="007B0CC5">
              <w:rPr>
                <w:rFonts w:hint="eastAsia"/>
                <w:color w:val="000000"/>
                <w:szCs w:val="21"/>
              </w:rPr>
              <w:t>宜开发矿产资源富集区；</w:t>
            </w:r>
          </w:p>
        </w:tc>
      </w:tr>
      <w:tr w:rsidR="002F375D" w:rsidRPr="007B0CC5">
        <w:trPr>
          <w:trHeight w:val="304"/>
          <w:jc w:val="center"/>
        </w:trPr>
        <w:tc>
          <w:tcPr>
            <w:tcW w:w="1651" w:type="dxa"/>
            <w:vAlign w:val="center"/>
          </w:tcPr>
          <w:p w:rsidR="002F375D" w:rsidRPr="007B0CC5" w:rsidRDefault="0071244B">
            <w:pPr>
              <w:widowControl/>
              <w:jc w:val="center"/>
              <w:rPr>
                <w:b/>
                <w:color w:val="000000"/>
                <w:szCs w:val="21"/>
              </w:rPr>
            </w:pPr>
            <w:r w:rsidRPr="007B0CC5">
              <w:rPr>
                <w:rFonts w:hint="eastAsia"/>
                <w:b/>
                <w:color w:val="000000"/>
                <w:szCs w:val="21"/>
              </w:rPr>
              <w:lastRenderedPageBreak/>
              <w:t>管控维度</w:t>
            </w:r>
          </w:p>
        </w:tc>
        <w:tc>
          <w:tcPr>
            <w:tcW w:w="10393" w:type="dxa"/>
            <w:gridSpan w:val="9"/>
            <w:vAlign w:val="center"/>
          </w:tcPr>
          <w:p w:rsidR="002F375D" w:rsidRPr="007B0CC5" w:rsidRDefault="0071244B">
            <w:pPr>
              <w:jc w:val="center"/>
              <w:rPr>
                <w:b/>
                <w:color w:val="000000"/>
                <w:szCs w:val="21"/>
              </w:rPr>
            </w:pPr>
            <w:r w:rsidRPr="007B0CC5">
              <w:rPr>
                <w:rFonts w:hint="eastAsia"/>
                <w:b/>
                <w:color w:val="000000"/>
                <w:kern w:val="0"/>
                <w:szCs w:val="21"/>
              </w:rPr>
              <w:t>管控要求</w:t>
            </w:r>
          </w:p>
        </w:tc>
        <w:tc>
          <w:tcPr>
            <w:tcW w:w="1904" w:type="dxa"/>
            <w:vAlign w:val="center"/>
          </w:tcPr>
          <w:p w:rsidR="002F375D" w:rsidRPr="007B0CC5" w:rsidRDefault="0071244B">
            <w:pPr>
              <w:jc w:val="center"/>
              <w:rPr>
                <w:b/>
                <w:color w:val="000000"/>
                <w:szCs w:val="21"/>
              </w:rPr>
            </w:pPr>
            <w:r w:rsidRPr="007B0CC5">
              <w:rPr>
                <w:rFonts w:hint="eastAsia"/>
                <w:b/>
                <w:color w:val="000000"/>
                <w:szCs w:val="21"/>
              </w:rPr>
              <w:t>编制依据</w:t>
            </w:r>
          </w:p>
        </w:tc>
      </w:tr>
      <w:tr w:rsidR="002F375D" w:rsidRPr="007B0CC5">
        <w:trPr>
          <w:trHeight w:val="646"/>
          <w:jc w:val="center"/>
        </w:trPr>
        <w:tc>
          <w:tcPr>
            <w:tcW w:w="1651" w:type="dxa"/>
            <w:vAlign w:val="center"/>
          </w:tcPr>
          <w:p w:rsidR="002F375D" w:rsidRPr="007B0CC5" w:rsidRDefault="0071244B">
            <w:pPr>
              <w:widowControl/>
              <w:jc w:val="center"/>
              <w:rPr>
                <w:color w:val="000000"/>
                <w:szCs w:val="21"/>
              </w:rPr>
            </w:pPr>
            <w:r w:rsidRPr="007B0CC5">
              <w:rPr>
                <w:rFonts w:hint="eastAsia"/>
                <w:color w:val="000000"/>
                <w:szCs w:val="21"/>
              </w:rPr>
              <w:t>空间布局约束</w:t>
            </w:r>
          </w:p>
        </w:tc>
        <w:tc>
          <w:tcPr>
            <w:tcW w:w="10393" w:type="dxa"/>
            <w:gridSpan w:val="9"/>
            <w:vAlign w:val="center"/>
          </w:tcPr>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1.1</w:t>
            </w:r>
            <w:r w:rsidRPr="007B0CC5">
              <w:rPr>
                <w:rFonts w:hint="eastAsia"/>
                <w:color w:val="000000"/>
                <w:szCs w:val="21"/>
              </w:rPr>
              <w:t>）实行环评总量前置，新、改、扩建项目二氧化硫、氮氧化物实行倍量削减替代。</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1.2</w:t>
            </w:r>
            <w:r w:rsidRPr="007B0CC5">
              <w:rPr>
                <w:rFonts w:hint="eastAsia"/>
                <w:color w:val="000000"/>
                <w:szCs w:val="21"/>
              </w:rPr>
              <w:t>）未达到土壤污染风险评估报告要求的地块，禁止开工建设与风险管控、修复无关的项</w:t>
            </w:r>
            <w:r w:rsidRPr="007B0CC5">
              <w:rPr>
                <w:rFonts w:hint="eastAsia"/>
                <w:color w:val="000000"/>
                <w:szCs w:val="21"/>
              </w:rPr>
              <w:t>目。</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1.3</w:t>
            </w:r>
            <w:r w:rsidRPr="007B0CC5">
              <w:rPr>
                <w:rFonts w:hint="eastAsia"/>
                <w:color w:val="000000"/>
                <w:szCs w:val="21"/>
              </w:rPr>
              <w:t>）禁止新建有机类危险废物热（裂）解处理项目。</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1.</w:t>
            </w:r>
            <w:r w:rsidRPr="007B0CC5">
              <w:rPr>
                <w:rFonts w:hint="eastAsia"/>
                <w:color w:val="000000"/>
                <w:szCs w:val="21"/>
              </w:rPr>
              <w:t>4</w:t>
            </w:r>
            <w:r w:rsidRPr="007B0CC5">
              <w:rPr>
                <w:rFonts w:hint="eastAsia"/>
                <w:color w:val="000000"/>
                <w:szCs w:val="21"/>
              </w:rPr>
              <w:t>）禁止侵占自然湿地等水源涵养空间，已侵占的限期予以恢复。</w:t>
            </w:r>
          </w:p>
        </w:tc>
        <w:tc>
          <w:tcPr>
            <w:tcW w:w="1904" w:type="dxa"/>
            <w:vMerge w:val="restart"/>
          </w:tcPr>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1.1</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rPr>
              <w:t>实行环评总量前置，</w:t>
            </w:r>
            <w:r w:rsidRPr="007B0CC5">
              <w:rPr>
                <w:rFonts w:hint="eastAsia"/>
                <w:color w:val="000000"/>
                <w:szCs w:val="21"/>
              </w:rPr>
              <w:lastRenderedPageBreak/>
              <w:t>新、改、扩建项目二氧化硫、氮氧化物实行倍量削减替代。</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1.2</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rPr>
              <w:t>未达到土壤污染风险评估报告要求的地块，禁止开工建设与风险管控、修复无关的项目。</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1.3</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rPr>
              <w:t>禁止新建有机类危险废物热（裂）解处理项目。</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1.</w:t>
            </w:r>
            <w:r w:rsidRPr="007B0CC5">
              <w:rPr>
                <w:rFonts w:hint="eastAsia"/>
                <w:color w:val="000000"/>
                <w:szCs w:val="21"/>
              </w:rPr>
              <w:t>4</w:t>
            </w:r>
            <w:r w:rsidRPr="007B0CC5">
              <w:rPr>
                <w:rFonts w:hint="eastAsia"/>
                <w:color w:val="000000"/>
                <w:szCs w:val="21"/>
              </w:rPr>
              <w:t>）《洞口县环境保护“十四五”规划》原文中“禁止侵占自然湿地等水源涵养空间，已侵占的限期予以恢复。”</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2.1.1</w:t>
            </w:r>
            <w:r w:rsidRPr="007B0CC5">
              <w:rPr>
                <w:rFonts w:hint="eastAsia"/>
                <w:color w:val="000000"/>
                <w:szCs w:val="21"/>
              </w:rPr>
              <w:t>）</w:t>
            </w:r>
            <w:r w:rsidRPr="007B0CC5">
              <w:rPr>
                <w:rFonts w:hint="eastAsia"/>
                <w:color w:val="000000"/>
                <w:szCs w:val="21"/>
              </w:rPr>
              <w:t>《洞口县</w:t>
            </w:r>
            <w:r w:rsidRPr="007B0CC5">
              <w:rPr>
                <w:rFonts w:hint="eastAsia"/>
                <w:color w:val="000000"/>
                <w:szCs w:val="21"/>
              </w:rPr>
              <w:lastRenderedPageBreak/>
              <w:t>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原文中“补齐城乡污水收集和处理设施短板，加强生活源污染治理。”</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2.1.2</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lang w:val="zh-CN"/>
              </w:rPr>
              <w:t>优化水产养殖空间布局，坚持生态健康养殖，</w:t>
            </w:r>
            <w:r w:rsidRPr="007B0CC5">
              <w:rPr>
                <w:rFonts w:hint="eastAsia"/>
                <w:color w:val="000000"/>
                <w:szCs w:val="21"/>
              </w:rPr>
              <w:t>全面开展水产养殖尾水污染综合整治。”</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2.1.3</w:t>
            </w:r>
            <w:r w:rsidRPr="007B0CC5">
              <w:rPr>
                <w:rFonts w:hint="eastAsia"/>
                <w:color w:val="000000"/>
                <w:szCs w:val="21"/>
              </w:rPr>
              <w:t>）《</w:t>
            </w:r>
            <w:r w:rsidRPr="007B0CC5">
              <w:rPr>
                <w:rFonts w:hint="eastAsia"/>
                <w:color w:val="000000"/>
                <w:szCs w:val="21"/>
              </w:rPr>
              <w:t xml:space="preserve">2023 </w:t>
            </w:r>
            <w:r w:rsidRPr="007B0CC5">
              <w:rPr>
                <w:rFonts w:hint="eastAsia"/>
                <w:color w:val="000000"/>
                <w:szCs w:val="21"/>
              </w:rPr>
              <w:t>年洞口县深入打好污染防治攻坚战工作方案》原文中“</w:t>
            </w:r>
            <w:r w:rsidRPr="007B0CC5">
              <w:rPr>
                <w:rFonts w:hint="eastAsia"/>
                <w:color w:val="000000"/>
                <w:szCs w:val="21"/>
                <w:lang w:val="zh-CN"/>
              </w:rPr>
              <w:t>推进</w:t>
            </w:r>
            <w:r w:rsidRPr="007B0CC5">
              <w:rPr>
                <w:rFonts w:hint="eastAsia"/>
                <w:color w:val="000000"/>
                <w:szCs w:val="21"/>
                <w:lang w:val="zh-CN"/>
              </w:rPr>
              <w:t xml:space="preserve"> 20 </w:t>
            </w:r>
            <w:r w:rsidRPr="007B0CC5">
              <w:rPr>
                <w:rFonts w:hint="eastAsia"/>
                <w:color w:val="000000"/>
                <w:szCs w:val="21"/>
                <w:lang w:val="zh-CN"/>
              </w:rPr>
              <w:t>张床位以上医</w:t>
            </w:r>
            <w:r w:rsidRPr="007B0CC5">
              <w:rPr>
                <w:rFonts w:hint="eastAsia"/>
                <w:color w:val="000000"/>
                <w:szCs w:val="21"/>
                <w:lang w:val="zh-CN"/>
              </w:rPr>
              <w:t>疗机构污水处理问题排查整改，确保医疗废水全收集全处置。</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2.2.1</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rPr>
              <w:t>推</w:t>
            </w:r>
            <w:r w:rsidRPr="007B0CC5">
              <w:rPr>
                <w:rFonts w:hint="eastAsia"/>
                <w:color w:val="000000"/>
                <w:szCs w:val="21"/>
              </w:rPr>
              <w:lastRenderedPageBreak/>
              <w:t>广水泥生产原料替代技术，鼓励砖瓦等行业开展全流程二氧化碳减排示范工程。</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2.2.2</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rPr>
              <w:t>控制农田和畜禽养殖甲烷和氧化亚氮温室气体排放。</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2.2.3</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rPr>
              <w:t>加强汽修行业</w:t>
            </w:r>
            <w:r w:rsidRPr="007B0CC5">
              <w:rPr>
                <w:rFonts w:hint="eastAsia"/>
                <w:color w:val="000000"/>
                <w:szCs w:val="21"/>
              </w:rPr>
              <w:t>VOCs</w:t>
            </w:r>
            <w:r w:rsidRPr="007B0CC5">
              <w:rPr>
                <w:rFonts w:hint="eastAsia"/>
                <w:color w:val="000000"/>
                <w:szCs w:val="21"/>
              </w:rPr>
              <w:t>综合治理，加大餐饮油烟污染治理力度。</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2.3.1</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原文中“推动农作物秸秆、畜禽粪污、林业废弃物、农产品加工副产品等农林废弃物的高效利用。”</w:t>
            </w:r>
          </w:p>
          <w:p w:rsidR="002F375D" w:rsidRPr="007B0CC5" w:rsidRDefault="0071244B">
            <w:pPr>
              <w:tabs>
                <w:tab w:val="left" w:pos="1021"/>
              </w:tabs>
              <w:rPr>
                <w:color w:val="000000"/>
                <w:szCs w:val="21"/>
              </w:rPr>
            </w:pPr>
            <w:r w:rsidRPr="007B0CC5">
              <w:rPr>
                <w:rFonts w:hint="eastAsia"/>
                <w:color w:val="000000"/>
                <w:szCs w:val="21"/>
              </w:rPr>
              <w:lastRenderedPageBreak/>
              <w:t>（</w:t>
            </w:r>
            <w:r w:rsidRPr="007B0CC5">
              <w:rPr>
                <w:rFonts w:hint="eastAsia"/>
                <w:color w:val="000000"/>
                <w:szCs w:val="21"/>
              </w:rPr>
              <w:t>2.3.2</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原文中“全面禁止废塑料进口，推广使用可降解塑料制品、塑料替代产品。”</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3.1</w:t>
            </w:r>
            <w:r w:rsidRPr="007B0CC5">
              <w:rPr>
                <w:rFonts w:hint="eastAsia"/>
                <w:color w:val="000000"/>
                <w:szCs w:val="21"/>
              </w:rPr>
              <w:t>）</w:t>
            </w:r>
            <w:r w:rsidRPr="007B0CC5">
              <w:rPr>
                <w:rFonts w:hint="eastAsia"/>
                <w:color w:val="000000"/>
                <w:szCs w:val="21"/>
              </w:rPr>
              <w:t>《</w:t>
            </w:r>
            <w:r w:rsidRPr="007B0CC5">
              <w:rPr>
                <w:rFonts w:hint="eastAsia"/>
                <w:color w:val="000000"/>
                <w:szCs w:val="21"/>
              </w:rPr>
              <w:t xml:space="preserve">2023 </w:t>
            </w:r>
            <w:r w:rsidRPr="007B0CC5">
              <w:rPr>
                <w:rFonts w:hint="eastAsia"/>
                <w:color w:val="000000"/>
                <w:szCs w:val="21"/>
              </w:rPr>
              <w:t>年洞口县深入打好污染防治攻坚战工作方案》原文中</w:t>
            </w:r>
            <w:r w:rsidRPr="007B0CC5">
              <w:rPr>
                <w:rFonts w:hint="eastAsia"/>
                <w:color w:val="000000"/>
                <w:szCs w:val="21"/>
              </w:rPr>
              <w:t>“</w:t>
            </w:r>
            <w:r w:rsidRPr="007B0CC5">
              <w:rPr>
                <w:spacing w:val="-2"/>
              </w:rPr>
              <w:t>严格土壤污染重点监管单位和化工企业搬迁腾退用地土壤污染风险管控</w:t>
            </w:r>
            <w:r w:rsidRPr="007B0CC5">
              <w:rPr>
                <w:rFonts w:hint="eastAsia"/>
                <w:spacing w:val="-2"/>
              </w:rPr>
              <w:t>。</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3.2</w:t>
            </w:r>
            <w:r w:rsidRPr="007B0CC5">
              <w:rPr>
                <w:rFonts w:hint="eastAsia"/>
                <w:color w:val="000000"/>
                <w:szCs w:val="21"/>
              </w:rPr>
              <w:t>）</w:t>
            </w:r>
            <w:r w:rsidRPr="007B0CC5">
              <w:rPr>
                <w:rFonts w:hint="eastAsia"/>
                <w:color w:val="000000"/>
                <w:szCs w:val="21"/>
              </w:rPr>
              <w:t>《</w:t>
            </w:r>
            <w:r w:rsidRPr="007B0CC5">
              <w:rPr>
                <w:rFonts w:hint="eastAsia"/>
                <w:color w:val="000000"/>
                <w:szCs w:val="21"/>
              </w:rPr>
              <w:t xml:space="preserve">2023 </w:t>
            </w:r>
            <w:r w:rsidRPr="007B0CC5">
              <w:rPr>
                <w:rFonts w:hint="eastAsia"/>
                <w:color w:val="000000"/>
                <w:szCs w:val="21"/>
              </w:rPr>
              <w:t>年洞口县深入打好污染防治攻坚战工作方案》原文中“</w:t>
            </w:r>
            <w:r w:rsidRPr="007B0CC5">
              <w:rPr>
                <w:spacing w:val="-2"/>
              </w:rPr>
              <w:t>积极开展受污染耕地土壤重金属成因排查和污染源头风险管控。</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3.3</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w:t>
            </w:r>
            <w:r w:rsidRPr="007B0CC5">
              <w:rPr>
                <w:rFonts w:hint="eastAsia"/>
                <w:color w:val="000000"/>
                <w:szCs w:val="21"/>
              </w:rPr>
              <w:t>划》</w:t>
            </w:r>
            <w:r w:rsidRPr="007B0CC5">
              <w:rPr>
                <w:rFonts w:hint="eastAsia"/>
                <w:color w:val="000000"/>
                <w:szCs w:val="21"/>
              </w:rPr>
              <w:t>原文中“</w:t>
            </w:r>
            <w:r w:rsidRPr="007B0CC5">
              <w:rPr>
                <w:rFonts w:hint="eastAsia"/>
                <w:color w:val="000000"/>
                <w:szCs w:val="21"/>
              </w:rPr>
              <w:t>推</w:t>
            </w:r>
            <w:r w:rsidRPr="007B0CC5">
              <w:rPr>
                <w:rFonts w:hint="eastAsia"/>
                <w:color w:val="000000"/>
                <w:szCs w:val="21"/>
              </w:rPr>
              <w:lastRenderedPageBreak/>
              <w:t>动污染物与土壤环境、地下水环境之间的协同控制，持续开展固体废物和危险废物贮存场所周边土壤与地下水环境状况调查评估。</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3.4</w:t>
            </w:r>
            <w:r w:rsidRPr="007B0CC5">
              <w:rPr>
                <w:rFonts w:hint="eastAsia"/>
                <w:color w:val="000000"/>
                <w:szCs w:val="21"/>
              </w:rPr>
              <w:t>）《洞口县“十四五”水安全保障规划》（</w:t>
            </w:r>
            <w:r w:rsidRPr="007B0CC5">
              <w:rPr>
                <w:rFonts w:hint="eastAsia"/>
                <w:color w:val="000000"/>
                <w:szCs w:val="21"/>
              </w:rPr>
              <w:t>2020</w:t>
            </w:r>
            <w:r w:rsidRPr="007B0CC5">
              <w:rPr>
                <w:rFonts w:hint="eastAsia"/>
                <w:color w:val="000000"/>
                <w:szCs w:val="21"/>
              </w:rPr>
              <w:t>年—</w:t>
            </w:r>
            <w:r w:rsidRPr="007B0CC5">
              <w:rPr>
                <w:rFonts w:hint="eastAsia"/>
                <w:color w:val="000000"/>
                <w:szCs w:val="21"/>
              </w:rPr>
              <w:t>2025</w:t>
            </w:r>
            <w:r w:rsidRPr="007B0CC5">
              <w:rPr>
                <w:rFonts w:hint="eastAsia"/>
                <w:color w:val="000000"/>
                <w:szCs w:val="21"/>
              </w:rPr>
              <w:t>年）原文中“</w:t>
            </w:r>
            <w:r w:rsidRPr="007B0CC5">
              <w:rPr>
                <w:rFonts w:hint="eastAsia"/>
                <w:color w:val="000000"/>
                <w:szCs w:val="21"/>
              </w:rPr>
              <w:t>建立健全涉河建设项目管理、水域和岸线保护、河湖采砂管理</w:t>
            </w:r>
            <w:r w:rsidRPr="007B0CC5">
              <w:rPr>
                <w:rFonts w:hint="eastAsia"/>
                <w:color w:val="000000"/>
                <w:szCs w:val="21"/>
              </w:rPr>
              <w:t>。</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4.1.1</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原文中“优化能源结构，构建清洁低碳、安全高效的现代能源体系，控制化石能源消费总量，合理控制煤炭消费总量。”</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4.1.2</w:t>
            </w:r>
            <w:r w:rsidRPr="007B0CC5">
              <w:rPr>
                <w:rFonts w:hint="eastAsia"/>
                <w:color w:val="000000"/>
                <w:szCs w:val="21"/>
              </w:rPr>
              <w:t>）</w:t>
            </w:r>
            <w:r w:rsidRPr="007B0CC5">
              <w:rPr>
                <w:rFonts w:hint="eastAsia"/>
                <w:color w:val="000000"/>
                <w:szCs w:val="21"/>
              </w:rPr>
              <w:t>《洞口县</w:t>
            </w:r>
            <w:r w:rsidRPr="007B0CC5">
              <w:rPr>
                <w:rFonts w:hint="eastAsia"/>
                <w:color w:val="000000"/>
                <w:szCs w:val="21"/>
              </w:rPr>
              <w:lastRenderedPageBreak/>
              <w:t>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原文中“提倡使用太阳能、石油液化气、电、沼气等清洁能源。”</w:t>
            </w:r>
          </w:p>
          <w:p w:rsidR="002F375D" w:rsidRPr="007B0CC5" w:rsidRDefault="0071244B">
            <w:pPr>
              <w:tabs>
                <w:tab w:val="left" w:pos="1021"/>
              </w:tabs>
              <w:rPr>
                <w:szCs w:val="21"/>
              </w:rPr>
            </w:pPr>
            <w:r w:rsidRPr="007B0CC5">
              <w:rPr>
                <w:rFonts w:hint="eastAsia"/>
                <w:color w:val="000000"/>
                <w:szCs w:val="21"/>
              </w:rPr>
              <w:t>（</w:t>
            </w:r>
            <w:r w:rsidRPr="007B0CC5">
              <w:rPr>
                <w:rFonts w:hint="eastAsia"/>
                <w:color w:val="000000"/>
                <w:szCs w:val="21"/>
              </w:rPr>
              <w:t>4.2</w:t>
            </w:r>
            <w:r w:rsidRPr="007B0CC5">
              <w:rPr>
                <w:rFonts w:hint="eastAsia"/>
                <w:color w:val="000000"/>
                <w:szCs w:val="21"/>
              </w:rPr>
              <w:t>）</w:t>
            </w:r>
            <w:r w:rsidRPr="007B0CC5">
              <w:rPr>
                <w:rFonts w:hint="eastAsia"/>
                <w:szCs w:val="21"/>
              </w:rPr>
              <w:t>《</w:t>
            </w:r>
            <w:r w:rsidRPr="007B0CC5">
              <w:rPr>
                <w:rFonts w:hint="eastAsia"/>
                <w:szCs w:val="21"/>
              </w:rPr>
              <w:t>邵阳</w:t>
            </w:r>
            <w:r w:rsidRPr="007B0CC5">
              <w:rPr>
                <w:rFonts w:hint="eastAsia"/>
                <w:szCs w:val="21"/>
              </w:rPr>
              <w:t>市水利局</w:t>
            </w:r>
            <w:r w:rsidRPr="007B0CC5">
              <w:rPr>
                <w:rFonts w:hint="eastAsia"/>
                <w:szCs w:val="21"/>
              </w:rPr>
              <w:t xml:space="preserve"> </w:t>
            </w:r>
            <w:r w:rsidRPr="007B0CC5">
              <w:rPr>
                <w:rFonts w:hint="eastAsia"/>
                <w:szCs w:val="21"/>
              </w:rPr>
              <w:t>邵阳</w:t>
            </w:r>
            <w:r w:rsidRPr="007B0CC5">
              <w:rPr>
                <w:rFonts w:hint="eastAsia"/>
                <w:szCs w:val="21"/>
              </w:rPr>
              <w:t>市发展和改革委员会关于印发“十四五”用水量和强度双控目标的通知》附件中“</w:t>
            </w:r>
            <w:r w:rsidRPr="007B0CC5">
              <w:rPr>
                <w:rFonts w:hint="eastAsia"/>
                <w:szCs w:val="21"/>
              </w:rPr>
              <w:t>2025</w:t>
            </w:r>
            <w:r w:rsidRPr="007B0CC5">
              <w:rPr>
                <w:rFonts w:hint="eastAsia"/>
                <w:szCs w:val="21"/>
              </w:rPr>
              <w:t>年各县市区用水总量和强度双控目标”</w:t>
            </w:r>
          </w:p>
          <w:p w:rsidR="002F375D" w:rsidRPr="007B0CC5" w:rsidRDefault="0071244B">
            <w:pPr>
              <w:tabs>
                <w:tab w:val="left" w:pos="1021"/>
              </w:tabs>
              <w:rPr>
                <w:rFonts w:asciiTheme="minorHAnsi" w:hAnsiTheme="minorHAnsi" w:cstheme="minorBidi"/>
                <w:spacing w:val="-14"/>
              </w:rPr>
            </w:pPr>
            <w:r w:rsidRPr="007B0CC5">
              <w:rPr>
                <w:rFonts w:hint="eastAsia"/>
                <w:szCs w:val="21"/>
              </w:rPr>
              <w:t>（</w:t>
            </w:r>
            <w:r w:rsidRPr="007B0CC5">
              <w:rPr>
                <w:rFonts w:hint="eastAsia"/>
                <w:szCs w:val="21"/>
              </w:rPr>
              <w:t>4.3.1</w:t>
            </w:r>
            <w:r w:rsidRPr="007B0CC5">
              <w:rPr>
                <w:rFonts w:hint="eastAsia"/>
                <w:szCs w:val="21"/>
              </w:rPr>
              <w:t>）</w:t>
            </w:r>
            <w:r w:rsidRPr="007B0CC5">
              <w:rPr>
                <w:rFonts w:asciiTheme="minorHAnsi" w:eastAsiaTheme="minorEastAsia" w:hAnsiTheme="minorHAnsi" w:cstheme="minorBidi" w:hint="eastAsia"/>
                <w:spacing w:val="-14"/>
              </w:rPr>
              <w:t>《洞口</w:t>
            </w:r>
            <w:r w:rsidRPr="007B0CC5">
              <w:rPr>
                <w:rFonts w:asciiTheme="minorHAnsi" w:eastAsiaTheme="minorEastAsia" w:hAnsiTheme="minorHAnsi" w:cstheme="minorBidi"/>
                <w:spacing w:val="-14"/>
              </w:rPr>
              <w:t>县国土空间总体规划</w:t>
            </w:r>
            <w:r w:rsidRPr="007B0CC5">
              <w:rPr>
                <w:rFonts w:asciiTheme="minorHAnsi" w:eastAsiaTheme="minorEastAsia" w:hAnsiTheme="minorHAnsi" w:cstheme="minorBidi" w:hint="eastAsia"/>
                <w:spacing w:val="-14"/>
              </w:rPr>
              <w:t>》</w:t>
            </w:r>
            <w:r w:rsidRPr="007B0CC5">
              <w:rPr>
                <w:rFonts w:asciiTheme="minorHAnsi" w:hAnsiTheme="minorHAnsi" w:cstheme="minorBidi" w:hint="eastAsia"/>
                <w:spacing w:val="-14"/>
              </w:rPr>
              <w:t>原文中“</w:t>
            </w:r>
            <w:r w:rsidRPr="007B0CC5">
              <w:rPr>
                <w:rFonts w:hint="eastAsia"/>
                <w:color w:val="000000"/>
                <w:szCs w:val="21"/>
              </w:rPr>
              <w:t>重点开展废弃、闲置、布局分散农用地的整理。</w:t>
            </w:r>
            <w:r w:rsidRPr="007B0CC5">
              <w:rPr>
                <w:rFonts w:asciiTheme="minorHAnsi" w:hAnsiTheme="minorHAnsi" w:cstheme="minorBidi" w:hint="eastAsia"/>
                <w:spacing w:val="-14"/>
              </w:rPr>
              <w:t>”</w:t>
            </w:r>
          </w:p>
          <w:p w:rsidR="002F375D" w:rsidRPr="007B0CC5" w:rsidRDefault="0071244B">
            <w:pPr>
              <w:tabs>
                <w:tab w:val="left" w:pos="1021"/>
              </w:tabs>
              <w:rPr>
                <w:color w:val="000000"/>
                <w:szCs w:val="21"/>
              </w:rPr>
            </w:pPr>
            <w:r w:rsidRPr="007B0CC5">
              <w:rPr>
                <w:rFonts w:asciiTheme="minorHAnsi" w:eastAsiaTheme="minorEastAsia" w:hAnsiTheme="minorHAnsi" w:cstheme="minorBidi" w:hint="eastAsia"/>
                <w:spacing w:val="-14"/>
              </w:rPr>
              <w:t>（</w:t>
            </w:r>
            <w:r w:rsidRPr="007B0CC5">
              <w:rPr>
                <w:rFonts w:asciiTheme="minorHAnsi" w:eastAsiaTheme="minorEastAsia" w:hAnsiTheme="minorHAnsi" w:cstheme="minorBidi" w:hint="eastAsia"/>
                <w:spacing w:val="-14"/>
              </w:rPr>
              <w:t>4.3.2</w:t>
            </w:r>
            <w:r w:rsidRPr="007B0CC5">
              <w:rPr>
                <w:rFonts w:asciiTheme="minorHAnsi" w:eastAsiaTheme="minorEastAsia" w:hAnsiTheme="minorHAnsi" w:cstheme="minorBidi" w:hint="eastAsia"/>
                <w:spacing w:val="-14"/>
              </w:rPr>
              <w:t>）《洞口县国土空间总体规划》原文中“至</w:t>
            </w:r>
            <w:r w:rsidRPr="007B0CC5">
              <w:rPr>
                <w:rFonts w:asciiTheme="minorHAnsi" w:eastAsiaTheme="minorEastAsia" w:hAnsiTheme="minorHAnsi" w:cstheme="minorBidi" w:hint="eastAsia"/>
                <w:spacing w:val="-14"/>
              </w:rPr>
              <w:t xml:space="preserve"> </w:t>
            </w:r>
            <w:r w:rsidRPr="007B0CC5">
              <w:rPr>
                <w:rFonts w:asciiTheme="minorHAnsi" w:eastAsiaTheme="minorEastAsia" w:hAnsiTheme="minorHAnsi" w:cstheme="minorBidi"/>
                <w:spacing w:val="-14"/>
              </w:rPr>
              <w:t xml:space="preserve">2035 </w:t>
            </w:r>
            <w:r w:rsidRPr="007B0CC5">
              <w:rPr>
                <w:rFonts w:asciiTheme="minorHAnsi" w:eastAsiaTheme="minorEastAsia" w:hAnsiTheme="minorHAnsi" w:cstheme="minorBidi" w:hint="eastAsia"/>
                <w:spacing w:val="-14"/>
              </w:rPr>
              <w:t>年，规划预计盘活闲置用地</w:t>
            </w:r>
            <w:r w:rsidRPr="007B0CC5">
              <w:rPr>
                <w:rFonts w:asciiTheme="minorHAnsi" w:eastAsiaTheme="minorEastAsia" w:hAnsiTheme="minorHAnsi" w:cstheme="minorBidi" w:hint="eastAsia"/>
                <w:spacing w:val="-14"/>
              </w:rPr>
              <w:t xml:space="preserve"> </w:t>
            </w:r>
            <w:r w:rsidRPr="007B0CC5">
              <w:rPr>
                <w:rFonts w:asciiTheme="minorHAnsi" w:eastAsiaTheme="minorEastAsia" w:hAnsiTheme="minorHAnsi" w:cstheme="minorBidi"/>
                <w:spacing w:val="-14"/>
              </w:rPr>
              <w:t xml:space="preserve">97.37 </w:t>
            </w:r>
            <w:r w:rsidRPr="007B0CC5">
              <w:rPr>
                <w:rFonts w:asciiTheme="minorHAnsi" w:eastAsiaTheme="minorEastAsia" w:hAnsiTheme="minorHAnsi" w:cstheme="minorBidi" w:hint="eastAsia"/>
                <w:spacing w:val="-14"/>
              </w:rPr>
              <w:t>公顷，工业低效用地</w:t>
            </w:r>
            <w:r w:rsidRPr="007B0CC5">
              <w:rPr>
                <w:rFonts w:asciiTheme="minorHAnsi" w:eastAsiaTheme="minorEastAsia" w:hAnsiTheme="minorHAnsi" w:cstheme="minorBidi" w:hint="eastAsia"/>
                <w:spacing w:val="-14"/>
              </w:rPr>
              <w:t xml:space="preserve"> </w:t>
            </w:r>
            <w:r w:rsidRPr="007B0CC5">
              <w:rPr>
                <w:rFonts w:asciiTheme="minorHAnsi" w:eastAsiaTheme="minorEastAsia" w:hAnsiTheme="minorHAnsi" w:cstheme="minorBidi"/>
                <w:spacing w:val="-14"/>
              </w:rPr>
              <w:t xml:space="preserve">26.18 </w:t>
            </w:r>
            <w:r w:rsidRPr="007B0CC5">
              <w:rPr>
                <w:rFonts w:asciiTheme="minorHAnsi" w:eastAsiaTheme="minorEastAsia" w:hAnsiTheme="minorHAnsi" w:cstheme="minorBidi" w:hint="eastAsia"/>
                <w:spacing w:val="-14"/>
              </w:rPr>
              <w:t>公顷。”</w:t>
            </w:r>
          </w:p>
        </w:tc>
      </w:tr>
      <w:tr w:rsidR="002F375D" w:rsidRPr="007B0CC5">
        <w:trPr>
          <w:trHeight w:val="1247"/>
          <w:jc w:val="center"/>
        </w:trPr>
        <w:tc>
          <w:tcPr>
            <w:tcW w:w="1651" w:type="dxa"/>
            <w:vAlign w:val="center"/>
          </w:tcPr>
          <w:p w:rsidR="002F375D" w:rsidRPr="007B0CC5" w:rsidRDefault="0071244B">
            <w:pPr>
              <w:widowControl/>
              <w:jc w:val="center"/>
              <w:rPr>
                <w:color w:val="000000"/>
                <w:szCs w:val="21"/>
              </w:rPr>
            </w:pPr>
            <w:r w:rsidRPr="007B0CC5">
              <w:rPr>
                <w:rFonts w:hint="eastAsia"/>
                <w:color w:val="000000"/>
                <w:szCs w:val="21"/>
              </w:rPr>
              <w:lastRenderedPageBreak/>
              <w:t>污染物排放管控</w:t>
            </w:r>
          </w:p>
        </w:tc>
        <w:tc>
          <w:tcPr>
            <w:tcW w:w="10393" w:type="dxa"/>
            <w:gridSpan w:val="9"/>
            <w:vAlign w:val="center"/>
          </w:tcPr>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2.1</w:t>
            </w:r>
            <w:r w:rsidRPr="007B0CC5">
              <w:rPr>
                <w:rFonts w:hint="eastAsia"/>
                <w:color w:val="000000"/>
                <w:szCs w:val="21"/>
              </w:rPr>
              <w:t>）</w:t>
            </w:r>
            <w:r w:rsidRPr="007B0CC5">
              <w:rPr>
                <w:rFonts w:hint="eastAsia"/>
                <w:color w:val="000000"/>
                <w:szCs w:val="21"/>
              </w:rPr>
              <w:t>废水：</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2.1.1</w:t>
            </w:r>
            <w:r w:rsidRPr="007B0CC5">
              <w:rPr>
                <w:rFonts w:hint="eastAsia"/>
                <w:color w:val="000000"/>
                <w:szCs w:val="21"/>
              </w:rPr>
              <w:t>）补齐城乡污水收集和处理设施短板，加强生活源污染治理。</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2.1.2</w:t>
            </w:r>
            <w:r w:rsidRPr="007B0CC5">
              <w:rPr>
                <w:rFonts w:hint="eastAsia"/>
                <w:color w:val="000000"/>
                <w:szCs w:val="21"/>
              </w:rPr>
              <w:t>）</w:t>
            </w:r>
            <w:r w:rsidRPr="007B0CC5">
              <w:rPr>
                <w:rFonts w:hint="eastAsia"/>
                <w:color w:val="000000"/>
                <w:szCs w:val="21"/>
                <w:lang w:val="zh-CN"/>
              </w:rPr>
              <w:t>优化水产养殖空间布局，坚持生态健康养殖，</w:t>
            </w:r>
            <w:r w:rsidRPr="007B0CC5">
              <w:rPr>
                <w:rFonts w:hint="eastAsia"/>
                <w:color w:val="000000"/>
                <w:szCs w:val="21"/>
              </w:rPr>
              <w:t>全面开展水产养殖尾水污染综合整治。</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2.1.3</w:t>
            </w:r>
            <w:r w:rsidRPr="007B0CC5">
              <w:rPr>
                <w:rFonts w:hint="eastAsia"/>
                <w:color w:val="000000"/>
                <w:szCs w:val="21"/>
              </w:rPr>
              <w:t>）</w:t>
            </w:r>
            <w:r w:rsidRPr="007B0CC5">
              <w:rPr>
                <w:rFonts w:hint="eastAsia"/>
                <w:color w:val="000000"/>
                <w:szCs w:val="21"/>
                <w:lang w:val="zh-CN"/>
              </w:rPr>
              <w:t>推进医疗机构污水处理问题排查整改，确保医疗废水全收集全处置。</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2.2</w:t>
            </w:r>
            <w:r w:rsidRPr="007B0CC5">
              <w:rPr>
                <w:rFonts w:hint="eastAsia"/>
                <w:color w:val="000000"/>
                <w:szCs w:val="21"/>
              </w:rPr>
              <w:t>）废气：</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2.2.1</w:t>
            </w:r>
            <w:r w:rsidRPr="007B0CC5">
              <w:rPr>
                <w:rFonts w:hint="eastAsia"/>
                <w:color w:val="000000"/>
                <w:szCs w:val="21"/>
              </w:rPr>
              <w:t>）</w:t>
            </w:r>
            <w:r w:rsidRPr="007B0CC5">
              <w:rPr>
                <w:rFonts w:hint="eastAsia"/>
                <w:color w:val="000000"/>
                <w:szCs w:val="21"/>
              </w:rPr>
              <w:t>推广水泥生产原料替代技术，鼓励砖瓦等行业开展全流程二氧化碳减排示范工程。</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2.2.2</w:t>
            </w:r>
            <w:r w:rsidRPr="007B0CC5">
              <w:rPr>
                <w:rFonts w:hint="eastAsia"/>
                <w:color w:val="000000"/>
                <w:szCs w:val="21"/>
              </w:rPr>
              <w:t>）控制农田和畜禽养殖甲烷和氧化亚氮温室气体排放。</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2.2.3</w:t>
            </w:r>
            <w:r w:rsidRPr="007B0CC5">
              <w:rPr>
                <w:rFonts w:hint="eastAsia"/>
                <w:color w:val="000000"/>
                <w:szCs w:val="21"/>
              </w:rPr>
              <w:t>）加强汽修行业</w:t>
            </w:r>
            <w:r w:rsidRPr="007B0CC5">
              <w:rPr>
                <w:rFonts w:hint="eastAsia"/>
                <w:color w:val="000000"/>
                <w:szCs w:val="21"/>
              </w:rPr>
              <w:t>VOCs</w:t>
            </w:r>
            <w:r w:rsidRPr="007B0CC5">
              <w:rPr>
                <w:rFonts w:hint="eastAsia"/>
                <w:color w:val="000000"/>
                <w:szCs w:val="21"/>
              </w:rPr>
              <w:t>综合治理，加大餐饮油烟污染治理力度。</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2.3</w:t>
            </w:r>
            <w:r w:rsidRPr="007B0CC5">
              <w:rPr>
                <w:rFonts w:hint="eastAsia"/>
                <w:color w:val="000000"/>
                <w:szCs w:val="21"/>
              </w:rPr>
              <w:t>）固体废物：</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2.3.1</w:t>
            </w:r>
            <w:r w:rsidRPr="007B0CC5">
              <w:rPr>
                <w:rFonts w:hint="eastAsia"/>
                <w:color w:val="000000"/>
                <w:szCs w:val="21"/>
              </w:rPr>
              <w:t>）推动农作物秸秆、畜禽粪污、林业废弃物、农产品加工副产品等农林废弃物的高效利用。</w:t>
            </w:r>
          </w:p>
          <w:p w:rsidR="002F375D" w:rsidRPr="007B0CC5" w:rsidRDefault="0071244B">
            <w:pPr>
              <w:tabs>
                <w:tab w:val="left" w:pos="1021"/>
              </w:tabs>
              <w:ind w:firstLineChars="200" w:firstLine="420"/>
              <w:rPr>
                <w:strike/>
                <w:color w:val="000000"/>
                <w:szCs w:val="21"/>
              </w:rPr>
            </w:pPr>
            <w:r w:rsidRPr="007B0CC5">
              <w:rPr>
                <w:rFonts w:hint="eastAsia"/>
                <w:color w:val="000000"/>
                <w:szCs w:val="21"/>
              </w:rPr>
              <w:t>（</w:t>
            </w:r>
            <w:r w:rsidRPr="007B0CC5">
              <w:rPr>
                <w:rFonts w:hint="eastAsia"/>
                <w:color w:val="000000"/>
                <w:szCs w:val="21"/>
              </w:rPr>
              <w:t>2.3.2</w:t>
            </w:r>
            <w:r w:rsidRPr="007B0CC5">
              <w:rPr>
                <w:rFonts w:hint="eastAsia"/>
                <w:color w:val="000000"/>
                <w:szCs w:val="21"/>
              </w:rPr>
              <w:t>）全面禁止废塑料进口，推广使用可降解塑料制品、塑料替代产品。</w:t>
            </w:r>
          </w:p>
        </w:tc>
        <w:tc>
          <w:tcPr>
            <w:tcW w:w="1904" w:type="dxa"/>
            <w:vMerge/>
            <w:vAlign w:val="center"/>
          </w:tcPr>
          <w:p w:rsidR="002F375D" w:rsidRPr="007B0CC5" w:rsidRDefault="002F375D"/>
        </w:tc>
      </w:tr>
      <w:tr w:rsidR="002F375D" w:rsidRPr="007B0CC5">
        <w:trPr>
          <w:trHeight w:val="745"/>
          <w:jc w:val="center"/>
        </w:trPr>
        <w:tc>
          <w:tcPr>
            <w:tcW w:w="1651" w:type="dxa"/>
            <w:vAlign w:val="center"/>
          </w:tcPr>
          <w:p w:rsidR="002F375D" w:rsidRPr="007B0CC5" w:rsidRDefault="0071244B">
            <w:pPr>
              <w:widowControl/>
              <w:jc w:val="center"/>
              <w:rPr>
                <w:color w:val="000000"/>
                <w:szCs w:val="21"/>
              </w:rPr>
            </w:pPr>
            <w:r w:rsidRPr="007B0CC5">
              <w:rPr>
                <w:rFonts w:hint="eastAsia"/>
                <w:color w:val="000000"/>
                <w:szCs w:val="21"/>
              </w:rPr>
              <w:lastRenderedPageBreak/>
              <w:t>环境风险防控</w:t>
            </w:r>
          </w:p>
        </w:tc>
        <w:tc>
          <w:tcPr>
            <w:tcW w:w="10393" w:type="dxa"/>
            <w:gridSpan w:val="9"/>
            <w:vAlign w:val="center"/>
          </w:tcPr>
          <w:p w:rsidR="002F375D" w:rsidRPr="007B0CC5" w:rsidRDefault="0071244B">
            <w:pPr>
              <w:tabs>
                <w:tab w:val="left" w:pos="1021"/>
              </w:tabs>
              <w:ind w:firstLineChars="200" w:firstLine="420"/>
              <w:rPr>
                <w:spacing w:val="-2"/>
              </w:rPr>
            </w:pPr>
            <w:r w:rsidRPr="007B0CC5">
              <w:rPr>
                <w:rFonts w:hint="eastAsia"/>
                <w:color w:val="000000"/>
                <w:szCs w:val="21"/>
              </w:rPr>
              <w:t>（</w:t>
            </w:r>
            <w:r w:rsidRPr="007B0CC5">
              <w:rPr>
                <w:rFonts w:hint="eastAsia"/>
                <w:color w:val="000000"/>
                <w:szCs w:val="21"/>
              </w:rPr>
              <w:t>3.1</w:t>
            </w:r>
            <w:r w:rsidRPr="007B0CC5">
              <w:rPr>
                <w:rFonts w:hint="eastAsia"/>
                <w:color w:val="000000"/>
                <w:szCs w:val="21"/>
              </w:rPr>
              <w:t>）</w:t>
            </w:r>
            <w:r w:rsidRPr="007B0CC5">
              <w:rPr>
                <w:spacing w:val="-2"/>
              </w:rPr>
              <w:t>严格土壤污染重点监管单位和化工企业搬迁腾退用地土壤污染风险管控。</w:t>
            </w:r>
          </w:p>
          <w:p w:rsidR="002F375D" w:rsidRPr="007B0CC5" w:rsidRDefault="0071244B">
            <w:pPr>
              <w:tabs>
                <w:tab w:val="left" w:pos="1021"/>
              </w:tabs>
              <w:ind w:firstLineChars="200" w:firstLine="412"/>
              <w:rPr>
                <w:spacing w:val="-2"/>
              </w:rPr>
            </w:pPr>
            <w:r w:rsidRPr="007B0CC5">
              <w:rPr>
                <w:rFonts w:hint="eastAsia"/>
                <w:spacing w:val="-2"/>
              </w:rPr>
              <w:t>（</w:t>
            </w:r>
            <w:r w:rsidRPr="007B0CC5">
              <w:rPr>
                <w:rFonts w:hint="eastAsia"/>
                <w:spacing w:val="-2"/>
              </w:rPr>
              <w:t>3.2</w:t>
            </w:r>
            <w:r w:rsidRPr="007B0CC5">
              <w:rPr>
                <w:rFonts w:hint="eastAsia"/>
                <w:spacing w:val="-2"/>
              </w:rPr>
              <w:t>）</w:t>
            </w:r>
            <w:r w:rsidRPr="007B0CC5">
              <w:rPr>
                <w:spacing w:val="-2"/>
              </w:rPr>
              <w:t>积极开展受污染耕地土壤重金属成因排查和污染源头风险管控。</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3.3</w:t>
            </w:r>
            <w:r w:rsidRPr="007B0CC5">
              <w:rPr>
                <w:rFonts w:hint="eastAsia"/>
                <w:color w:val="000000"/>
                <w:szCs w:val="21"/>
              </w:rPr>
              <w:t>）推动污染物与土壤环境、地下水环境之间的协同控制，持续开展固体废物和危险废物贮存场所周边土壤与地下水环境状况调查评估。</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3.4</w:t>
            </w:r>
            <w:r w:rsidRPr="007B0CC5">
              <w:rPr>
                <w:rFonts w:hint="eastAsia"/>
                <w:color w:val="000000"/>
                <w:szCs w:val="21"/>
              </w:rPr>
              <w:t>）</w:t>
            </w:r>
            <w:r w:rsidRPr="007B0CC5">
              <w:rPr>
                <w:rFonts w:hint="eastAsia"/>
                <w:color w:val="000000"/>
                <w:szCs w:val="21"/>
              </w:rPr>
              <w:t>建立健全涉河建设项目管理、水域和岸线保护、河湖采砂管理</w:t>
            </w:r>
            <w:r w:rsidRPr="007B0CC5">
              <w:rPr>
                <w:rFonts w:hint="eastAsia"/>
                <w:color w:val="000000"/>
                <w:szCs w:val="21"/>
              </w:rPr>
              <w:t>。</w:t>
            </w:r>
          </w:p>
        </w:tc>
        <w:tc>
          <w:tcPr>
            <w:tcW w:w="1904" w:type="dxa"/>
            <w:vMerge/>
            <w:vAlign w:val="center"/>
          </w:tcPr>
          <w:p w:rsidR="002F375D" w:rsidRPr="007B0CC5" w:rsidRDefault="002F375D"/>
        </w:tc>
      </w:tr>
      <w:tr w:rsidR="002F375D">
        <w:trPr>
          <w:trHeight w:val="624"/>
          <w:jc w:val="center"/>
        </w:trPr>
        <w:tc>
          <w:tcPr>
            <w:tcW w:w="1651" w:type="dxa"/>
            <w:vAlign w:val="center"/>
          </w:tcPr>
          <w:p w:rsidR="002F375D" w:rsidRPr="007B0CC5" w:rsidRDefault="0071244B">
            <w:pPr>
              <w:widowControl/>
              <w:jc w:val="center"/>
              <w:rPr>
                <w:color w:val="000000"/>
                <w:szCs w:val="21"/>
              </w:rPr>
            </w:pPr>
            <w:r w:rsidRPr="007B0CC5">
              <w:rPr>
                <w:rFonts w:hint="eastAsia"/>
                <w:color w:val="000000"/>
                <w:szCs w:val="21"/>
              </w:rPr>
              <w:t>资源开发效率要求</w:t>
            </w:r>
          </w:p>
        </w:tc>
        <w:tc>
          <w:tcPr>
            <w:tcW w:w="10393" w:type="dxa"/>
            <w:gridSpan w:val="9"/>
          </w:tcPr>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4.1</w:t>
            </w:r>
            <w:r w:rsidRPr="007B0CC5">
              <w:rPr>
                <w:rFonts w:hint="eastAsia"/>
                <w:color w:val="000000"/>
                <w:szCs w:val="21"/>
              </w:rPr>
              <w:t>）</w:t>
            </w:r>
            <w:r w:rsidRPr="007B0CC5">
              <w:rPr>
                <w:rFonts w:hint="eastAsia"/>
                <w:color w:val="000000"/>
                <w:szCs w:val="21"/>
              </w:rPr>
              <w:t>能源：</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4.1.1</w:t>
            </w:r>
            <w:r w:rsidRPr="007B0CC5">
              <w:rPr>
                <w:rFonts w:hint="eastAsia"/>
                <w:color w:val="000000"/>
                <w:szCs w:val="21"/>
              </w:rPr>
              <w:t>）优化能源结构，构建清洁低碳、安全高效的现代能源体系，控制化石能源消费总量，合理控制煤炭消费总量。</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4.1.2</w:t>
            </w:r>
            <w:r w:rsidRPr="007B0CC5">
              <w:rPr>
                <w:rFonts w:hint="eastAsia"/>
                <w:color w:val="000000"/>
                <w:szCs w:val="21"/>
              </w:rPr>
              <w:t>）提倡使用太阳能、石油液化气、电、沼气等清洁能源。</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4.2</w:t>
            </w:r>
            <w:r w:rsidRPr="007B0CC5">
              <w:rPr>
                <w:rFonts w:hint="eastAsia"/>
                <w:color w:val="000000"/>
                <w:szCs w:val="21"/>
              </w:rPr>
              <w:t>）水资源：</w:t>
            </w:r>
            <w:r w:rsidRPr="007B0CC5">
              <w:rPr>
                <w:rFonts w:hint="eastAsia"/>
                <w:color w:val="000000"/>
                <w:szCs w:val="21"/>
              </w:rPr>
              <w:t>到</w:t>
            </w:r>
            <w:r w:rsidRPr="007B0CC5">
              <w:rPr>
                <w:rFonts w:hint="eastAsia"/>
                <w:color w:val="000000"/>
                <w:szCs w:val="21"/>
              </w:rPr>
              <w:t>2025</w:t>
            </w:r>
            <w:r w:rsidRPr="007B0CC5">
              <w:rPr>
                <w:rFonts w:hint="eastAsia"/>
                <w:color w:val="000000"/>
                <w:szCs w:val="21"/>
              </w:rPr>
              <w:t>年，洞口县用水总量</w:t>
            </w:r>
            <w:r w:rsidRPr="007B0CC5">
              <w:rPr>
                <w:rFonts w:hint="eastAsia"/>
                <w:color w:val="000000"/>
                <w:szCs w:val="21"/>
              </w:rPr>
              <w:t>3.626</w:t>
            </w:r>
            <w:r w:rsidRPr="007B0CC5">
              <w:rPr>
                <w:rFonts w:hint="eastAsia"/>
                <w:color w:val="000000"/>
                <w:szCs w:val="21"/>
              </w:rPr>
              <w:t>亿立方米，万元地区生产总值用水量比</w:t>
            </w:r>
            <w:r w:rsidRPr="007B0CC5">
              <w:rPr>
                <w:rFonts w:hint="eastAsia"/>
                <w:color w:val="000000"/>
                <w:szCs w:val="21"/>
              </w:rPr>
              <w:t>2020</w:t>
            </w:r>
            <w:r w:rsidRPr="007B0CC5">
              <w:rPr>
                <w:rFonts w:hint="eastAsia"/>
                <w:color w:val="000000"/>
                <w:szCs w:val="21"/>
              </w:rPr>
              <w:t>年下降</w:t>
            </w:r>
            <w:r w:rsidRPr="007B0CC5">
              <w:rPr>
                <w:rFonts w:hint="eastAsia"/>
                <w:color w:val="000000"/>
                <w:szCs w:val="21"/>
              </w:rPr>
              <w:t>19.89%</w:t>
            </w:r>
            <w:r w:rsidRPr="007B0CC5">
              <w:rPr>
                <w:rFonts w:hint="eastAsia"/>
                <w:color w:val="000000"/>
                <w:szCs w:val="21"/>
              </w:rPr>
              <w:t>，万元工业增加值用水量比</w:t>
            </w:r>
            <w:r w:rsidRPr="007B0CC5">
              <w:rPr>
                <w:rFonts w:hint="eastAsia"/>
                <w:color w:val="000000"/>
                <w:szCs w:val="21"/>
              </w:rPr>
              <w:t>2020</w:t>
            </w:r>
            <w:r w:rsidRPr="007B0CC5">
              <w:rPr>
                <w:rFonts w:hint="eastAsia"/>
                <w:color w:val="000000"/>
                <w:szCs w:val="21"/>
              </w:rPr>
              <w:t>年下降</w:t>
            </w:r>
            <w:r w:rsidRPr="007B0CC5">
              <w:rPr>
                <w:rFonts w:hint="eastAsia"/>
                <w:color w:val="000000"/>
                <w:szCs w:val="21"/>
              </w:rPr>
              <w:t>12.29%</w:t>
            </w:r>
            <w:r w:rsidRPr="007B0CC5">
              <w:rPr>
                <w:rFonts w:hint="eastAsia"/>
                <w:color w:val="000000"/>
                <w:szCs w:val="21"/>
              </w:rPr>
              <w:t>，农田灌溉水有效利用系数</w:t>
            </w:r>
            <w:r w:rsidRPr="007B0CC5">
              <w:rPr>
                <w:rFonts w:hint="eastAsia"/>
                <w:color w:val="000000"/>
                <w:szCs w:val="21"/>
              </w:rPr>
              <w:t>0.562</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4.3</w:t>
            </w:r>
            <w:r w:rsidRPr="007B0CC5">
              <w:rPr>
                <w:rFonts w:hint="eastAsia"/>
                <w:color w:val="000000"/>
                <w:szCs w:val="21"/>
              </w:rPr>
              <w:t>）土地资源：</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4.3.1</w:t>
            </w:r>
            <w:r w:rsidRPr="007B0CC5">
              <w:rPr>
                <w:rFonts w:hint="eastAsia"/>
                <w:color w:val="000000"/>
                <w:szCs w:val="21"/>
              </w:rPr>
              <w:t>）</w:t>
            </w:r>
            <w:r w:rsidRPr="007B0CC5">
              <w:rPr>
                <w:rFonts w:hint="eastAsia"/>
                <w:color w:val="000000"/>
                <w:szCs w:val="21"/>
              </w:rPr>
              <w:t>重点开展废弃、闲置、布局分散农用地的整理。</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4.3.2</w:t>
            </w:r>
            <w:r w:rsidRPr="007B0CC5">
              <w:rPr>
                <w:rFonts w:hint="eastAsia"/>
                <w:color w:val="000000"/>
                <w:szCs w:val="21"/>
              </w:rPr>
              <w:t>）至</w:t>
            </w:r>
            <w:r w:rsidRPr="007B0CC5">
              <w:rPr>
                <w:rFonts w:hint="eastAsia"/>
                <w:color w:val="000000"/>
                <w:szCs w:val="21"/>
              </w:rPr>
              <w:t xml:space="preserve"> </w:t>
            </w:r>
            <w:r w:rsidRPr="007B0CC5">
              <w:rPr>
                <w:color w:val="000000"/>
                <w:szCs w:val="21"/>
              </w:rPr>
              <w:t xml:space="preserve">2035 </w:t>
            </w:r>
            <w:r w:rsidRPr="007B0CC5">
              <w:rPr>
                <w:rFonts w:hint="eastAsia"/>
                <w:color w:val="000000"/>
                <w:szCs w:val="21"/>
              </w:rPr>
              <w:t>年，规划预计盘活闲置用地</w:t>
            </w:r>
            <w:r w:rsidRPr="007B0CC5">
              <w:rPr>
                <w:rFonts w:hint="eastAsia"/>
                <w:color w:val="000000"/>
                <w:szCs w:val="21"/>
              </w:rPr>
              <w:t xml:space="preserve"> </w:t>
            </w:r>
            <w:r w:rsidRPr="007B0CC5">
              <w:rPr>
                <w:color w:val="000000"/>
                <w:szCs w:val="21"/>
              </w:rPr>
              <w:t xml:space="preserve">97.37 </w:t>
            </w:r>
            <w:r w:rsidRPr="007B0CC5">
              <w:rPr>
                <w:rFonts w:hint="eastAsia"/>
                <w:color w:val="000000"/>
                <w:szCs w:val="21"/>
              </w:rPr>
              <w:t>公顷，工业低效用地</w:t>
            </w:r>
            <w:r w:rsidRPr="007B0CC5">
              <w:rPr>
                <w:rFonts w:hint="eastAsia"/>
                <w:color w:val="000000"/>
                <w:szCs w:val="21"/>
              </w:rPr>
              <w:t xml:space="preserve"> </w:t>
            </w:r>
            <w:r w:rsidRPr="007B0CC5">
              <w:rPr>
                <w:color w:val="000000"/>
                <w:szCs w:val="21"/>
              </w:rPr>
              <w:t xml:space="preserve">26.18 </w:t>
            </w:r>
            <w:r w:rsidRPr="007B0CC5">
              <w:rPr>
                <w:rFonts w:hint="eastAsia"/>
                <w:color w:val="000000"/>
                <w:szCs w:val="21"/>
              </w:rPr>
              <w:t>公顷。</w:t>
            </w:r>
          </w:p>
          <w:p w:rsidR="002F375D" w:rsidRDefault="002F375D">
            <w:pPr>
              <w:tabs>
                <w:tab w:val="left" w:pos="1021"/>
              </w:tabs>
              <w:ind w:firstLineChars="200" w:firstLine="420"/>
              <w:rPr>
                <w:strike/>
                <w:color w:val="000000"/>
                <w:szCs w:val="21"/>
              </w:rPr>
            </w:pPr>
          </w:p>
          <w:p w:rsidR="002F375D" w:rsidRDefault="002F375D">
            <w:pPr>
              <w:tabs>
                <w:tab w:val="left" w:pos="1021"/>
              </w:tabs>
              <w:ind w:firstLineChars="200" w:firstLine="420"/>
              <w:rPr>
                <w:strike/>
                <w:color w:val="000000"/>
                <w:szCs w:val="21"/>
              </w:rPr>
            </w:pPr>
          </w:p>
        </w:tc>
        <w:tc>
          <w:tcPr>
            <w:tcW w:w="1904" w:type="dxa"/>
            <w:vMerge/>
            <w:vAlign w:val="center"/>
          </w:tcPr>
          <w:p w:rsidR="002F375D" w:rsidRDefault="002F375D"/>
        </w:tc>
      </w:tr>
    </w:tbl>
    <w:p w:rsidR="002F375D" w:rsidRDefault="002F375D">
      <w:pPr>
        <w:widowControl/>
        <w:jc w:val="left"/>
        <w:rPr>
          <w:color w:val="000000"/>
        </w:rPr>
        <w:sectPr w:rsidR="002F375D">
          <w:pgSz w:w="16838" w:h="11906" w:orient="landscape"/>
          <w:pgMar w:top="1800" w:right="1440" w:bottom="1800" w:left="1440" w:header="851" w:footer="992" w:gutter="0"/>
          <w:cols w:space="720"/>
          <w:docGrid w:type="lines" w:linePitch="312"/>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1"/>
        <w:gridCol w:w="825"/>
        <w:gridCol w:w="697"/>
        <w:gridCol w:w="427"/>
        <w:gridCol w:w="427"/>
        <w:gridCol w:w="427"/>
        <w:gridCol w:w="821"/>
        <w:gridCol w:w="1185"/>
        <w:gridCol w:w="1232"/>
        <w:gridCol w:w="4020"/>
        <w:gridCol w:w="2462"/>
      </w:tblGrid>
      <w:tr w:rsidR="002F375D" w:rsidRPr="007B0CC5">
        <w:trPr>
          <w:trHeight w:val="359"/>
          <w:jc w:val="center"/>
        </w:trPr>
        <w:tc>
          <w:tcPr>
            <w:tcW w:w="0" w:type="auto"/>
            <w:vMerge w:val="restart"/>
            <w:vAlign w:val="center"/>
          </w:tcPr>
          <w:p w:rsidR="002F375D" w:rsidRPr="007B0CC5" w:rsidRDefault="0071244B">
            <w:pPr>
              <w:widowControl/>
              <w:jc w:val="center"/>
              <w:rPr>
                <w:b/>
                <w:color w:val="000000"/>
                <w:kern w:val="0"/>
                <w:szCs w:val="21"/>
              </w:rPr>
            </w:pPr>
            <w:r>
              <w:rPr>
                <w:color w:val="000000"/>
                <w:szCs w:val="21"/>
              </w:rPr>
              <w:lastRenderedPageBreak/>
              <w:br w:type="page"/>
            </w:r>
            <w:r w:rsidRPr="007B0CC5">
              <w:rPr>
                <w:rFonts w:hint="eastAsia"/>
                <w:b/>
                <w:color w:val="000000"/>
                <w:kern w:val="0"/>
                <w:szCs w:val="21"/>
              </w:rPr>
              <w:t>环境管控单元编码</w:t>
            </w:r>
          </w:p>
        </w:tc>
        <w:tc>
          <w:tcPr>
            <w:tcW w:w="749" w:type="dxa"/>
            <w:vMerge w:val="restart"/>
            <w:vAlign w:val="center"/>
          </w:tcPr>
          <w:p w:rsidR="002F375D" w:rsidRPr="007B0CC5" w:rsidRDefault="0071244B">
            <w:pPr>
              <w:widowControl/>
              <w:jc w:val="center"/>
              <w:rPr>
                <w:b/>
                <w:color w:val="000000"/>
                <w:kern w:val="0"/>
                <w:szCs w:val="21"/>
              </w:rPr>
            </w:pPr>
            <w:r w:rsidRPr="007B0CC5">
              <w:rPr>
                <w:rFonts w:hint="eastAsia"/>
                <w:b/>
                <w:color w:val="000000"/>
                <w:kern w:val="0"/>
                <w:szCs w:val="21"/>
              </w:rPr>
              <w:t>单元名称</w:t>
            </w:r>
          </w:p>
        </w:tc>
        <w:tc>
          <w:tcPr>
            <w:tcW w:w="1458" w:type="dxa"/>
            <w:gridSpan w:val="3"/>
            <w:vAlign w:val="center"/>
          </w:tcPr>
          <w:p w:rsidR="002F375D" w:rsidRPr="007B0CC5" w:rsidRDefault="0071244B">
            <w:pPr>
              <w:widowControl/>
              <w:jc w:val="center"/>
              <w:rPr>
                <w:b/>
                <w:color w:val="000000"/>
                <w:kern w:val="0"/>
                <w:szCs w:val="21"/>
              </w:rPr>
            </w:pPr>
            <w:r w:rsidRPr="007B0CC5">
              <w:rPr>
                <w:rFonts w:hint="eastAsia"/>
                <w:b/>
                <w:color w:val="000000"/>
                <w:kern w:val="0"/>
                <w:szCs w:val="21"/>
              </w:rPr>
              <w:t>行政区划</w:t>
            </w:r>
          </w:p>
        </w:tc>
        <w:tc>
          <w:tcPr>
            <w:tcW w:w="0" w:type="auto"/>
            <w:vMerge w:val="restart"/>
            <w:vAlign w:val="center"/>
          </w:tcPr>
          <w:p w:rsidR="002F375D" w:rsidRPr="007B0CC5" w:rsidRDefault="0071244B">
            <w:pPr>
              <w:widowControl/>
              <w:jc w:val="center"/>
              <w:rPr>
                <w:b/>
                <w:color w:val="000000"/>
                <w:kern w:val="0"/>
                <w:szCs w:val="21"/>
              </w:rPr>
            </w:pPr>
            <w:r w:rsidRPr="007B0CC5">
              <w:rPr>
                <w:rFonts w:hint="eastAsia"/>
                <w:b/>
                <w:color w:val="000000"/>
                <w:kern w:val="0"/>
                <w:szCs w:val="21"/>
              </w:rPr>
              <w:t>单元分类</w:t>
            </w:r>
          </w:p>
        </w:tc>
        <w:tc>
          <w:tcPr>
            <w:tcW w:w="0" w:type="auto"/>
            <w:vMerge w:val="restart"/>
            <w:vAlign w:val="center"/>
          </w:tcPr>
          <w:p w:rsidR="002F375D" w:rsidRPr="007B0CC5" w:rsidRDefault="0071244B">
            <w:pPr>
              <w:jc w:val="center"/>
              <w:rPr>
                <w:b/>
                <w:color w:val="000000"/>
                <w:kern w:val="0"/>
                <w:szCs w:val="21"/>
              </w:rPr>
            </w:pPr>
            <w:r w:rsidRPr="007B0CC5">
              <w:rPr>
                <w:rFonts w:hint="eastAsia"/>
                <w:b/>
                <w:color w:val="000000"/>
                <w:kern w:val="0"/>
                <w:szCs w:val="21"/>
              </w:rPr>
              <w:t>单元面积</w:t>
            </w:r>
            <w:r w:rsidRPr="007B0CC5">
              <w:rPr>
                <w:b/>
                <w:color w:val="000000"/>
                <w:kern w:val="0"/>
                <w:szCs w:val="21"/>
              </w:rPr>
              <w:t>(km</w:t>
            </w:r>
            <w:r w:rsidRPr="007B0CC5">
              <w:rPr>
                <w:b/>
                <w:color w:val="000000"/>
                <w:kern w:val="0"/>
                <w:szCs w:val="21"/>
                <w:vertAlign w:val="superscript"/>
              </w:rPr>
              <w:t>2</w:t>
            </w:r>
            <w:r w:rsidRPr="007B0CC5">
              <w:rPr>
                <w:b/>
                <w:color w:val="000000"/>
                <w:kern w:val="0"/>
                <w:szCs w:val="21"/>
              </w:rPr>
              <w:t>)</w:t>
            </w:r>
          </w:p>
        </w:tc>
        <w:tc>
          <w:tcPr>
            <w:tcW w:w="1126" w:type="dxa"/>
            <w:vMerge w:val="restart"/>
            <w:vAlign w:val="center"/>
          </w:tcPr>
          <w:p w:rsidR="002F375D" w:rsidRPr="007B0CC5" w:rsidRDefault="0071244B">
            <w:pPr>
              <w:jc w:val="center"/>
              <w:rPr>
                <w:b/>
                <w:color w:val="000000"/>
                <w:kern w:val="0"/>
                <w:szCs w:val="21"/>
              </w:rPr>
            </w:pPr>
            <w:r w:rsidRPr="007B0CC5">
              <w:rPr>
                <w:rFonts w:hint="eastAsia"/>
                <w:b/>
                <w:color w:val="000000"/>
                <w:kern w:val="0"/>
                <w:szCs w:val="21"/>
              </w:rPr>
              <w:t>涉及乡镇</w:t>
            </w:r>
            <w:r w:rsidRPr="007B0CC5">
              <w:rPr>
                <w:b/>
                <w:color w:val="000000"/>
                <w:kern w:val="0"/>
                <w:szCs w:val="21"/>
              </w:rPr>
              <w:t>(</w:t>
            </w:r>
            <w:r w:rsidRPr="007B0CC5">
              <w:rPr>
                <w:rFonts w:hint="eastAsia"/>
                <w:b/>
                <w:color w:val="000000"/>
                <w:kern w:val="0"/>
                <w:szCs w:val="21"/>
              </w:rPr>
              <w:t>街道</w:t>
            </w:r>
            <w:r w:rsidRPr="007B0CC5">
              <w:rPr>
                <w:b/>
                <w:color w:val="000000"/>
                <w:kern w:val="0"/>
                <w:szCs w:val="21"/>
              </w:rPr>
              <w:t>)</w:t>
            </w:r>
          </w:p>
        </w:tc>
        <w:tc>
          <w:tcPr>
            <w:tcW w:w="1118" w:type="dxa"/>
            <w:vMerge w:val="restart"/>
            <w:vAlign w:val="center"/>
          </w:tcPr>
          <w:p w:rsidR="002F375D" w:rsidRPr="007B0CC5" w:rsidRDefault="0071244B">
            <w:pPr>
              <w:jc w:val="center"/>
              <w:rPr>
                <w:b/>
                <w:color w:val="000000"/>
                <w:kern w:val="0"/>
                <w:szCs w:val="21"/>
              </w:rPr>
            </w:pPr>
            <w:r w:rsidRPr="007B0CC5">
              <w:rPr>
                <w:rFonts w:hint="eastAsia"/>
                <w:b/>
                <w:color w:val="000000"/>
                <w:kern w:val="0"/>
                <w:szCs w:val="21"/>
              </w:rPr>
              <w:t>主体功能定位</w:t>
            </w:r>
          </w:p>
        </w:tc>
        <w:tc>
          <w:tcPr>
            <w:tcW w:w="4269" w:type="dxa"/>
            <w:vMerge w:val="restart"/>
            <w:vAlign w:val="center"/>
          </w:tcPr>
          <w:p w:rsidR="002F375D" w:rsidRPr="007B0CC5" w:rsidRDefault="0071244B">
            <w:pPr>
              <w:jc w:val="center"/>
              <w:rPr>
                <w:b/>
                <w:color w:val="000000"/>
                <w:kern w:val="0"/>
                <w:szCs w:val="21"/>
              </w:rPr>
            </w:pPr>
            <w:r w:rsidRPr="007B0CC5">
              <w:rPr>
                <w:rFonts w:hint="eastAsia"/>
                <w:b/>
                <w:color w:val="000000"/>
                <w:kern w:val="0"/>
                <w:szCs w:val="21"/>
              </w:rPr>
              <w:t>①</w:t>
            </w:r>
            <w:r w:rsidRPr="007B0CC5">
              <w:rPr>
                <w:rFonts w:hint="eastAsia"/>
                <w:b/>
                <w:color w:val="000000"/>
                <w:kern w:val="0"/>
                <w:szCs w:val="21"/>
              </w:rPr>
              <w:t>经济产业布局</w:t>
            </w:r>
          </w:p>
        </w:tc>
        <w:tc>
          <w:tcPr>
            <w:tcW w:w="2329" w:type="dxa"/>
            <w:vMerge w:val="restart"/>
            <w:vAlign w:val="center"/>
          </w:tcPr>
          <w:p w:rsidR="002F375D" w:rsidRPr="007B0CC5" w:rsidRDefault="0071244B">
            <w:pPr>
              <w:jc w:val="center"/>
              <w:rPr>
                <w:b/>
                <w:color w:val="000000"/>
                <w:kern w:val="0"/>
                <w:szCs w:val="21"/>
              </w:rPr>
            </w:pPr>
            <w:r w:rsidRPr="007B0CC5">
              <w:rPr>
                <w:rFonts w:hint="eastAsia"/>
                <w:b/>
                <w:color w:val="000000"/>
                <w:kern w:val="0"/>
                <w:szCs w:val="21"/>
              </w:rPr>
              <w:t>主要环境问题</w:t>
            </w:r>
            <w:r w:rsidRPr="007B0CC5">
              <w:rPr>
                <w:rFonts w:hint="eastAsia"/>
                <w:b/>
                <w:color w:val="000000"/>
                <w:kern w:val="0"/>
                <w:szCs w:val="21"/>
              </w:rPr>
              <w:t>和重要敏感目标</w:t>
            </w:r>
          </w:p>
        </w:tc>
      </w:tr>
      <w:tr w:rsidR="002F375D" w:rsidRPr="007B0CC5">
        <w:trPr>
          <w:trHeight w:val="169"/>
          <w:tblHeader/>
          <w:jc w:val="center"/>
        </w:trPr>
        <w:tc>
          <w:tcPr>
            <w:tcW w:w="0" w:type="auto"/>
            <w:vMerge/>
            <w:vAlign w:val="center"/>
          </w:tcPr>
          <w:p w:rsidR="002F375D" w:rsidRPr="007B0CC5" w:rsidRDefault="002F375D"/>
        </w:tc>
        <w:tc>
          <w:tcPr>
            <w:tcW w:w="749" w:type="dxa"/>
            <w:vMerge/>
            <w:vAlign w:val="center"/>
          </w:tcPr>
          <w:p w:rsidR="002F375D" w:rsidRPr="007B0CC5" w:rsidRDefault="002F375D"/>
        </w:tc>
        <w:tc>
          <w:tcPr>
            <w:tcW w:w="604" w:type="dxa"/>
            <w:vAlign w:val="center"/>
          </w:tcPr>
          <w:p w:rsidR="002F375D" w:rsidRPr="007B0CC5" w:rsidRDefault="0071244B">
            <w:pPr>
              <w:jc w:val="center"/>
              <w:rPr>
                <w:b/>
                <w:color w:val="000000"/>
                <w:szCs w:val="21"/>
              </w:rPr>
            </w:pPr>
            <w:r w:rsidRPr="007B0CC5">
              <w:rPr>
                <w:rFonts w:hint="eastAsia"/>
                <w:b/>
                <w:color w:val="000000"/>
                <w:szCs w:val="21"/>
              </w:rPr>
              <w:t>省</w:t>
            </w:r>
          </w:p>
        </w:tc>
        <w:tc>
          <w:tcPr>
            <w:tcW w:w="0" w:type="auto"/>
            <w:vAlign w:val="center"/>
          </w:tcPr>
          <w:p w:rsidR="002F375D" w:rsidRPr="007B0CC5" w:rsidRDefault="0071244B">
            <w:pPr>
              <w:jc w:val="center"/>
              <w:rPr>
                <w:b/>
                <w:color w:val="000000"/>
                <w:szCs w:val="21"/>
              </w:rPr>
            </w:pPr>
            <w:r w:rsidRPr="007B0CC5">
              <w:rPr>
                <w:rFonts w:hint="eastAsia"/>
                <w:b/>
                <w:color w:val="000000"/>
                <w:szCs w:val="21"/>
              </w:rPr>
              <w:t>市</w:t>
            </w:r>
          </w:p>
        </w:tc>
        <w:tc>
          <w:tcPr>
            <w:tcW w:w="0" w:type="auto"/>
            <w:vAlign w:val="center"/>
          </w:tcPr>
          <w:p w:rsidR="002F375D" w:rsidRPr="007B0CC5" w:rsidRDefault="0071244B">
            <w:pPr>
              <w:jc w:val="center"/>
              <w:rPr>
                <w:b/>
                <w:color w:val="000000"/>
                <w:szCs w:val="21"/>
              </w:rPr>
            </w:pPr>
            <w:r w:rsidRPr="007B0CC5">
              <w:rPr>
                <w:rFonts w:hint="eastAsia"/>
                <w:b/>
                <w:color w:val="000000"/>
                <w:szCs w:val="21"/>
              </w:rPr>
              <w:t>县</w:t>
            </w:r>
          </w:p>
        </w:tc>
        <w:tc>
          <w:tcPr>
            <w:tcW w:w="0" w:type="auto"/>
            <w:vMerge/>
            <w:vAlign w:val="center"/>
          </w:tcPr>
          <w:p w:rsidR="002F375D" w:rsidRPr="007B0CC5" w:rsidRDefault="002F375D"/>
        </w:tc>
        <w:tc>
          <w:tcPr>
            <w:tcW w:w="0" w:type="auto"/>
            <w:vMerge/>
            <w:vAlign w:val="center"/>
          </w:tcPr>
          <w:p w:rsidR="002F375D" w:rsidRPr="007B0CC5" w:rsidRDefault="002F375D"/>
        </w:tc>
        <w:tc>
          <w:tcPr>
            <w:tcW w:w="1126" w:type="dxa"/>
            <w:vMerge/>
            <w:vAlign w:val="center"/>
          </w:tcPr>
          <w:p w:rsidR="002F375D" w:rsidRPr="007B0CC5" w:rsidRDefault="002F375D"/>
        </w:tc>
        <w:tc>
          <w:tcPr>
            <w:tcW w:w="1118" w:type="dxa"/>
            <w:vMerge/>
            <w:vAlign w:val="center"/>
          </w:tcPr>
          <w:p w:rsidR="002F375D" w:rsidRPr="007B0CC5" w:rsidRDefault="002F375D"/>
        </w:tc>
        <w:tc>
          <w:tcPr>
            <w:tcW w:w="4269" w:type="dxa"/>
            <w:vMerge/>
            <w:vAlign w:val="center"/>
          </w:tcPr>
          <w:p w:rsidR="002F375D" w:rsidRPr="007B0CC5" w:rsidRDefault="002F375D"/>
        </w:tc>
        <w:tc>
          <w:tcPr>
            <w:tcW w:w="2329" w:type="dxa"/>
            <w:vMerge/>
          </w:tcPr>
          <w:p w:rsidR="002F375D" w:rsidRPr="007B0CC5" w:rsidRDefault="002F375D"/>
        </w:tc>
      </w:tr>
      <w:tr w:rsidR="002F375D" w:rsidRPr="007B0CC5">
        <w:trPr>
          <w:trHeight w:val="1128"/>
          <w:jc w:val="center"/>
        </w:trPr>
        <w:tc>
          <w:tcPr>
            <w:tcW w:w="0" w:type="auto"/>
            <w:vAlign w:val="center"/>
          </w:tcPr>
          <w:p w:rsidR="002F375D" w:rsidRPr="007B0CC5" w:rsidRDefault="0071244B">
            <w:pPr>
              <w:jc w:val="center"/>
              <w:rPr>
                <w:color w:val="000000"/>
                <w:szCs w:val="21"/>
              </w:rPr>
            </w:pPr>
            <w:r w:rsidRPr="007B0CC5">
              <w:rPr>
                <w:color w:val="000000"/>
                <w:szCs w:val="21"/>
              </w:rPr>
              <w:t>ZH43052530001</w:t>
            </w:r>
          </w:p>
        </w:tc>
        <w:tc>
          <w:tcPr>
            <w:tcW w:w="749" w:type="dxa"/>
            <w:vAlign w:val="center"/>
          </w:tcPr>
          <w:p w:rsidR="002F375D" w:rsidRPr="007B0CC5" w:rsidRDefault="0071244B">
            <w:pPr>
              <w:jc w:val="center"/>
              <w:rPr>
                <w:color w:val="000000"/>
                <w:szCs w:val="21"/>
              </w:rPr>
            </w:pPr>
            <w:r w:rsidRPr="007B0CC5">
              <w:rPr>
                <w:rFonts w:hint="eastAsia"/>
                <w:color w:val="000000"/>
                <w:szCs w:val="21"/>
              </w:rPr>
              <w:t>醪田镇</w:t>
            </w:r>
            <w:r w:rsidRPr="007B0CC5">
              <w:rPr>
                <w:rFonts w:hint="eastAsia"/>
                <w:color w:val="000000"/>
                <w:szCs w:val="21"/>
              </w:rPr>
              <w:t>/</w:t>
            </w:r>
            <w:r w:rsidRPr="007B0CC5">
              <w:rPr>
                <w:rFonts w:hint="eastAsia"/>
                <w:color w:val="000000"/>
                <w:szCs w:val="21"/>
              </w:rPr>
              <w:t>山门镇</w:t>
            </w:r>
            <w:r w:rsidRPr="007B0CC5">
              <w:rPr>
                <w:rFonts w:hint="eastAsia"/>
                <w:color w:val="000000"/>
                <w:szCs w:val="21"/>
              </w:rPr>
              <w:t>/</w:t>
            </w:r>
            <w:r w:rsidRPr="007B0CC5">
              <w:rPr>
                <w:rFonts w:hint="eastAsia"/>
                <w:color w:val="000000"/>
                <w:szCs w:val="21"/>
              </w:rPr>
              <w:t>水东镇</w:t>
            </w:r>
          </w:p>
        </w:tc>
        <w:tc>
          <w:tcPr>
            <w:tcW w:w="604" w:type="dxa"/>
            <w:vAlign w:val="center"/>
          </w:tcPr>
          <w:p w:rsidR="002F375D" w:rsidRPr="007B0CC5" w:rsidRDefault="0071244B">
            <w:pPr>
              <w:jc w:val="center"/>
              <w:rPr>
                <w:color w:val="000000"/>
                <w:szCs w:val="21"/>
              </w:rPr>
            </w:pPr>
            <w:r w:rsidRPr="007B0CC5">
              <w:rPr>
                <w:rFonts w:hint="eastAsia"/>
                <w:color w:val="000000"/>
                <w:szCs w:val="21"/>
              </w:rPr>
              <w:t>湖南省</w:t>
            </w:r>
          </w:p>
        </w:tc>
        <w:tc>
          <w:tcPr>
            <w:tcW w:w="0" w:type="auto"/>
            <w:vAlign w:val="center"/>
          </w:tcPr>
          <w:p w:rsidR="002F375D" w:rsidRPr="007B0CC5" w:rsidRDefault="0071244B">
            <w:pPr>
              <w:jc w:val="center"/>
              <w:rPr>
                <w:color w:val="000000"/>
                <w:szCs w:val="21"/>
              </w:rPr>
            </w:pPr>
            <w:r w:rsidRPr="007B0CC5">
              <w:rPr>
                <w:rFonts w:hint="eastAsia"/>
                <w:color w:val="000000"/>
                <w:szCs w:val="21"/>
              </w:rPr>
              <w:t>邵阳市</w:t>
            </w:r>
          </w:p>
        </w:tc>
        <w:tc>
          <w:tcPr>
            <w:tcW w:w="0" w:type="auto"/>
            <w:vAlign w:val="center"/>
          </w:tcPr>
          <w:p w:rsidR="002F375D" w:rsidRPr="007B0CC5" w:rsidRDefault="0071244B">
            <w:pPr>
              <w:jc w:val="center"/>
              <w:rPr>
                <w:color w:val="000000"/>
                <w:szCs w:val="21"/>
              </w:rPr>
            </w:pPr>
            <w:r w:rsidRPr="007B0CC5">
              <w:rPr>
                <w:rFonts w:hint="eastAsia"/>
                <w:color w:val="000000"/>
                <w:szCs w:val="21"/>
              </w:rPr>
              <w:t>洞口县</w:t>
            </w:r>
          </w:p>
        </w:tc>
        <w:tc>
          <w:tcPr>
            <w:tcW w:w="0" w:type="auto"/>
            <w:vAlign w:val="center"/>
          </w:tcPr>
          <w:p w:rsidR="002F375D" w:rsidRPr="007B0CC5" w:rsidRDefault="0071244B">
            <w:pPr>
              <w:jc w:val="center"/>
              <w:rPr>
                <w:color w:val="000000"/>
                <w:szCs w:val="21"/>
              </w:rPr>
            </w:pPr>
            <w:r w:rsidRPr="007B0CC5">
              <w:rPr>
                <w:rFonts w:hint="eastAsia"/>
                <w:color w:val="000000"/>
                <w:szCs w:val="21"/>
              </w:rPr>
              <w:t>一般管控单元</w:t>
            </w:r>
          </w:p>
        </w:tc>
        <w:tc>
          <w:tcPr>
            <w:tcW w:w="0" w:type="auto"/>
            <w:vAlign w:val="center"/>
          </w:tcPr>
          <w:p w:rsidR="002F375D" w:rsidRPr="007B0CC5" w:rsidRDefault="0071244B">
            <w:pPr>
              <w:jc w:val="center"/>
              <w:rPr>
                <w:strike/>
                <w:color w:val="000000"/>
                <w:sz w:val="22"/>
              </w:rPr>
            </w:pPr>
            <w:r w:rsidRPr="007B0CC5">
              <w:rPr>
                <w:rFonts w:hint="eastAsia"/>
                <w:color w:val="000000"/>
                <w:sz w:val="22"/>
              </w:rPr>
              <w:t>1</w:t>
            </w:r>
            <w:r w:rsidRPr="007B0CC5">
              <w:rPr>
                <w:rFonts w:hint="eastAsia"/>
                <w:color w:val="000000"/>
                <w:sz w:val="22"/>
              </w:rPr>
              <w:t>90.20</w:t>
            </w:r>
          </w:p>
        </w:tc>
        <w:tc>
          <w:tcPr>
            <w:tcW w:w="1126" w:type="dxa"/>
            <w:vAlign w:val="center"/>
          </w:tcPr>
          <w:p w:rsidR="002F375D" w:rsidRPr="007B0CC5" w:rsidRDefault="0071244B">
            <w:pPr>
              <w:jc w:val="center"/>
              <w:rPr>
                <w:color w:val="000000"/>
                <w:szCs w:val="21"/>
              </w:rPr>
            </w:pPr>
            <w:r w:rsidRPr="007B0CC5">
              <w:rPr>
                <w:rFonts w:hint="eastAsia"/>
                <w:color w:val="000000"/>
                <w:szCs w:val="21"/>
              </w:rPr>
              <w:t>醪田镇</w:t>
            </w:r>
            <w:r w:rsidRPr="007B0CC5">
              <w:rPr>
                <w:rFonts w:hint="eastAsia"/>
                <w:color w:val="000000"/>
                <w:szCs w:val="21"/>
              </w:rPr>
              <w:t>/</w:t>
            </w:r>
            <w:r w:rsidRPr="007B0CC5">
              <w:rPr>
                <w:rFonts w:hint="eastAsia"/>
                <w:color w:val="000000"/>
                <w:szCs w:val="21"/>
              </w:rPr>
              <w:t>山门镇</w:t>
            </w:r>
            <w:r w:rsidRPr="007B0CC5">
              <w:rPr>
                <w:rFonts w:hint="eastAsia"/>
                <w:color w:val="000000"/>
                <w:szCs w:val="21"/>
              </w:rPr>
              <w:t>/</w:t>
            </w:r>
            <w:r w:rsidRPr="007B0CC5">
              <w:rPr>
                <w:rFonts w:hint="eastAsia"/>
                <w:color w:val="000000"/>
                <w:szCs w:val="21"/>
              </w:rPr>
              <w:t>水东镇</w:t>
            </w:r>
          </w:p>
        </w:tc>
        <w:tc>
          <w:tcPr>
            <w:tcW w:w="1118" w:type="dxa"/>
            <w:vAlign w:val="center"/>
          </w:tcPr>
          <w:p w:rsidR="002F375D" w:rsidRPr="007B0CC5" w:rsidRDefault="0071244B">
            <w:pPr>
              <w:jc w:val="center"/>
              <w:rPr>
                <w:b/>
                <w:bCs/>
                <w:color w:val="000000"/>
                <w:szCs w:val="21"/>
              </w:rPr>
            </w:pPr>
            <w:r w:rsidRPr="007B0CC5">
              <w:rPr>
                <w:rFonts w:hint="eastAsia"/>
                <w:b/>
                <w:bCs/>
                <w:color w:val="000000"/>
                <w:szCs w:val="21"/>
              </w:rPr>
              <w:t>醪田镇</w:t>
            </w:r>
            <w:r w:rsidRPr="007B0CC5">
              <w:rPr>
                <w:rFonts w:hint="eastAsia"/>
                <w:b/>
                <w:bCs/>
                <w:color w:val="000000"/>
                <w:szCs w:val="21"/>
              </w:rPr>
              <w:t>：</w:t>
            </w:r>
          </w:p>
          <w:p w:rsidR="002F375D" w:rsidRPr="007B0CC5" w:rsidRDefault="0071244B">
            <w:pPr>
              <w:jc w:val="center"/>
              <w:rPr>
                <w:b/>
                <w:bCs/>
                <w:color w:val="000000"/>
                <w:szCs w:val="21"/>
              </w:rPr>
            </w:pPr>
            <w:r w:rsidRPr="007B0CC5">
              <w:rPr>
                <w:rFonts w:hint="eastAsia"/>
                <w:color w:val="000000"/>
                <w:szCs w:val="21"/>
              </w:rPr>
              <w:t>农产品主产区</w:t>
            </w:r>
          </w:p>
          <w:p w:rsidR="002F375D" w:rsidRPr="007B0CC5" w:rsidRDefault="0071244B">
            <w:pPr>
              <w:jc w:val="center"/>
              <w:rPr>
                <w:b/>
                <w:bCs/>
                <w:color w:val="000000"/>
                <w:szCs w:val="21"/>
              </w:rPr>
            </w:pPr>
            <w:r w:rsidRPr="007B0CC5">
              <w:rPr>
                <w:rFonts w:hint="eastAsia"/>
                <w:b/>
                <w:bCs/>
                <w:color w:val="000000"/>
                <w:szCs w:val="21"/>
              </w:rPr>
              <w:t>山门镇</w:t>
            </w:r>
            <w:r w:rsidRPr="007B0CC5">
              <w:rPr>
                <w:rFonts w:hint="eastAsia"/>
                <w:b/>
                <w:bCs/>
                <w:color w:val="000000"/>
                <w:szCs w:val="21"/>
              </w:rPr>
              <w:t>：</w:t>
            </w:r>
          </w:p>
          <w:p w:rsidR="002F375D" w:rsidRPr="007B0CC5" w:rsidRDefault="0071244B">
            <w:pPr>
              <w:jc w:val="center"/>
              <w:rPr>
                <w:b/>
                <w:bCs/>
                <w:color w:val="000000"/>
                <w:szCs w:val="21"/>
              </w:rPr>
            </w:pPr>
            <w:r w:rsidRPr="007B0CC5">
              <w:rPr>
                <w:rFonts w:hint="eastAsia"/>
                <w:color w:val="000000"/>
                <w:szCs w:val="21"/>
              </w:rPr>
              <w:t>矿区</w:t>
            </w:r>
            <w:r w:rsidRPr="007B0CC5">
              <w:rPr>
                <w:rFonts w:hint="eastAsia"/>
                <w:color w:val="000000"/>
                <w:szCs w:val="21"/>
              </w:rPr>
              <w:t>/</w:t>
            </w:r>
            <w:r w:rsidRPr="007B0CC5">
              <w:rPr>
                <w:rFonts w:hint="eastAsia"/>
                <w:color w:val="000000"/>
                <w:szCs w:val="21"/>
              </w:rPr>
              <w:t>农产品主产区</w:t>
            </w:r>
            <w:r w:rsidRPr="007B0CC5">
              <w:rPr>
                <w:rFonts w:hint="eastAsia"/>
                <w:color w:val="000000"/>
                <w:szCs w:val="21"/>
              </w:rPr>
              <w:t>/</w:t>
            </w:r>
            <w:r w:rsidRPr="007B0CC5">
              <w:rPr>
                <w:rFonts w:hint="eastAsia"/>
                <w:color w:val="000000"/>
                <w:szCs w:val="21"/>
              </w:rPr>
              <w:t>历史文化资源富集区</w:t>
            </w:r>
            <w:r w:rsidRPr="007B0CC5">
              <w:rPr>
                <w:rFonts w:hint="eastAsia"/>
                <w:color w:val="000000"/>
                <w:szCs w:val="21"/>
              </w:rPr>
              <w:t>/</w:t>
            </w:r>
            <w:r w:rsidRPr="007B0CC5">
              <w:rPr>
                <w:rFonts w:hint="eastAsia"/>
                <w:color w:val="000000"/>
                <w:szCs w:val="21"/>
              </w:rPr>
              <w:t>宜开发矿产资源富集区</w:t>
            </w:r>
          </w:p>
          <w:p w:rsidR="002F375D" w:rsidRPr="007B0CC5" w:rsidRDefault="0071244B">
            <w:pPr>
              <w:jc w:val="center"/>
              <w:rPr>
                <w:b/>
                <w:bCs/>
                <w:color w:val="000000"/>
                <w:szCs w:val="21"/>
              </w:rPr>
            </w:pPr>
            <w:r w:rsidRPr="007B0CC5">
              <w:rPr>
                <w:rFonts w:hint="eastAsia"/>
                <w:b/>
                <w:bCs/>
                <w:color w:val="000000"/>
                <w:szCs w:val="21"/>
              </w:rPr>
              <w:t>水东镇</w:t>
            </w:r>
            <w:r w:rsidRPr="007B0CC5">
              <w:rPr>
                <w:rFonts w:hint="eastAsia"/>
                <w:b/>
                <w:bCs/>
                <w:color w:val="000000"/>
                <w:szCs w:val="21"/>
              </w:rPr>
              <w:t>：</w:t>
            </w:r>
          </w:p>
          <w:p w:rsidR="002F375D" w:rsidRPr="007B0CC5" w:rsidRDefault="0071244B">
            <w:pPr>
              <w:jc w:val="center"/>
              <w:rPr>
                <w:b/>
                <w:bCs/>
                <w:color w:val="000000"/>
                <w:szCs w:val="21"/>
              </w:rPr>
            </w:pPr>
            <w:r w:rsidRPr="007B0CC5">
              <w:rPr>
                <w:rFonts w:hint="eastAsia"/>
                <w:color w:val="000000"/>
                <w:szCs w:val="21"/>
              </w:rPr>
              <w:t>农产品主产区</w:t>
            </w:r>
          </w:p>
        </w:tc>
        <w:tc>
          <w:tcPr>
            <w:tcW w:w="4269" w:type="dxa"/>
            <w:vAlign w:val="center"/>
          </w:tcPr>
          <w:p w:rsidR="002F375D" w:rsidRPr="007B0CC5" w:rsidRDefault="0071244B">
            <w:pPr>
              <w:rPr>
                <w:strike/>
                <w:kern w:val="0"/>
                <w:szCs w:val="21"/>
              </w:rPr>
            </w:pPr>
            <w:r w:rsidRPr="007B0CC5">
              <w:rPr>
                <w:rFonts w:hint="eastAsia"/>
                <w:b/>
                <w:bCs/>
                <w:color w:val="000000"/>
                <w:szCs w:val="21"/>
              </w:rPr>
              <w:t>醪田镇</w:t>
            </w:r>
            <w:r w:rsidRPr="007B0CC5">
              <w:rPr>
                <w:rFonts w:hint="eastAsia"/>
                <w:b/>
                <w:bCs/>
                <w:color w:val="000000"/>
                <w:szCs w:val="21"/>
              </w:rPr>
              <w:t>：</w:t>
            </w:r>
            <w:r w:rsidRPr="007B0CC5">
              <w:rPr>
                <w:rFonts w:cstheme="minorBidi" w:hint="eastAsia"/>
                <w:szCs w:val="24"/>
              </w:rPr>
              <w:t>农业、畜牧业、农副产品加工、休闲旅游</w:t>
            </w:r>
          </w:p>
          <w:p w:rsidR="002F375D" w:rsidRPr="007B0CC5" w:rsidRDefault="0071244B">
            <w:pPr>
              <w:rPr>
                <w:rFonts w:cstheme="minorBidi"/>
                <w:szCs w:val="24"/>
              </w:rPr>
            </w:pPr>
            <w:r w:rsidRPr="007B0CC5">
              <w:rPr>
                <w:rFonts w:hint="eastAsia"/>
                <w:b/>
                <w:bCs/>
                <w:color w:val="000000"/>
                <w:szCs w:val="21"/>
              </w:rPr>
              <w:t>山门镇</w:t>
            </w:r>
            <w:r w:rsidRPr="007B0CC5">
              <w:rPr>
                <w:rFonts w:hint="eastAsia"/>
                <w:b/>
                <w:bCs/>
                <w:color w:val="000000"/>
                <w:szCs w:val="21"/>
              </w:rPr>
              <w:t>：</w:t>
            </w:r>
            <w:r w:rsidRPr="007B0CC5">
              <w:rPr>
                <w:rFonts w:cstheme="minorBidi" w:hint="eastAsia"/>
                <w:szCs w:val="24"/>
              </w:rPr>
              <w:t>农业、畜牧业、水产养殖、农副产品加工、休闲旅游</w:t>
            </w:r>
          </w:p>
          <w:p w:rsidR="002F375D" w:rsidRPr="007B0CC5" w:rsidRDefault="0071244B">
            <w:pPr>
              <w:rPr>
                <w:strike/>
                <w:kern w:val="0"/>
                <w:szCs w:val="21"/>
              </w:rPr>
            </w:pPr>
            <w:r w:rsidRPr="007B0CC5">
              <w:rPr>
                <w:rFonts w:hint="eastAsia"/>
                <w:b/>
                <w:bCs/>
                <w:color w:val="000000"/>
                <w:szCs w:val="21"/>
              </w:rPr>
              <w:t>水东镇</w:t>
            </w:r>
            <w:r w:rsidRPr="007B0CC5">
              <w:rPr>
                <w:rFonts w:hint="eastAsia"/>
                <w:b/>
                <w:bCs/>
                <w:color w:val="000000"/>
                <w:szCs w:val="21"/>
              </w:rPr>
              <w:t>：</w:t>
            </w:r>
            <w:r w:rsidRPr="007B0CC5">
              <w:rPr>
                <w:rFonts w:cstheme="minorBidi" w:hint="eastAsia"/>
                <w:szCs w:val="24"/>
              </w:rPr>
              <w:t>农业、畜牧业、农副产品加工、休闲旅游</w:t>
            </w:r>
          </w:p>
        </w:tc>
        <w:tc>
          <w:tcPr>
            <w:tcW w:w="2329" w:type="dxa"/>
            <w:vAlign w:val="center"/>
          </w:tcPr>
          <w:p w:rsidR="002F375D" w:rsidRPr="007B0CC5" w:rsidRDefault="002F375D">
            <w:pPr>
              <w:widowControl/>
              <w:rPr>
                <w:strike/>
                <w:kern w:val="0"/>
                <w:szCs w:val="21"/>
              </w:rPr>
            </w:pPr>
          </w:p>
          <w:p w:rsidR="002F375D" w:rsidRPr="007B0CC5" w:rsidRDefault="0071244B">
            <w:pPr>
              <w:widowControl/>
              <w:rPr>
                <w:b/>
                <w:color w:val="000000"/>
                <w:kern w:val="0"/>
                <w:szCs w:val="21"/>
              </w:rPr>
            </w:pPr>
            <w:r w:rsidRPr="007B0CC5">
              <w:rPr>
                <w:rFonts w:hint="eastAsia"/>
                <w:b/>
                <w:color w:val="000000"/>
                <w:kern w:val="0"/>
                <w:szCs w:val="21"/>
              </w:rPr>
              <w:t>主要环境问题</w:t>
            </w:r>
            <w:r w:rsidRPr="007B0CC5">
              <w:rPr>
                <w:rFonts w:hint="eastAsia"/>
                <w:b/>
                <w:color w:val="000000"/>
                <w:kern w:val="0"/>
                <w:szCs w:val="21"/>
              </w:rPr>
              <w:t>：</w:t>
            </w:r>
          </w:p>
          <w:p w:rsidR="002F375D" w:rsidRPr="007B0CC5" w:rsidRDefault="0071244B">
            <w:pPr>
              <w:widowControl/>
              <w:rPr>
                <w:strike/>
                <w:kern w:val="0"/>
                <w:szCs w:val="21"/>
              </w:rPr>
            </w:pPr>
            <w:r w:rsidRPr="007B0CC5">
              <w:rPr>
                <w:rFonts w:hint="eastAsia"/>
                <w:b/>
                <w:bCs/>
                <w:color w:val="000000"/>
                <w:szCs w:val="21"/>
              </w:rPr>
              <w:t>醪田镇</w:t>
            </w:r>
            <w:r w:rsidRPr="007B0CC5">
              <w:rPr>
                <w:rFonts w:hint="eastAsia"/>
                <w:b/>
                <w:bCs/>
                <w:color w:val="000000"/>
                <w:szCs w:val="21"/>
              </w:rPr>
              <w:t>：</w:t>
            </w:r>
            <w:r w:rsidRPr="007B0CC5">
              <w:rPr>
                <w:rFonts w:hint="eastAsia"/>
                <w:kern w:val="0"/>
                <w:szCs w:val="21"/>
              </w:rPr>
              <w:t>城镇生活污水、农村生活污水未处理，农村面源污染未得到有效治理。</w:t>
            </w:r>
          </w:p>
          <w:p w:rsidR="002F375D" w:rsidRPr="007B0CC5" w:rsidRDefault="0071244B">
            <w:pPr>
              <w:widowControl/>
              <w:rPr>
                <w:rFonts w:cstheme="minorBidi"/>
                <w:szCs w:val="24"/>
              </w:rPr>
            </w:pPr>
            <w:r w:rsidRPr="007B0CC5">
              <w:rPr>
                <w:rFonts w:hint="eastAsia"/>
                <w:b/>
                <w:bCs/>
                <w:color w:val="000000"/>
                <w:szCs w:val="21"/>
              </w:rPr>
              <w:t>山门镇</w:t>
            </w:r>
            <w:r w:rsidRPr="007B0CC5">
              <w:rPr>
                <w:rFonts w:hint="eastAsia"/>
                <w:b/>
                <w:bCs/>
                <w:color w:val="000000"/>
                <w:szCs w:val="21"/>
              </w:rPr>
              <w:t>：</w:t>
            </w:r>
            <w:r w:rsidRPr="007B0CC5">
              <w:rPr>
                <w:rFonts w:hint="eastAsia"/>
                <w:kern w:val="0"/>
                <w:szCs w:val="21"/>
              </w:rPr>
              <w:t>城镇生活污水、农村生活污水未处理，农村面源污染未得到有效治理。</w:t>
            </w:r>
          </w:p>
          <w:p w:rsidR="002F375D" w:rsidRPr="007B0CC5" w:rsidRDefault="0071244B">
            <w:pPr>
              <w:widowControl/>
              <w:rPr>
                <w:b/>
                <w:color w:val="000000"/>
                <w:kern w:val="0"/>
                <w:szCs w:val="21"/>
              </w:rPr>
            </w:pPr>
            <w:r w:rsidRPr="007B0CC5">
              <w:rPr>
                <w:rFonts w:hint="eastAsia"/>
                <w:b/>
                <w:bCs/>
                <w:color w:val="000000"/>
                <w:szCs w:val="21"/>
              </w:rPr>
              <w:t>水东镇</w:t>
            </w:r>
            <w:r w:rsidRPr="007B0CC5">
              <w:rPr>
                <w:rFonts w:hint="eastAsia"/>
                <w:b/>
                <w:bCs/>
                <w:color w:val="000000"/>
                <w:szCs w:val="21"/>
              </w:rPr>
              <w:t>：</w:t>
            </w:r>
            <w:r w:rsidRPr="007B0CC5">
              <w:rPr>
                <w:rFonts w:hint="eastAsia"/>
                <w:kern w:val="0"/>
                <w:szCs w:val="21"/>
              </w:rPr>
              <w:t>城镇生活污水、农村生活污水未处理，农村面源污染未得到有效治理。</w:t>
            </w:r>
          </w:p>
          <w:p w:rsidR="002F375D" w:rsidRPr="007B0CC5" w:rsidRDefault="0071244B">
            <w:pPr>
              <w:widowControl/>
              <w:rPr>
                <w:b/>
                <w:color w:val="000000"/>
                <w:kern w:val="0"/>
                <w:szCs w:val="21"/>
              </w:rPr>
            </w:pPr>
            <w:r w:rsidRPr="007B0CC5">
              <w:rPr>
                <w:rFonts w:hint="eastAsia"/>
                <w:b/>
                <w:color w:val="000000"/>
                <w:kern w:val="0"/>
                <w:szCs w:val="21"/>
              </w:rPr>
              <w:t>重要敏感目标：</w:t>
            </w:r>
          </w:p>
          <w:p w:rsidR="002F375D" w:rsidRPr="007B0CC5" w:rsidRDefault="0071244B">
            <w:pPr>
              <w:widowControl/>
              <w:rPr>
                <w:b/>
                <w:color w:val="000000"/>
                <w:kern w:val="0"/>
                <w:szCs w:val="21"/>
              </w:rPr>
            </w:pPr>
            <w:r w:rsidRPr="007B0CC5">
              <w:rPr>
                <w:rFonts w:hint="eastAsia"/>
                <w:b/>
                <w:bCs/>
                <w:color w:val="000000"/>
                <w:szCs w:val="21"/>
              </w:rPr>
              <w:t>山门镇</w:t>
            </w:r>
            <w:r w:rsidRPr="007B0CC5">
              <w:rPr>
                <w:rFonts w:hint="eastAsia"/>
                <w:b/>
                <w:bCs/>
                <w:color w:val="000000"/>
                <w:szCs w:val="21"/>
              </w:rPr>
              <w:t>：</w:t>
            </w:r>
            <w:r w:rsidRPr="007B0CC5">
              <w:rPr>
                <w:rFonts w:hint="eastAsia"/>
                <w:color w:val="000000"/>
                <w:szCs w:val="21"/>
              </w:rPr>
              <w:t>溪—蔡锷故里风景名胜区</w:t>
            </w:r>
          </w:p>
          <w:p w:rsidR="002F375D" w:rsidRPr="007B0CC5" w:rsidRDefault="0071244B">
            <w:pPr>
              <w:widowControl/>
              <w:rPr>
                <w:b/>
                <w:bCs/>
                <w:color w:val="000000"/>
                <w:szCs w:val="21"/>
              </w:rPr>
            </w:pPr>
            <w:r w:rsidRPr="007B0CC5">
              <w:rPr>
                <w:rFonts w:hint="eastAsia"/>
                <w:b/>
                <w:bCs/>
                <w:color w:val="000000"/>
                <w:szCs w:val="21"/>
              </w:rPr>
              <w:t>水东镇</w:t>
            </w:r>
            <w:r w:rsidRPr="007B0CC5">
              <w:rPr>
                <w:rFonts w:hint="eastAsia"/>
                <w:b/>
                <w:bCs/>
                <w:color w:val="000000"/>
                <w:szCs w:val="21"/>
              </w:rPr>
              <w:t>：</w:t>
            </w:r>
            <w:r w:rsidRPr="007B0CC5">
              <w:rPr>
                <w:rFonts w:hint="eastAsia"/>
                <w:color w:val="000000"/>
                <w:szCs w:val="21"/>
              </w:rPr>
              <w:t>湖南洞口黄泥江湿地县级自然保护区</w:t>
            </w:r>
          </w:p>
        </w:tc>
      </w:tr>
      <w:tr w:rsidR="002F375D" w:rsidRPr="007B0CC5">
        <w:trPr>
          <w:trHeight w:val="408"/>
          <w:jc w:val="center"/>
        </w:trPr>
        <w:tc>
          <w:tcPr>
            <w:tcW w:w="0" w:type="auto"/>
            <w:vAlign w:val="center"/>
          </w:tcPr>
          <w:p w:rsidR="002F375D" w:rsidRPr="007B0CC5" w:rsidRDefault="0071244B">
            <w:pPr>
              <w:widowControl/>
              <w:jc w:val="center"/>
              <w:rPr>
                <w:b/>
                <w:color w:val="000000"/>
                <w:kern w:val="0"/>
                <w:szCs w:val="21"/>
              </w:rPr>
            </w:pPr>
            <w:r w:rsidRPr="007B0CC5">
              <w:rPr>
                <w:rFonts w:hint="eastAsia"/>
                <w:b/>
                <w:color w:val="000000"/>
                <w:kern w:val="0"/>
                <w:szCs w:val="21"/>
              </w:rPr>
              <w:t>主要属性</w:t>
            </w:r>
          </w:p>
        </w:tc>
        <w:tc>
          <w:tcPr>
            <w:tcW w:w="0" w:type="auto"/>
            <w:gridSpan w:val="10"/>
            <w:vAlign w:val="center"/>
          </w:tcPr>
          <w:p w:rsidR="002F375D" w:rsidRPr="007B0CC5" w:rsidRDefault="0071244B">
            <w:pPr>
              <w:rPr>
                <w:b/>
                <w:bCs/>
                <w:color w:val="000000"/>
                <w:szCs w:val="21"/>
              </w:rPr>
            </w:pPr>
            <w:r w:rsidRPr="007B0CC5">
              <w:rPr>
                <w:rFonts w:hint="eastAsia"/>
                <w:b/>
                <w:bCs/>
                <w:color w:val="000000"/>
                <w:szCs w:val="21"/>
              </w:rPr>
              <w:t>醪田镇</w:t>
            </w:r>
            <w:r w:rsidRPr="007B0CC5">
              <w:rPr>
                <w:rFonts w:hint="eastAsia"/>
                <w:b/>
                <w:bCs/>
                <w:color w:val="000000"/>
                <w:szCs w:val="21"/>
              </w:rPr>
              <w:t>：</w:t>
            </w:r>
          </w:p>
          <w:p w:rsidR="002F375D" w:rsidRPr="007B0CC5" w:rsidRDefault="0071244B">
            <w:pPr>
              <w:ind w:firstLineChars="200" w:firstLine="422"/>
              <w:rPr>
                <w:b/>
                <w:bCs/>
                <w:color w:val="000000"/>
                <w:szCs w:val="21"/>
              </w:rPr>
            </w:pPr>
            <w:r w:rsidRPr="007B0CC5">
              <w:rPr>
                <w:rFonts w:hint="eastAsia"/>
                <w:b/>
                <w:bCs/>
                <w:color w:val="000000"/>
                <w:szCs w:val="21"/>
              </w:rPr>
              <w:t>生态红线：</w:t>
            </w:r>
            <w:r w:rsidRPr="007B0CC5">
              <w:rPr>
                <w:rFonts w:hint="eastAsia"/>
                <w:color w:val="000000"/>
                <w:szCs w:val="21"/>
              </w:rPr>
              <w:t>红线</w:t>
            </w:r>
            <w:r w:rsidRPr="007B0CC5">
              <w:rPr>
                <w:rFonts w:hint="eastAsia"/>
                <w:color w:val="000000"/>
                <w:szCs w:val="21"/>
              </w:rPr>
              <w:t>/</w:t>
            </w:r>
            <w:r w:rsidRPr="007B0CC5">
              <w:rPr>
                <w:rFonts w:hint="eastAsia"/>
                <w:color w:val="000000"/>
                <w:szCs w:val="21"/>
              </w:rPr>
              <w:t>一般生态空间；水源涵养重要区</w:t>
            </w:r>
            <w:r w:rsidRPr="007B0CC5">
              <w:rPr>
                <w:rFonts w:hint="eastAsia"/>
                <w:color w:val="000000"/>
                <w:szCs w:val="21"/>
              </w:rPr>
              <w:t>\</w:t>
            </w:r>
            <w:r w:rsidRPr="007B0CC5">
              <w:rPr>
                <w:rFonts w:hint="eastAsia"/>
                <w:color w:val="000000"/>
                <w:szCs w:val="21"/>
              </w:rPr>
              <w:t>三区三线生态红线</w:t>
            </w:r>
            <w:r w:rsidRPr="007B0CC5">
              <w:rPr>
                <w:rFonts w:hint="eastAsia"/>
                <w:color w:val="000000"/>
                <w:szCs w:val="21"/>
              </w:rPr>
              <w:t>\</w:t>
            </w:r>
            <w:r w:rsidRPr="007B0CC5">
              <w:rPr>
                <w:rFonts w:hint="eastAsia"/>
                <w:color w:val="000000"/>
                <w:szCs w:val="21"/>
              </w:rPr>
              <w:t>原生态红线</w:t>
            </w:r>
            <w:r w:rsidRPr="007B0CC5">
              <w:rPr>
                <w:rFonts w:hint="eastAsia"/>
                <w:color w:val="000000"/>
                <w:szCs w:val="21"/>
              </w:rPr>
              <w:t>\</w:t>
            </w:r>
            <w:r w:rsidRPr="007B0CC5">
              <w:rPr>
                <w:rFonts w:hint="eastAsia"/>
                <w:color w:val="000000"/>
                <w:szCs w:val="21"/>
              </w:rPr>
              <w:t>生物多样性保护功能重要区</w:t>
            </w:r>
            <w:r w:rsidRPr="007B0CC5">
              <w:rPr>
                <w:rFonts w:hint="eastAsia"/>
                <w:color w:val="000000"/>
                <w:szCs w:val="21"/>
              </w:rPr>
              <w:t>\</w:t>
            </w:r>
            <w:r w:rsidRPr="007B0CC5">
              <w:rPr>
                <w:rFonts w:hint="eastAsia"/>
                <w:color w:val="000000"/>
                <w:szCs w:val="21"/>
              </w:rPr>
              <w:t>水土流失敏感区</w:t>
            </w:r>
            <w:r w:rsidRPr="007B0CC5">
              <w:rPr>
                <w:rFonts w:hint="eastAsia"/>
                <w:color w:val="000000"/>
                <w:szCs w:val="21"/>
              </w:rPr>
              <w:t>\</w:t>
            </w:r>
            <w:r w:rsidRPr="007B0CC5">
              <w:rPr>
                <w:rFonts w:hint="eastAsia"/>
                <w:color w:val="000000"/>
                <w:szCs w:val="21"/>
              </w:rPr>
              <w:t>石漠化敏感区；</w:t>
            </w:r>
          </w:p>
          <w:p w:rsidR="002F375D" w:rsidRPr="007B0CC5" w:rsidRDefault="0071244B">
            <w:pPr>
              <w:ind w:firstLineChars="200" w:firstLine="422"/>
              <w:rPr>
                <w:b/>
                <w:bCs/>
                <w:color w:val="000000"/>
                <w:szCs w:val="21"/>
              </w:rPr>
            </w:pPr>
            <w:r w:rsidRPr="007B0CC5">
              <w:rPr>
                <w:rFonts w:hint="eastAsia"/>
                <w:b/>
                <w:bCs/>
                <w:color w:val="000000"/>
                <w:szCs w:val="21"/>
              </w:rPr>
              <w:lastRenderedPageBreak/>
              <w:t>环境质量底线：</w:t>
            </w:r>
            <w:r w:rsidRPr="007B0CC5">
              <w:rPr>
                <w:rFonts w:hint="eastAsia"/>
                <w:color w:val="000000"/>
                <w:szCs w:val="21"/>
              </w:rPr>
              <w:t>水环境一般管控区；大气环境受体敏感重点管控区；农用地优先保护区</w:t>
            </w:r>
            <w:r w:rsidRPr="007B0CC5">
              <w:rPr>
                <w:rFonts w:hint="eastAsia"/>
                <w:color w:val="000000"/>
                <w:szCs w:val="21"/>
              </w:rPr>
              <w:t>/</w:t>
            </w:r>
            <w:r w:rsidRPr="007B0CC5">
              <w:rPr>
                <w:rFonts w:hint="eastAsia"/>
                <w:color w:val="000000"/>
                <w:szCs w:val="21"/>
              </w:rPr>
              <w:t>其他重点管控区</w:t>
            </w:r>
            <w:r w:rsidRPr="007B0CC5">
              <w:rPr>
                <w:rFonts w:hint="eastAsia"/>
                <w:color w:val="000000"/>
                <w:szCs w:val="21"/>
              </w:rPr>
              <w:t>/</w:t>
            </w:r>
            <w:r w:rsidRPr="007B0CC5">
              <w:rPr>
                <w:rFonts w:hint="eastAsia"/>
                <w:color w:val="000000"/>
                <w:szCs w:val="21"/>
              </w:rPr>
              <w:t>一般管控区；矿区；农产品主产区；</w:t>
            </w:r>
          </w:p>
          <w:p w:rsidR="002F375D" w:rsidRPr="007B0CC5" w:rsidRDefault="0071244B">
            <w:pPr>
              <w:rPr>
                <w:b/>
                <w:bCs/>
                <w:color w:val="000000"/>
                <w:szCs w:val="21"/>
              </w:rPr>
            </w:pPr>
            <w:r w:rsidRPr="007B0CC5">
              <w:rPr>
                <w:rFonts w:hint="eastAsia"/>
                <w:b/>
                <w:bCs/>
                <w:color w:val="000000"/>
                <w:szCs w:val="21"/>
              </w:rPr>
              <w:t>山门镇</w:t>
            </w:r>
            <w:r w:rsidRPr="007B0CC5">
              <w:rPr>
                <w:rFonts w:hint="eastAsia"/>
                <w:b/>
                <w:bCs/>
                <w:color w:val="000000"/>
                <w:szCs w:val="21"/>
              </w:rPr>
              <w:t>：</w:t>
            </w:r>
          </w:p>
          <w:p w:rsidR="002F375D" w:rsidRPr="007B0CC5" w:rsidRDefault="0071244B">
            <w:pPr>
              <w:ind w:firstLineChars="200" w:firstLine="422"/>
              <w:rPr>
                <w:color w:val="000000"/>
                <w:szCs w:val="21"/>
              </w:rPr>
            </w:pPr>
            <w:r w:rsidRPr="007B0CC5">
              <w:rPr>
                <w:rFonts w:hint="eastAsia"/>
                <w:b/>
                <w:bCs/>
                <w:color w:val="000000"/>
                <w:szCs w:val="21"/>
              </w:rPr>
              <w:t>生态红线：</w:t>
            </w:r>
            <w:r w:rsidRPr="007B0CC5">
              <w:rPr>
                <w:rFonts w:hint="eastAsia"/>
                <w:color w:val="000000"/>
                <w:szCs w:val="21"/>
              </w:rPr>
              <w:t>红线</w:t>
            </w:r>
            <w:r w:rsidRPr="007B0CC5">
              <w:rPr>
                <w:rFonts w:hint="eastAsia"/>
                <w:color w:val="000000"/>
                <w:szCs w:val="21"/>
              </w:rPr>
              <w:t>/</w:t>
            </w:r>
            <w:r w:rsidRPr="007B0CC5">
              <w:rPr>
                <w:rFonts w:hint="eastAsia"/>
                <w:color w:val="000000"/>
                <w:szCs w:val="21"/>
              </w:rPr>
              <w:t>一般生态空间；三区三线生态红线</w:t>
            </w:r>
            <w:r w:rsidRPr="007B0CC5">
              <w:rPr>
                <w:rFonts w:hint="eastAsia"/>
                <w:color w:val="000000"/>
                <w:szCs w:val="21"/>
              </w:rPr>
              <w:t>\</w:t>
            </w:r>
            <w:r w:rsidRPr="007B0CC5">
              <w:rPr>
                <w:rFonts w:hint="eastAsia"/>
                <w:color w:val="000000"/>
                <w:szCs w:val="21"/>
              </w:rPr>
              <w:t>水源涵养重要区</w:t>
            </w:r>
            <w:r w:rsidRPr="007B0CC5">
              <w:rPr>
                <w:rFonts w:hint="eastAsia"/>
                <w:color w:val="000000"/>
                <w:szCs w:val="21"/>
              </w:rPr>
              <w:t>\</w:t>
            </w:r>
            <w:r w:rsidRPr="007B0CC5">
              <w:rPr>
                <w:rFonts w:hint="eastAsia"/>
                <w:color w:val="000000"/>
                <w:szCs w:val="21"/>
              </w:rPr>
              <w:t>生物多样性保护功能重要区</w:t>
            </w:r>
            <w:r w:rsidRPr="007B0CC5">
              <w:rPr>
                <w:rFonts w:hint="eastAsia"/>
                <w:color w:val="000000"/>
                <w:szCs w:val="21"/>
              </w:rPr>
              <w:t>\</w:t>
            </w:r>
            <w:r w:rsidRPr="007B0CC5">
              <w:rPr>
                <w:rFonts w:hint="eastAsia"/>
                <w:color w:val="000000"/>
                <w:szCs w:val="21"/>
              </w:rPr>
              <w:t>原生态红线</w:t>
            </w:r>
            <w:r w:rsidRPr="007B0CC5">
              <w:rPr>
                <w:rFonts w:hint="eastAsia"/>
                <w:color w:val="000000"/>
                <w:szCs w:val="21"/>
              </w:rPr>
              <w:t>\</w:t>
            </w:r>
            <w:r w:rsidRPr="007B0CC5">
              <w:rPr>
                <w:rFonts w:hint="eastAsia"/>
                <w:color w:val="000000"/>
                <w:szCs w:val="21"/>
              </w:rPr>
              <w:t>水土流失敏感区；</w:t>
            </w:r>
          </w:p>
          <w:p w:rsidR="002F375D" w:rsidRPr="007B0CC5" w:rsidRDefault="0071244B">
            <w:pPr>
              <w:ind w:firstLineChars="200" w:firstLine="422"/>
              <w:rPr>
                <w:b/>
                <w:bCs/>
                <w:color w:val="000000"/>
                <w:szCs w:val="21"/>
              </w:rPr>
            </w:pPr>
            <w:r w:rsidRPr="007B0CC5">
              <w:rPr>
                <w:rFonts w:hint="eastAsia"/>
                <w:b/>
                <w:bCs/>
                <w:color w:val="000000"/>
                <w:szCs w:val="21"/>
              </w:rPr>
              <w:t>环境质量底线：</w:t>
            </w:r>
            <w:r w:rsidRPr="007B0CC5">
              <w:rPr>
                <w:rFonts w:hint="eastAsia"/>
                <w:color w:val="000000"/>
                <w:szCs w:val="21"/>
              </w:rPr>
              <w:t>水环境一般管控区；大气环境优先保护区</w:t>
            </w:r>
            <w:r w:rsidRPr="007B0CC5">
              <w:rPr>
                <w:rFonts w:hint="eastAsia"/>
                <w:color w:val="000000"/>
                <w:szCs w:val="21"/>
              </w:rPr>
              <w:t>/</w:t>
            </w:r>
            <w:r w:rsidRPr="007B0CC5">
              <w:rPr>
                <w:rFonts w:hint="eastAsia"/>
                <w:color w:val="000000"/>
                <w:szCs w:val="21"/>
              </w:rPr>
              <w:t>大气环境受体敏感重点管控区；蔡锷故里风景名胜区；农用地优先保护区</w:t>
            </w:r>
            <w:r w:rsidRPr="007B0CC5">
              <w:rPr>
                <w:rFonts w:hint="eastAsia"/>
                <w:color w:val="000000"/>
                <w:szCs w:val="21"/>
              </w:rPr>
              <w:t>/</w:t>
            </w:r>
            <w:r w:rsidRPr="007B0CC5">
              <w:rPr>
                <w:rFonts w:hint="eastAsia"/>
                <w:color w:val="000000"/>
                <w:szCs w:val="21"/>
              </w:rPr>
              <w:t>其他重点管控</w:t>
            </w:r>
            <w:r w:rsidRPr="007B0CC5">
              <w:rPr>
                <w:rFonts w:hint="eastAsia"/>
                <w:color w:val="000000"/>
                <w:szCs w:val="21"/>
              </w:rPr>
              <w:t>区</w:t>
            </w:r>
            <w:r w:rsidRPr="007B0CC5">
              <w:rPr>
                <w:rFonts w:hint="eastAsia"/>
                <w:color w:val="000000"/>
                <w:szCs w:val="21"/>
              </w:rPr>
              <w:t>/</w:t>
            </w:r>
            <w:r w:rsidRPr="007B0CC5">
              <w:rPr>
                <w:rFonts w:hint="eastAsia"/>
                <w:color w:val="000000"/>
                <w:szCs w:val="21"/>
              </w:rPr>
              <w:t>一般管控区；矿区；农产品主产区</w:t>
            </w:r>
            <w:r w:rsidRPr="007B0CC5">
              <w:rPr>
                <w:rFonts w:hint="eastAsia"/>
                <w:color w:val="000000"/>
                <w:szCs w:val="21"/>
              </w:rPr>
              <w:t>/</w:t>
            </w:r>
            <w:r w:rsidRPr="007B0CC5">
              <w:rPr>
                <w:rFonts w:hint="eastAsia"/>
                <w:color w:val="000000"/>
                <w:szCs w:val="21"/>
              </w:rPr>
              <w:t>历史文化资源富集区</w:t>
            </w:r>
            <w:r w:rsidRPr="007B0CC5">
              <w:rPr>
                <w:rFonts w:hint="eastAsia"/>
                <w:color w:val="000000"/>
                <w:szCs w:val="21"/>
              </w:rPr>
              <w:t>/</w:t>
            </w:r>
            <w:r w:rsidRPr="007B0CC5">
              <w:rPr>
                <w:rFonts w:hint="eastAsia"/>
                <w:color w:val="000000"/>
                <w:szCs w:val="21"/>
              </w:rPr>
              <w:t>宜开发矿产资源富集区；</w:t>
            </w:r>
          </w:p>
          <w:p w:rsidR="002F375D" w:rsidRPr="007B0CC5" w:rsidRDefault="0071244B">
            <w:pPr>
              <w:rPr>
                <w:b/>
                <w:bCs/>
                <w:color w:val="000000"/>
                <w:szCs w:val="21"/>
              </w:rPr>
            </w:pPr>
            <w:r w:rsidRPr="007B0CC5">
              <w:rPr>
                <w:rFonts w:hint="eastAsia"/>
                <w:b/>
                <w:bCs/>
                <w:color w:val="000000"/>
                <w:szCs w:val="21"/>
              </w:rPr>
              <w:t>水东镇</w:t>
            </w:r>
            <w:r w:rsidRPr="007B0CC5">
              <w:rPr>
                <w:rFonts w:hint="eastAsia"/>
                <w:b/>
                <w:bCs/>
                <w:color w:val="000000"/>
                <w:szCs w:val="21"/>
              </w:rPr>
              <w:t>：</w:t>
            </w:r>
          </w:p>
          <w:p w:rsidR="002F375D" w:rsidRPr="007B0CC5" w:rsidRDefault="0071244B">
            <w:pPr>
              <w:ind w:firstLineChars="200" w:firstLine="422"/>
              <w:rPr>
                <w:color w:val="000000"/>
                <w:szCs w:val="21"/>
              </w:rPr>
            </w:pPr>
            <w:r w:rsidRPr="007B0CC5">
              <w:rPr>
                <w:rFonts w:hint="eastAsia"/>
                <w:b/>
                <w:bCs/>
                <w:color w:val="000000"/>
                <w:szCs w:val="21"/>
              </w:rPr>
              <w:t>生态红线：</w:t>
            </w:r>
            <w:r w:rsidRPr="007B0CC5">
              <w:rPr>
                <w:rFonts w:hint="eastAsia"/>
                <w:color w:val="000000"/>
                <w:szCs w:val="21"/>
              </w:rPr>
              <w:t>一般生态空间；生物多样性保护功能重要区</w:t>
            </w:r>
            <w:r w:rsidRPr="007B0CC5">
              <w:rPr>
                <w:rFonts w:hint="eastAsia"/>
                <w:color w:val="000000"/>
                <w:szCs w:val="21"/>
              </w:rPr>
              <w:t>\</w:t>
            </w:r>
            <w:r w:rsidRPr="007B0CC5">
              <w:rPr>
                <w:rFonts w:hint="eastAsia"/>
                <w:color w:val="000000"/>
                <w:szCs w:val="21"/>
              </w:rPr>
              <w:t>原生态红线</w:t>
            </w:r>
            <w:r w:rsidRPr="007B0CC5">
              <w:rPr>
                <w:rFonts w:hint="eastAsia"/>
                <w:color w:val="000000"/>
                <w:szCs w:val="21"/>
              </w:rPr>
              <w:t>\</w:t>
            </w:r>
            <w:r w:rsidRPr="007B0CC5">
              <w:rPr>
                <w:rFonts w:hint="eastAsia"/>
                <w:color w:val="000000"/>
                <w:szCs w:val="21"/>
              </w:rPr>
              <w:t>水源涵养重要区；</w:t>
            </w:r>
          </w:p>
          <w:p w:rsidR="002F375D" w:rsidRPr="007B0CC5" w:rsidRDefault="0071244B">
            <w:pPr>
              <w:ind w:firstLineChars="200" w:firstLine="422"/>
              <w:rPr>
                <w:b/>
                <w:bCs/>
                <w:color w:val="000000"/>
                <w:szCs w:val="21"/>
              </w:rPr>
            </w:pPr>
            <w:r w:rsidRPr="007B0CC5">
              <w:rPr>
                <w:rFonts w:hint="eastAsia"/>
                <w:b/>
                <w:bCs/>
                <w:color w:val="000000"/>
                <w:szCs w:val="21"/>
              </w:rPr>
              <w:t>环境质量底线：</w:t>
            </w:r>
            <w:r w:rsidRPr="007B0CC5">
              <w:rPr>
                <w:rFonts w:hint="eastAsia"/>
                <w:color w:val="000000"/>
                <w:szCs w:val="21"/>
              </w:rPr>
              <w:t>水环境一般管控区；大气环境优先保护区</w:t>
            </w:r>
            <w:r w:rsidRPr="007B0CC5">
              <w:rPr>
                <w:rFonts w:hint="eastAsia"/>
                <w:color w:val="000000"/>
                <w:szCs w:val="21"/>
              </w:rPr>
              <w:t>/</w:t>
            </w:r>
            <w:r w:rsidRPr="007B0CC5">
              <w:rPr>
                <w:rFonts w:hint="eastAsia"/>
                <w:color w:val="000000"/>
                <w:szCs w:val="21"/>
              </w:rPr>
              <w:t>大气环境高排放重点管控区</w:t>
            </w:r>
            <w:r w:rsidRPr="007B0CC5">
              <w:rPr>
                <w:rFonts w:hint="eastAsia"/>
                <w:color w:val="000000"/>
                <w:szCs w:val="21"/>
              </w:rPr>
              <w:t>/</w:t>
            </w:r>
            <w:r w:rsidRPr="007B0CC5">
              <w:rPr>
                <w:rFonts w:hint="eastAsia"/>
                <w:color w:val="000000"/>
                <w:szCs w:val="21"/>
              </w:rPr>
              <w:t>大气环境受体敏感重点管控区</w:t>
            </w:r>
            <w:r w:rsidRPr="007B0CC5">
              <w:rPr>
                <w:rFonts w:hint="eastAsia"/>
                <w:color w:val="000000"/>
                <w:szCs w:val="21"/>
              </w:rPr>
              <w:t>/</w:t>
            </w:r>
            <w:r w:rsidRPr="007B0CC5">
              <w:rPr>
                <w:rFonts w:hint="eastAsia"/>
                <w:color w:val="000000"/>
                <w:szCs w:val="21"/>
              </w:rPr>
              <w:t>大气环境弱扩散重点管控区；农用地优先保护区</w:t>
            </w:r>
            <w:r w:rsidRPr="007B0CC5">
              <w:rPr>
                <w:rFonts w:hint="eastAsia"/>
                <w:color w:val="000000"/>
                <w:szCs w:val="21"/>
              </w:rPr>
              <w:t>/</w:t>
            </w:r>
            <w:r w:rsidRPr="007B0CC5">
              <w:rPr>
                <w:rFonts w:hint="eastAsia"/>
                <w:color w:val="000000"/>
                <w:szCs w:val="21"/>
              </w:rPr>
              <w:t>一般管控区；农产品主产区；</w:t>
            </w:r>
          </w:p>
        </w:tc>
      </w:tr>
      <w:tr w:rsidR="002F375D" w:rsidRPr="007B0CC5">
        <w:trPr>
          <w:trHeight w:val="359"/>
          <w:jc w:val="center"/>
        </w:trPr>
        <w:tc>
          <w:tcPr>
            <w:tcW w:w="0" w:type="auto"/>
            <w:vAlign w:val="center"/>
          </w:tcPr>
          <w:p w:rsidR="002F375D" w:rsidRPr="007B0CC5" w:rsidRDefault="0071244B">
            <w:pPr>
              <w:widowControl/>
              <w:jc w:val="center"/>
              <w:rPr>
                <w:b/>
                <w:color w:val="000000"/>
                <w:szCs w:val="21"/>
              </w:rPr>
            </w:pPr>
            <w:r w:rsidRPr="007B0CC5">
              <w:rPr>
                <w:rFonts w:hint="eastAsia"/>
                <w:b/>
                <w:color w:val="000000"/>
                <w:szCs w:val="21"/>
              </w:rPr>
              <w:lastRenderedPageBreak/>
              <w:t>管控维度</w:t>
            </w:r>
          </w:p>
        </w:tc>
        <w:tc>
          <w:tcPr>
            <w:tcW w:w="9968" w:type="dxa"/>
            <w:gridSpan w:val="9"/>
            <w:vAlign w:val="center"/>
          </w:tcPr>
          <w:p w:rsidR="002F375D" w:rsidRPr="007B0CC5" w:rsidRDefault="0071244B">
            <w:pPr>
              <w:jc w:val="center"/>
              <w:rPr>
                <w:b/>
                <w:color w:val="000000"/>
                <w:szCs w:val="21"/>
              </w:rPr>
            </w:pPr>
            <w:r w:rsidRPr="007B0CC5">
              <w:rPr>
                <w:rFonts w:hint="eastAsia"/>
                <w:b/>
                <w:color w:val="000000"/>
                <w:kern w:val="0"/>
                <w:szCs w:val="21"/>
              </w:rPr>
              <w:t>管控要求</w:t>
            </w:r>
          </w:p>
        </w:tc>
        <w:tc>
          <w:tcPr>
            <w:tcW w:w="2329" w:type="dxa"/>
            <w:vAlign w:val="center"/>
          </w:tcPr>
          <w:p w:rsidR="002F375D" w:rsidRPr="007B0CC5" w:rsidRDefault="0071244B">
            <w:pPr>
              <w:jc w:val="center"/>
              <w:rPr>
                <w:b/>
                <w:color w:val="000000"/>
                <w:szCs w:val="21"/>
              </w:rPr>
            </w:pPr>
            <w:r w:rsidRPr="007B0CC5">
              <w:rPr>
                <w:rFonts w:hint="eastAsia"/>
                <w:b/>
                <w:color w:val="000000"/>
                <w:szCs w:val="21"/>
              </w:rPr>
              <w:t>编制依据</w:t>
            </w:r>
          </w:p>
        </w:tc>
      </w:tr>
      <w:tr w:rsidR="002F375D" w:rsidRPr="007B0CC5">
        <w:trPr>
          <w:trHeight w:val="1351"/>
          <w:jc w:val="center"/>
        </w:trPr>
        <w:tc>
          <w:tcPr>
            <w:tcW w:w="0" w:type="auto"/>
            <w:vAlign w:val="center"/>
          </w:tcPr>
          <w:p w:rsidR="002F375D" w:rsidRPr="007B0CC5" w:rsidRDefault="0071244B">
            <w:pPr>
              <w:widowControl/>
              <w:jc w:val="center"/>
              <w:rPr>
                <w:color w:val="000000"/>
                <w:szCs w:val="21"/>
              </w:rPr>
            </w:pPr>
            <w:r w:rsidRPr="007B0CC5">
              <w:rPr>
                <w:rFonts w:hint="eastAsia"/>
                <w:color w:val="000000"/>
                <w:szCs w:val="21"/>
              </w:rPr>
              <w:t>空间布局约束</w:t>
            </w:r>
          </w:p>
        </w:tc>
        <w:tc>
          <w:tcPr>
            <w:tcW w:w="9968" w:type="dxa"/>
            <w:gridSpan w:val="9"/>
            <w:vAlign w:val="center"/>
          </w:tcPr>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1.1</w:t>
            </w:r>
            <w:r w:rsidRPr="007B0CC5">
              <w:rPr>
                <w:rFonts w:hint="eastAsia"/>
                <w:color w:val="000000"/>
                <w:szCs w:val="21"/>
              </w:rPr>
              <w:t>）实行环评总量前置，新、改、扩建项目二氧化硫、氮氧化物实行倍量削减替代。</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1.2</w:t>
            </w:r>
            <w:r w:rsidRPr="007B0CC5">
              <w:rPr>
                <w:rFonts w:hint="eastAsia"/>
                <w:color w:val="000000"/>
                <w:szCs w:val="21"/>
              </w:rPr>
              <w:t>）未达到土壤污染风险评估报告要求的地块，禁止开工建设与风险管控、修复无关的项目。</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1.3</w:t>
            </w:r>
            <w:r w:rsidRPr="007B0CC5">
              <w:rPr>
                <w:rFonts w:hint="eastAsia"/>
                <w:color w:val="000000"/>
                <w:szCs w:val="21"/>
              </w:rPr>
              <w:t>）禁止新建有机类危险废物热（裂）解处理项目。</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1.</w:t>
            </w:r>
            <w:r w:rsidRPr="007B0CC5">
              <w:rPr>
                <w:rFonts w:hint="eastAsia"/>
                <w:color w:val="000000"/>
                <w:szCs w:val="21"/>
              </w:rPr>
              <w:t>4</w:t>
            </w:r>
            <w:r w:rsidRPr="007B0CC5">
              <w:rPr>
                <w:rFonts w:hint="eastAsia"/>
                <w:color w:val="000000"/>
                <w:szCs w:val="21"/>
              </w:rPr>
              <w:t>）</w:t>
            </w:r>
            <w:r w:rsidRPr="007B0CC5">
              <w:rPr>
                <w:rFonts w:hint="eastAsia"/>
                <w:color w:val="000000"/>
                <w:szCs w:val="21"/>
              </w:rPr>
              <w:t>禁止侵占自然湿地等水源涵养空间，已侵占的限期予以恢复。</w:t>
            </w:r>
          </w:p>
        </w:tc>
        <w:tc>
          <w:tcPr>
            <w:tcW w:w="2329" w:type="dxa"/>
            <w:vMerge w:val="restart"/>
          </w:tcPr>
          <w:p w:rsidR="002F375D" w:rsidRPr="007B0CC5" w:rsidRDefault="0071244B">
            <w:pPr>
              <w:tabs>
                <w:tab w:val="left" w:pos="1021"/>
              </w:tabs>
              <w:rPr>
                <w:strike/>
                <w:color w:val="000000"/>
                <w:szCs w:val="21"/>
              </w:rPr>
            </w:pPr>
            <w:r w:rsidRPr="007B0CC5">
              <w:rPr>
                <w:rFonts w:hint="eastAsia"/>
                <w:color w:val="000000"/>
                <w:szCs w:val="21"/>
              </w:rPr>
              <w:t>①《洞口县国民经济和社会发展第</w:t>
            </w:r>
            <w:r w:rsidRPr="007B0CC5">
              <w:rPr>
                <w:rFonts w:hint="eastAsia"/>
                <w:color w:val="000000"/>
                <w:szCs w:val="21"/>
              </w:rPr>
              <w:t>十四个五年规划和二</w:t>
            </w:r>
            <w:r w:rsidRPr="007B0CC5">
              <w:rPr>
                <w:rFonts w:hint="eastAsia"/>
                <w:color w:val="000000"/>
                <w:szCs w:val="21"/>
              </w:rPr>
              <w:t>O</w:t>
            </w:r>
            <w:r w:rsidRPr="007B0CC5">
              <w:rPr>
                <w:rFonts w:hint="eastAsia"/>
                <w:color w:val="000000"/>
                <w:szCs w:val="21"/>
              </w:rPr>
              <w:t>三五年远景目标纲要》原文中“水产养殖：主要布局高沙镇、又兰镇、岩山镇、黄桥镇、石江镇、竹市镇、山门镇、长塘乡等乡镇，建立</w:t>
            </w:r>
            <w:r w:rsidRPr="007B0CC5">
              <w:rPr>
                <w:rFonts w:hint="eastAsia"/>
                <w:color w:val="000000"/>
                <w:szCs w:val="21"/>
              </w:rPr>
              <w:t>10</w:t>
            </w:r>
            <w:r w:rsidRPr="007B0CC5">
              <w:rPr>
                <w:rFonts w:hint="eastAsia"/>
                <w:color w:val="000000"/>
                <w:szCs w:val="21"/>
              </w:rPr>
              <w:t>个连片水面</w:t>
            </w:r>
            <w:r w:rsidRPr="007B0CC5">
              <w:rPr>
                <w:rFonts w:hint="eastAsia"/>
                <w:color w:val="000000"/>
                <w:szCs w:val="21"/>
              </w:rPr>
              <w:t>500</w:t>
            </w:r>
            <w:r w:rsidRPr="007B0CC5">
              <w:rPr>
                <w:rFonts w:hint="eastAsia"/>
                <w:color w:val="000000"/>
                <w:szCs w:val="21"/>
              </w:rPr>
              <w:t>亩以上的</w:t>
            </w:r>
            <w:r w:rsidRPr="007B0CC5">
              <w:rPr>
                <w:rFonts w:hint="eastAsia"/>
                <w:color w:val="000000"/>
                <w:szCs w:val="21"/>
              </w:rPr>
              <w:t>23</w:t>
            </w:r>
            <w:r w:rsidRPr="007B0CC5">
              <w:rPr>
                <w:rFonts w:hint="eastAsia"/>
                <w:color w:val="000000"/>
                <w:szCs w:val="21"/>
              </w:rPr>
              <w:t>水产养殖基地。”</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1.1</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rPr>
              <w:t>实行环评总量前置，新、改、扩建项目二氧化</w:t>
            </w:r>
            <w:r w:rsidRPr="007B0CC5">
              <w:rPr>
                <w:rFonts w:hint="eastAsia"/>
                <w:color w:val="000000"/>
                <w:szCs w:val="21"/>
              </w:rPr>
              <w:lastRenderedPageBreak/>
              <w:t>硫、氮氧化物实行倍量削减替代。</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1.2</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rPr>
              <w:t>未达到土壤污染风险评估报告要求的地块，禁止开工建设与风险管控、修复无关的项目。</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1.3</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rPr>
              <w:t>禁止新建有机类危险废物热（裂）解处理项目。</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1.</w:t>
            </w:r>
            <w:r w:rsidRPr="007B0CC5">
              <w:rPr>
                <w:rFonts w:hint="eastAsia"/>
                <w:color w:val="000000"/>
                <w:szCs w:val="21"/>
              </w:rPr>
              <w:t>4</w:t>
            </w:r>
            <w:r w:rsidRPr="007B0CC5">
              <w:rPr>
                <w:rFonts w:hint="eastAsia"/>
                <w:color w:val="000000"/>
                <w:szCs w:val="21"/>
              </w:rPr>
              <w:t>）《洞口县环境保护“十四五”规划》原文中“禁止侵占自然湿地等水源涵养空间，已侵占的限期予以恢复。”</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2.1.1</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原文中“补齐城乡污水收集和处理设施短板，加强生活源污染治理。”</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2.1.2</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lang w:val="zh-CN"/>
              </w:rPr>
              <w:t>优化水产养殖空间布</w:t>
            </w:r>
            <w:r w:rsidRPr="007B0CC5">
              <w:rPr>
                <w:rFonts w:hint="eastAsia"/>
                <w:color w:val="000000"/>
                <w:szCs w:val="21"/>
                <w:lang w:val="zh-CN"/>
              </w:rPr>
              <w:lastRenderedPageBreak/>
              <w:t>局，坚持生态健康养殖，</w:t>
            </w:r>
            <w:r w:rsidRPr="007B0CC5">
              <w:rPr>
                <w:rFonts w:hint="eastAsia"/>
                <w:color w:val="000000"/>
                <w:szCs w:val="21"/>
              </w:rPr>
              <w:t>全面开展水产养殖尾水污染综合整治。”</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2.1.3</w:t>
            </w:r>
            <w:r w:rsidRPr="007B0CC5">
              <w:rPr>
                <w:rFonts w:hint="eastAsia"/>
                <w:color w:val="000000"/>
                <w:szCs w:val="21"/>
              </w:rPr>
              <w:t>）《</w:t>
            </w:r>
            <w:r w:rsidRPr="007B0CC5">
              <w:rPr>
                <w:rFonts w:hint="eastAsia"/>
                <w:color w:val="000000"/>
                <w:szCs w:val="21"/>
              </w:rPr>
              <w:t xml:space="preserve">2023 </w:t>
            </w:r>
            <w:r w:rsidRPr="007B0CC5">
              <w:rPr>
                <w:rFonts w:hint="eastAsia"/>
                <w:color w:val="000000"/>
                <w:szCs w:val="21"/>
              </w:rPr>
              <w:t>年洞口县深入打好污染防治攻坚战工作方案》原文中“</w:t>
            </w:r>
            <w:r w:rsidRPr="007B0CC5">
              <w:rPr>
                <w:rFonts w:hint="eastAsia"/>
                <w:color w:val="000000"/>
                <w:szCs w:val="21"/>
                <w:lang w:val="zh-CN"/>
              </w:rPr>
              <w:t>推进</w:t>
            </w:r>
            <w:r w:rsidRPr="007B0CC5">
              <w:rPr>
                <w:rFonts w:hint="eastAsia"/>
                <w:color w:val="000000"/>
                <w:szCs w:val="21"/>
                <w:lang w:val="zh-CN"/>
              </w:rPr>
              <w:t xml:space="preserve"> 20 </w:t>
            </w:r>
            <w:r w:rsidRPr="007B0CC5">
              <w:rPr>
                <w:rFonts w:hint="eastAsia"/>
                <w:color w:val="000000"/>
                <w:szCs w:val="21"/>
                <w:lang w:val="zh-CN"/>
              </w:rPr>
              <w:t>张床位以上医疗机构污水处理问题</w:t>
            </w:r>
            <w:r w:rsidRPr="007B0CC5">
              <w:rPr>
                <w:rFonts w:hint="eastAsia"/>
                <w:color w:val="000000"/>
                <w:szCs w:val="21"/>
                <w:lang w:val="zh-CN"/>
              </w:rPr>
              <w:t>排查整改，确保医疗废水全收集全处置。</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2.2.1</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rPr>
              <w:t>推广水泥生产原料替代技术，鼓励砖瓦等行业开展全流程二氧化碳减排示范工程。</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2.2.2</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rPr>
              <w:t>控制农田和畜禽养殖甲烷和氧化亚氮温室气体排放。</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2.3.1</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原文中“推动农作物秸秆、畜禽粪污、林业废弃物、农产品加工副产品等农林</w:t>
            </w:r>
            <w:r w:rsidRPr="007B0CC5">
              <w:rPr>
                <w:rFonts w:hint="eastAsia"/>
                <w:color w:val="000000"/>
                <w:szCs w:val="21"/>
              </w:rPr>
              <w:lastRenderedPageBreak/>
              <w:t>废弃物的高效利用。”</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2.3.2</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原文中“全面禁止废塑料进口，推广使用可降解塑料制品、塑料替代产品。”</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2.3.3</w:t>
            </w:r>
            <w:r w:rsidRPr="007B0CC5">
              <w:rPr>
                <w:rFonts w:hint="eastAsia"/>
                <w:color w:val="000000"/>
                <w:szCs w:val="21"/>
              </w:rPr>
              <w:t>）</w:t>
            </w:r>
            <w:r w:rsidRPr="007B0CC5">
              <w:rPr>
                <w:rFonts w:hint="eastAsia"/>
                <w:color w:val="000000"/>
                <w:szCs w:val="21"/>
              </w:rPr>
              <w:t>《</w:t>
            </w:r>
            <w:r w:rsidRPr="007B0CC5">
              <w:rPr>
                <w:rFonts w:hint="eastAsia"/>
                <w:color w:val="000000"/>
                <w:szCs w:val="21"/>
              </w:rPr>
              <w:t xml:space="preserve">2023 </w:t>
            </w:r>
            <w:r w:rsidRPr="007B0CC5">
              <w:rPr>
                <w:rFonts w:hint="eastAsia"/>
                <w:color w:val="000000"/>
                <w:szCs w:val="21"/>
              </w:rPr>
              <w:t>年洞口县深入打好污染防治攻坚战工作方案》原文中“加强农村垃圾中转站建设，巩固非正规生活垃圾堆放点整治成效，提升农村垃圾治理水平。”</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3.1</w:t>
            </w:r>
            <w:r w:rsidRPr="007B0CC5">
              <w:rPr>
                <w:rFonts w:hint="eastAsia"/>
                <w:color w:val="000000"/>
                <w:szCs w:val="21"/>
              </w:rPr>
              <w:t>）</w:t>
            </w:r>
            <w:r w:rsidRPr="007B0CC5">
              <w:rPr>
                <w:rFonts w:hint="eastAsia"/>
                <w:color w:val="000000"/>
                <w:szCs w:val="21"/>
              </w:rPr>
              <w:t>《</w:t>
            </w:r>
            <w:r w:rsidRPr="007B0CC5">
              <w:rPr>
                <w:rFonts w:hint="eastAsia"/>
                <w:color w:val="000000"/>
                <w:szCs w:val="21"/>
              </w:rPr>
              <w:t xml:space="preserve">2023 </w:t>
            </w:r>
            <w:r w:rsidRPr="007B0CC5">
              <w:rPr>
                <w:rFonts w:hint="eastAsia"/>
                <w:color w:val="000000"/>
                <w:szCs w:val="21"/>
              </w:rPr>
              <w:t>年洞口县深入打好污染防治攻坚战工作方案》原文中</w:t>
            </w:r>
            <w:r w:rsidRPr="007B0CC5">
              <w:rPr>
                <w:rFonts w:hint="eastAsia"/>
                <w:color w:val="000000"/>
                <w:szCs w:val="21"/>
              </w:rPr>
              <w:t>“</w:t>
            </w:r>
            <w:r w:rsidRPr="007B0CC5">
              <w:rPr>
                <w:spacing w:val="-2"/>
              </w:rPr>
              <w:t>严格土壤污染重点监管单位和化工企业搬迁腾退用地土壤污染风险管控</w:t>
            </w:r>
            <w:r w:rsidRPr="007B0CC5">
              <w:rPr>
                <w:rFonts w:hint="eastAsia"/>
                <w:spacing w:val="-2"/>
              </w:rPr>
              <w:t>。</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3.2</w:t>
            </w:r>
            <w:r w:rsidRPr="007B0CC5">
              <w:rPr>
                <w:rFonts w:hint="eastAsia"/>
                <w:color w:val="000000"/>
                <w:szCs w:val="21"/>
              </w:rPr>
              <w:t>）</w:t>
            </w:r>
            <w:r w:rsidRPr="007B0CC5">
              <w:rPr>
                <w:rFonts w:hint="eastAsia"/>
                <w:color w:val="000000"/>
                <w:szCs w:val="21"/>
              </w:rPr>
              <w:t>《</w:t>
            </w:r>
            <w:r w:rsidRPr="007B0CC5">
              <w:rPr>
                <w:rFonts w:hint="eastAsia"/>
                <w:color w:val="000000"/>
                <w:szCs w:val="21"/>
              </w:rPr>
              <w:t xml:space="preserve">2023 </w:t>
            </w:r>
            <w:r w:rsidRPr="007B0CC5">
              <w:rPr>
                <w:rFonts w:hint="eastAsia"/>
                <w:color w:val="000000"/>
                <w:szCs w:val="21"/>
              </w:rPr>
              <w:t>年洞口县深入打好污染防治攻坚战工作方案》原文中“</w:t>
            </w:r>
            <w:r w:rsidRPr="007B0CC5">
              <w:rPr>
                <w:spacing w:val="-2"/>
              </w:rPr>
              <w:t>积极开展受污染耕地土壤重金属成因排查和污染源头风险管控。</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lastRenderedPageBreak/>
              <w:t>（</w:t>
            </w:r>
            <w:r w:rsidRPr="007B0CC5">
              <w:rPr>
                <w:rFonts w:hint="eastAsia"/>
                <w:color w:val="000000"/>
                <w:szCs w:val="21"/>
              </w:rPr>
              <w:t>3.3</w:t>
            </w:r>
            <w:r w:rsidRPr="007B0CC5">
              <w:rPr>
                <w:rFonts w:hint="eastAsia"/>
                <w:color w:val="000000"/>
                <w:szCs w:val="21"/>
              </w:rPr>
              <w:t>）</w:t>
            </w:r>
            <w:r w:rsidRPr="007B0CC5">
              <w:rPr>
                <w:rFonts w:hint="eastAsia"/>
                <w:color w:val="000000"/>
                <w:szCs w:val="21"/>
              </w:rPr>
              <w:t>《洞口</w:t>
            </w:r>
            <w:r w:rsidRPr="007B0CC5">
              <w:rPr>
                <w:rFonts w:hint="eastAsia"/>
                <w:color w:val="000000"/>
                <w:szCs w:val="21"/>
              </w:rPr>
              <w:t>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w:t>
            </w:r>
            <w:r w:rsidRPr="007B0CC5">
              <w:rPr>
                <w:rFonts w:hint="eastAsia"/>
                <w:color w:val="000000"/>
                <w:szCs w:val="21"/>
              </w:rPr>
              <w:t>推动污染物与土壤环境、地下水环境之间的协同控制，持续开展固体废物和危险废物贮存场所周边土壤与地下水环境状况调查评估。</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3.4</w:t>
            </w:r>
            <w:r w:rsidRPr="007B0CC5">
              <w:rPr>
                <w:rFonts w:hint="eastAsia"/>
                <w:color w:val="000000"/>
                <w:szCs w:val="21"/>
              </w:rPr>
              <w:t>）《洞口县“十四五”水安全保障规划》（</w:t>
            </w:r>
            <w:r w:rsidRPr="007B0CC5">
              <w:rPr>
                <w:rFonts w:hint="eastAsia"/>
                <w:color w:val="000000"/>
                <w:szCs w:val="21"/>
              </w:rPr>
              <w:t>2020</w:t>
            </w:r>
            <w:r w:rsidRPr="007B0CC5">
              <w:rPr>
                <w:rFonts w:hint="eastAsia"/>
                <w:color w:val="000000"/>
                <w:szCs w:val="21"/>
              </w:rPr>
              <w:t>年—</w:t>
            </w:r>
            <w:r w:rsidRPr="007B0CC5">
              <w:rPr>
                <w:rFonts w:hint="eastAsia"/>
                <w:color w:val="000000"/>
                <w:szCs w:val="21"/>
              </w:rPr>
              <w:t>2025</w:t>
            </w:r>
            <w:r w:rsidRPr="007B0CC5">
              <w:rPr>
                <w:rFonts w:hint="eastAsia"/>
                <w:color w:val="000000"/>
                <w:szCs w:val="21"/>
              </w:rPr>
              <w:t>年）原文中“</w:t>
            </w:r>
            <w:r w:rsidRPr="007B0CC5">
              <w:rPr>
                <w:rFonts w:hint="eastAsia"/>
                <w:color w:val="000000"/>
                <w:szCs w:val="21"/>
              </w:rPr>
              <w:t>建立健全涉河建设项目管理、水域和岸线保护、河湖采砂管理</w:t>
            </w:r>
            <w:r w:rsidRPr="007B0CC5">
              <w:rPr>
                <w:rFonts w:hint="eastAsia"/>
                <w:color w:val="000000"/>
                <w:szCs w:val="21"/>
              </w:rPr>
              <w:t>。</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4.1.1</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原文中“优化能源结构，构建清洁低碳、安全高效的现代能源体系，控制化石能源消费总量，合理控制煤炭消费总量。”</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4.1.2</w:t>
            </w:r>
            <w:r w:rsidRPr="007B0CC5">
              <w:rPr>
                <w:rFonts w:hint="eastAsia"/>
                <w:color w:val="000000"/>
                <w:szCs w:val="21"/>
              </w:rPr>
              <w:t>）</w:t>
            </w:r>
            <w:r w:rsidRPr="007B0CC5">
              <w:rPr>
                <w:rFonts w:hint="eastAsia"/>
                <w:color w:val="000000"/>
                <w:szCs w:val="21"/>
              </w:rPr>
              <w:t>《洞口县环境保护“十</w:t>
            </w:r>
            <w:r w:rsidRPr="007B0CC5">
              <w:rPr>
                <w:rFonts w:hint="eastAsia"/>
                <w:color w:val="000000"/>
                <w:szCs w:val="21"/>
              </w:rPr>
              <w:t>四</w:t>
            </w:r>
            <w:r w:rsidRPr="007B0CC5">
              <w:rPr>
                <w:rFonts w:hint="eastAsia"/>
                <w:color w:val="000000"/>
                <w:szCs w:val="21"/>
              </w:rPr>
              <w:t>五”规划》</w:t>
            </w:r>
            <w:r w:rsidRPr="007B0CC5">
              <w:rPr>
                <w:rFonts w:hint="eastAsia"/>
                <w:color w:val="000000"/>
                <w:szCs w:val="21"/>
              </w:rPr>
              <w:t>原文中“提倡使用太阳能、石油液化气、电、沼气等清洁能源。”</w:t>
            </w:r>
          </w:p>
          <w:p w:rsidR="002F375D" w:rsidRPr="007B0CC5" w:rsidRDefault="0071244B">
            <w:pPr>
              <w:tabs>
                <w:tab w:val="left" w:pos="1021"/>
              </w:tabs>
              <w:rPr>
                <w:szCs w:val="21"/>
              </w:rPr>
            </w:pPr>
            <w:r w:rsidRPr="007B0CC5">
              <w:rPr>
                <w:rFonts w:hint="eastAsia"/>
                <w:color w:val="000000"/>
                <w:szCs w:val="21"/>
              </w:rPr>
              <w:lastRenderedPageBreak/>
              <w:t>（</w:t>
            </w:r>
            <w:r w:rsidRPr="007B0CC5">
              <w:rPr>
                <w:rFonts w:hint="eastAsia"/>
                <w:color w:val="000000"/>
                <w:szCs w:val="21"/>
              </w:rPr>
              <w:t>4.2</w:t>
            </w:r>
            <w:r w:rsidRPr="007B0CC5">
              <w:rPr>
                <w:rFonts w:hint="eastAsia"/>
                <w:color w:val="000000"/>
                <w:szCs w:val="21"/>
              </w:rPr>
              <w:t>）</w:t>
            </w:r>
            <w:r w:rsidRPr="007B0CC5">
              <w:rPr>
                <w:rFonts w:hint="eastAsia"/>
                <w:szCs w:val="21"/>
              </w:rPr>
              <w:t>《</w:t>
            </w:r>
            <w:r w:rsidRPr="007B0CC5">
              <w:rPr>
                <w:rFonts w:hint="eastAsia"/>
                <w:szCs w:val="21"/>
              </w:rPr>
              <w:t>邵阳</w:t>
            </w:r>
            <w:r w:rsidRPr="007B0CC5">
              <w:rPr>
                <w:rFonts w:hint="eastAsia"/>
                <w:szCs w:val="21"/>
              </w:rPr>
              <w:t>市水利局</w:t>
            </w:r>
            <w:r w:rsidRPr="007B0CC5">
              <w:rPr>
                <w:rFonts w:hint="eastAsia"/>
                <w:szCs w:val="21"/>
              </w:rPr>
              <w:t xml:space="preserve"> </w:t>
            </w:r>
            <w:r w:rsidRPr="007B0CC5">
              <w:rPr>
                <w:rFonts w:hint="eastAsia"/>
                <w:szCs w:val="21"/>
              </w:rPr>
              <w:t>邵阳</w:t>
            </w:r>
            <w:r w:rsidRPr="007B0CC5">
              <w:rPr>
                <w:rFonts w:hint="eastAsia"/>
                <w:szCs w:val="21"/>
              </w:rPr>
              <w:t>市发展和改革委员会关于印发“十四五”用水量和强度双控目标的通知》附件中“</w:t>
            </w:r>
            <w:r w:rsidRPr="007B0CC5">
              <w:rPr>
                <w:rFonts w:hint="eastAsia"/>
                <w:szCs w:val="21"/>
              </w:rPr>
              <w:t>2025</w:t>
            </w:r>
            <w:r w:rsidRPr="007B0CC5">
              <w:rPr>
                <w:rFonts w:hint="eastAsia"/>
                <w:szCs w:val="21"/>
              </w:rPr>
              <w:t>年各县市区用水总量和强度双控目标”</w:t>
            </w:r>
          </w:p>
          <w:p w:rsidR="002F375D" w:rsidRPr="007B0CC5" w:rsidRDefault="0071244B">
            <w:pPr>
              <w:tabs>
                <w:tab w:val="left" w:pos="1021"/>
              </w:tabs>
              <w:rPr>
                <w:rFonts w:asciiTheme="minorHAnsi" w:hAnsiTheme="minorHAnsi" w:cstheme="minorBidi"/>
                <w:spacing w:val="-14"/>
              </w:rPr>
            </w:pPr>
            <w:r w:rsidRPr="007B0CC5">
              <w:rPr>
                <w:rFonts w:hint="eastAsia"/>
                <w:szCs w:val="21"/>
              </w:rPr>
              <w:t>（</w:t>
            </w:r>
            <w:r w:rsidRPr="007B0CC5">
              <w:rPr>
                <w:rFonts w:hint="eastAsia"/>
                <w:szCs w:val="21"/>
              </w:rPr>
              <w:t>4.3.1</w:t>
            </w:r>
            <w:r w:rsidRPr="007B0CC5">
              <w:rPr>
                <w:rFonts w:hint="eastAsia"/>
                <w:szCs w:val="21"/>
              </w:rPr>
              <w:t>）</w:t>
            </w:r>
            <w:r w:rsidRPr="007B0CC5">
              <w:rPr>
                <w:rFonts w:asciiTheme="minorHAnsi" w:eastAsiaTheme="minorEastAsia" w:hAnsiTheme="minorHAnsi" w:cstheme="minorBidi" w:hint="eastAsia"/>
                <w:spacing w:val="-14"/>
              </w:rPr>
              <w:t>《洞口</w:t>
            </w:r>
            <w:r w:rsidRPr="007B0CC5">
              <w:rPr>
                <w:rFonts w:asciiTheme="minorHAnsi" w:eastAsiaTheme="minorEastAsia" w:hAnsiTheme="minorHAnsi" w:cstheme="minorBidi"/>
                <w:spacing w:val="-14"/>
              </w:rPr>
              <w:t>县国土空间总体规划</w:t>
            </w:r>
            <w:r w:rsidRPr="007B0CC5">
              <w:rPr>
                <w:rFonts w:asciiTheme="minorHAnsi" w:eastAsiaTheme="minorEastAsia" w:hAnsiTheme="minorHAnsi" w:cstheme="minorBidi" w:hint="eastAsia"/>
                <w:spacing w:val="-14"/>
              </w:rPr>
              <w:t>》</w:t>
            </w:r>
            <w:r w:rsidRPr="007B0CC5">
              <w:rPr>
                <w:rFonts w:asciiTheme="minorHAnsi" w:hAnsiTheme="minorHAnsi" w:cstheme="minorBidi" w:hint="eastAsia"/>
                <w:spacing w:val="-14"/>
              </w:rPr>
              <w:t>原文中“</w:t>
            </w:r>
            <w:r w:rsidRPr="007B0CC5">
              <w:rPr>
                <w:rFonts w:hint="eastAsia"/>
                <w:color w:val="000000"/>
                <w:szCs w:val="21"/>
              </w:rPr>
              <w:t>重点开展废弃、闲置、布局分散农用地的整理。</w:t>
            </w:r>
            <w:r w:rsidRPr="007B0CC5">
              <w:rPr>
                <w:rFonts w:asciiTheme="minorHAnsi" w:hAnsiTheme="minorHAnsi" w:cstheme="minorBidi" w:hint="eastAsia"/>
                <w:spacing w:val="-14"/>
              </w:rPr>
              <w:t>”</w:t>
            </w:r>
          </w:p>
          <w:p w:rsidR="002F375D" w:rsidRPr="007B0CC5" w:rsidRDefault="0071244B">
            <w:pPr>
              <w:tabs>
                <w:tab w:val="left" w:pos="1021"/>
              </w:tabs>
              <w:rPr>
                <w:color w:val="000000"/>
                <w:szCs w:val="21"/>
              </w:rPr>
            </w:pPr>
            <w:r w:rsidRPr="007B0CC5">
              <w:rPr>
                <w:rFonts w:asciiTheme="minorHAnsi" w:eastAsiaTheme="minorEastAsia" w:hAnsiTheme="minorHAnsi" w:cstheme="minorBidi" w:hint="eastAsia"/>
                <w:spacing w:val="-14"/>
              </w:rPr>
              <w:t>（</w:t>
            </w:r>
            <w:r w:rsidRPr="007B0CC5">
              <w:rPr>
                <w:rFonts w:asciiTheme="minorHAnsi" w:eastAsiaTheme="minorEastAsia" w:hAnsiTheme="minorHAnsi" w:cstheme="minorBidi" w:hint="eastAsia"/>
                <w:spacing w:val="-14"/>
              </w:rPr>
              <w:t>4.3.2</w:t>
            </w:r>
            <w:r w:rsidRPr="007B0CC5">
              <w:rPr>
                <w:rFonts w:asciiTheme="minorHAnsi" w:eastAsiaTheme="minorEastAsia" w:hAnsiTheme="minorHAnsi" w:cstheme="minorBidi" w:hint="eastAsia"/>
                <w:spacing w:val="-14"/>
              </w:rPr>
              <w:t>）《洞口县国土空间总体规划》原文中“至</w:t>
            </w:r>
            <w:r w:rsidRPr="007B0CC5">
              <w:rPr>
                <w:rFonts w:asciiTheme="minorHAnsi" w:eastAsiaTheme="minorEastAsia" w:hAnsiTheme="minorHAnsi" w:cstheme="minorBidi" w:hint="eastAsia"/>
                <w:spacing w:val="-14"/>
              </w:rPr>
              <w:t xml:space="preserve"> </w:t>
            </w:r>
            <w:r w:rsidRPr="007B0CC5">
              <w:rPr>
                <w:rFonts w:asciiTheme="minorHAnsi" w:eastAsiaTheme="minorEastAsia" w:hAnsiTheme="minorHAnsi" w:cstheme="minorBidi"/>
                <w:spacing w:val="-14"/>
              </w:rPr>
              <w:t xml:space="preserve">2035 </w:t>
            </w:r>
            <w:r w:rsidRPr="007B0CC5">
              <w:rPr>
                <w:rFonts w:asciiTheme="minorHAnsi" w:eastAsiaTheme="minorEastAsia" w:hAnsiTheme="minorHAnsi" w:cstheme="minorBidi" w:hint="eastAsia"/>
                <w:spacing w:val="-14"/>
              </w:rPr>
              <w:t>年，规划预计盘活闲置用地</w:t>
            </w:r>
            <w:r w:rsidRPr="007B0CC5">
              <w:rPr>
                <w:rFonts w:asciiTheme="minorHAnsi" w:eastAsiaTheme="minorEastAsia" w:hAnsiTheme="minorHAnsi" w:cstheme="minorBidi" w:hint="eastAsia"/>
                <w:spacing w:val="-14"/>
              </w:rPr>
              <w:t xml:space="preserve"> </w:t>
            </w:r>
            <w:r w:rsidRPr="007B0CC5">
              <w:rPr>
                <w:rFonts w:asciiTheme="minorHAnsi" w:eastAsiaTheme="minorEastAsia" w:hAnsiTheme="minorHAnsi" w:cstheme="minorBidi"/>
                <w:spacing w:val="-14"/>
              </w:rPr>
              <w:t xml:space="preserve">97.37 </w:t>
            </w:r>
            <w:r w:rsidRPr="007B0CC5">
              <w:rPr>
                <w:rFonts w:asciiTheme="minorHAnsi" w:eastAsiaTheme="minorEastAsia" w:hAnsiTheme="minorHAnsi" w:cstheme="minorBidi" w:hint="eastAsia"/>
                <w:spacing w:val="-14"/>
              </w:rPr>
              <w:t>公顷，工业低效用地</w:t>
            </w:r>
            <w:r w:rsidRPr="007B0CC5">
              <w:rPr>
                <w:rFonts w:asciiTheme="minorHAnsi" w:eastAsiaTheme="minorEastAsia" w:hAnsiTheme="minorHAnsi" w:cstheme="minorBidi" w:hint="eastAsia"/>
                <w:spacing w:val="-14"/>
              </w:rPr>
              <w:t xml:space="preserve"> </w:t>
            </w:r>
            <w:r w:rsidRPr="007B0CC5">
              <w:rPr>
                <w:rFonts w:asciiTheme="minorHAnsi" w:eastAsiaTheme="minorEastAsia" w:hAnsiTheme="minorHAnsi" w:cstheme="minorBidi"/>
                <w:spacing w:val="-14"/>
              </w:rPr>
              <w:t xml:space="preserve">26.18 </w:t>
            </w:r>
            <w:r w:rsidRPr="007B0CC5">
              <w:rPr>
                <w:rFonts w:asciiTheme="minorHAnsi" w:eastAsiaTheme="minorEastAsia" w:hAnsiTheme="minorHAnsi" w:cstheme="minorBidi" w:hint="eastAsia"/>
                <w:spacing w:val="-14"/>
              </w:rPr>
              <w:t>公顷。”</w:t>
            </w:r>
          </w:p>
        </w:tc>
      </w:tr>
      <w:tr w:rsidR="002F375D" w:rsidRPr="007B0CC5">
        <w:trPr>
          <w:trHeight w:val="863"/>
          <w:jc w:val="center"/>
        </w:trPr>
        <w:tc>
          <w:tcPr>
            <w:tcW w:w="0" w:type="auto"/>
            <w:vAlign w:val="center"/>
          </w:tcPr>
          <w:p w:rsidR="002F375D" w:rsidRPr="007B0CC5" w:rsidRDefault="0071244B">
            <w:pPr>
              <w:widowControl/>
              <w:jc w:val="center"/>
              <w:rPr>
                <w:color w:val="000000"/>
                <w:szCs w:val="21"/>
              </w:rPr>
            </w:pPr>
            <w:r w:rsidRPr="007B0CC5">
              <w:rPr>
                <w:rFonts w:hint="eastAsia"/>
                <w:color w:val="000000"/>
                <w:szCs w:val="21"/>
              </w:rPr>
              <w:t>污染物排放管控</w:t>
            </w:r>
          </w:p>
        </w:tc>
        <w:tc>
          <w:tcPr>
            <w:tcW w:w="9968" w:type="dxa"/>
            <w:gridSpan w:val="9"/>
            <w:vAlign w:val="center"/>
          </w:tcPr>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2.1</w:t>
            </w:r>
            <w:r w:rsidRPr="007B0CC5">
              <w:rPr>
                <w:rFonts w:hint="eastAsia"/>
                <w:color w:val="000000"/>
                <w:szCs w:val="21"/>
              </w:rPr>
              <w:t>）</w:t>
            </w:r>
            <w:r w:rsidRPr="007B0CC5">
              <w:rPr>
                <w:rFonts w:hint="eastAsia"/>
                <w:color w:val="000000"/>
                <w:szCs w:val="21"/>
              </w:rPr>
              <w:t>废水：</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2.1.1</w:t>
            </w:r>
            <w:r w:rsidRPr="007B0CC5">
              <w:rPr>
                <w:rFonts w:hint="eastAsia"/>
                <w:color w:val="000000"/>
                <w:szCs w:val="21"/>
              </w:rPr>
              <w:t>）补齐城乡污水收集和处理设施短板，加强生活源污染治理。</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2.1.2</w:t>
            </w:r>
            <w:r w:rsidRPr="007B0CC5">
              <w:rPr>
                <w:rFonts w:hint="eastAsia"/>
                <w:color w:val="000000"/>
                <w:szCs w:val="21"/>
              </w:rPr>
              <w:t>）</w:t>
            </w:r>
            <w:r w:rsidRPr="007B0CC5">
              <w:rPr>
                <w:rFonts w:hint="eastAsia"/>
                <w:color w:val="000000"/>
                <w:szCs w:val="21"/>
                <w:lang w:val="zh-CN"/>
              </w:rPr>
              <w:t>优化水产养殖空间布局，坚持生态健康养殖，</w:t>
            </w:r>
            <w:r w:rsidRPr="007B0CC5">
              <w:rPr>
                <w:rFonts w:hint="eastAsia"/>
                <w:color w:val="000000"/>
                <w:szCs w:val="21"/>
              </w:rPr>
              <w:t>全面开展水产养殖尾水污染综合整治。</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2.1.3</w:t>
            </w:r>
            <w:r w:rsidRPr="007B0CC5">
              <w:rPr>
                <w:rFonts w:hint="eastAsia"/>
                <w:color w:val="000000"/>
                <w:szCs w:val="21"/>
              </w:rPr>
              <w:t>）</w:t>
            </w:r>
            <w:r w:rsidRPr="007B0CC5">
              <w:rPr>
                <w:rFonts w:hint="eastAsia"/>
                <w:color w:val="000000"/>
                <w:szCs w:val="21"/>
                <w:lang w:val="zh-CN"/>
              </w:rPr>
              <w:t>推进医疗机构污水处理问题排查整改，确保医疗废水全收集全处置。</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2.2</w:t>
            </w:r>
            <w:r w:rsidRPr="007B0CC5">
              <w:rPr>
                <w:rFonts w:hint="eastAsia"/>
                <w:color w:val="000000"/>
                <w:szCs w:val="21"/>
              </w:rPr>
              <w:t>）废气：</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2.2.1</w:t>
            </w:r>
            <w:r w:rsidRPr="007B0CC5">
              <w:rPr>
                <w:rFonts w:hint="eastAsia"/>
                <w:color w:val="000000"/>
                <w:szCs w:val="21"/>
              </w:rPr>
              <w:t>）</w:t>
            </w:r>
            <w:r w:rsidRPr="007B0CC5">
              <w:rPr>
                <w:rFonts w:hint="eastAsia"/>
                <w:color w:val="000000"/>
                <w:szCs w:val="21"/>
              </w:rPr>
              <w:t>推广水泥生产原料替代技术，鼓励砖瓦等行业开展全流程二氧化碳减排示范工程。</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2.2.2</w:t>
            </w:r>
            <w:r w:rsidRPr="007B0CC5">
              <w:rPr>
                <w:rFonts w:hint="eastAsia"/>
                <w:color w:val="000000"/>
                <w:szCs w:val="21"/>
              </w:rPr>
              <w:t>）控制农田和畜禽养殖甲烷和氧化亚氮温室气体排放。</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2.3</w:t>
            </w:r>
            <w:r w:rsidRPr="007B0CC5">
              <w:rPr>
                <w:rFonts w:hint="eastAsia"/>
                <w:color w:val="000000"/>
                <w:szCs w:val="21"/>
              </w:rPr>
              <w:t>）固体废物：</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2.3.1</w:t>
            </w:r>
            <w:r w:rsidRPr="007B0CC5">
              <w:rPr>
                <w:rFonts w:hint="eastAsia"/>
                <w:color w:val="000000"/>
                <w:szCs w:val="21"/>
              </w:rPr>
              <w:t>）推动农作物秸秆、畜禽粪污、林业废弃物、农产品加工副产品等农林废弃物的高效利用。</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2.3.2</w:t>
            </w:r>
            <w:r w:rsidRPr="007B0CC5">
              <w:rPr>
                <w:rFonts w:hint="eastAsia"/>
                <w:color w:val="000000"/>
                <w:szCs w:val="21"/>
              </w:rPr>
              <w:t>）全面禁止废塑料进口，推广使用可降解塑料制品、塑料替代产品。</w:t>
            </w:r>
          </w:p>
          <w:p w:rsidR="002F375D" w:rsidRPr="007B0CC5" w:rsidRDefault="0071244B">
            <w:pPr>
              <w:tabs>
                <w:tab w:val="left" w:pos="1021"/>
              </w:tabs>
              <w:ind w:firstLineChars="200" w:firstLine="420"/>
              <w:rPr>
                <w:strike/>
                <w:color w:val="000000"/>
                <w:szCs w:val="21"/>
              </w:rPr>
            </w:pPr>
            <w:r w:rsidRPr="007B0CC5">
              <w:rPr>
                <w:rFonts w:hint="eastAsia"/>
                <w:color w:val="000000"/>
                <w:szCs w:val="21"/>
              </w:rPr>
              <w:lastRenderedPageBreak/>
              <w:t>（</w:t>
            </w:r>
            <w:r w:rsidRPr="007B0CC5">
              <w:rPr>
                <w:rFonts w:hint="eastAsia"/>
                <w:color w:val="000000"/>
                <w:szCs w:val="21"/>
              </w:rPr>
              <w:t>2.3.3</w:t>
            </w:r>
            <w:r w:rsidRPr="007B0CC5">
              <w:rPr>
                <w:rFonts w:hint="eastAsia"/>
                <w:color w:val="000000"/>
                <w:szCs w:val="21"/>
              </w:rPr>
              <w:t>）加强农村垃圾中转站建设，巩固非正规生活垃圾堆放点整治成效，提升农村垃圾治理水平</w:t>
            </w:r>
            <w:r w:rsidRPr="007B0CC5">
              <w:rPr>
                <w:rFonts w:hint="eastAsia"/>
                <w:color w:val="000000"/>
                <w:szCs w:val="21"/>
              </w:rPr>
              <w:t>。</w:t>
            </w:r>
          </w:p>
        </w:tc>
        <w:tc>
          <w:tcPr>
            <w:tcW w:w="2329" w:type="dxa"/>
            <w:vMerge/>
            <w:vAlign w:val="center"/>
          </w:tcPr>
          <w:p w:rsidR="002F375D" w:rsidRPr="007B0CC5" w:rsidRDefault="002F375D"/>
        </w:tc>
      </w:tr>
      <w:tr w:rsidR="002F375D" w:rsidRPr="007B0CC5">
        <w:trPr>
          <w:trHeight w:val="419"/>
          <w:jc w:val="center"/>
        </w:trPr>
        <w:tc>
          <w:tcPr>
            <w:tcW w:w="0" w:type="auto"/>
            <w:vAlign w:val="center"/>
          </w:tcPr>
          <w:p w:rsidR="002F375D" w:rsidRPr="007B0CC5" w:rsidRDefault="0071244B">
            <w:pPr>
              <w:widowControl/>
              <w:jc w:val="center"/>
              <w:rPr>
                <w:color w:val="000000"/>
                <w:szCs w:val="21"/>
              </w:rPr>
            </w:pPr>
            <w:r w:rsidRPr="007B0CC5">
              <w:rPr>
                <w:rFonts w:hint="eastAsia"/>
                <w:color w:val="000000"/>
                <w:szCs w:val="21"/>
              </w:rPr>
              <w:lastRenderedPageBreak/>
              <w:t>环境风险防控</w:t>
            </w:r>
          </w:p>
        </w:tc>
        <w:tc>
          <w:tcPr>
            <w:tcW w:w="9968" w:type="dxa"/>
            <w:gridSpan w:val="9"/>
            <w:vAlign w:val="center"/>
          </w:tcPr>
          <w:p w:rsidR="002F375D" w:rsidRPr="007B0CC5" w:rsidRDefault="0071244B">
            <w:pPr>
              <w:tabs>
                <w:tab w:val="left" w:pos="1021"/>
              </w:tabs>
              <w:ind w:firstLineChars="200" w:firstLine="420"/>
              <w:rPr>
                <w:spacing w:val="-2"/>
              </w:rPr>
            </w:pPr>
            <w:r w:rsidRPr="007B0CC5">
              <w:rPr>
                <w:rFonts w:hint="eastAsia"/>
                <w:color w:val="000000"/>
                <w:szCs w:val="21"/>
              </w:rPr>
              <w:t>（</w:t>
            </w:r>
            <w:r w:rsidRPr="007B0CC5">
              <w:rPr>
                <w:rFonts w:hint="eastAsia"/>
                <w:color w:val="000000"/>
                <w:szCs w:val="21"/>
              </w:rPr>
              <w:t>3.1</w:t>
            </w:r>
            <w:r w:rsidRPr="007B0CC5">
              <w:rPr>
                <w:rFonts w:hint="eastAsia"/>
                <w:color w:val="000000"/>
                <w:szCs w:val="21"/>
              </w:rPr>
              <w:t>）</w:t>
            </w:r>
            <w:r w:rsidRPr="007B0CC5">
              <w:rPr>
                <w:spacing w:val="-2"/>
              </w:rPr>
              <w:t>严格土壤污染重点监管单位和化工企业搬迁腾退用地土壤污染风险管控。</w:t>
            </w:r>
          </w:p>
          <w:p w:rsidR="002F375D" w:rsidRPr="007B0CC5" w:rsidRDefault="0071244B">
            <w:pPr>
              <w:tabs>
                <w:tab w:val="left" w:pos="1021"/>
              </w:tabs>
              <w:ind w:firstLineChars="200" w:firstLine="412"/>
              <w:rPr>
                <w:spacing w:val="-2"/>
              </w:rPr>
            </w:pPr>
            <w:r w:rsidRPr="007B0CC5">
              <w:rPr>
                <w:rFonts w:hint="eastAsia"/>
                <w:spacing w:val="-2"/>
              </w:rPr>
              <w:t>（</w:t>
            </w:r>
            <w:r w:rsidRPr="007B0CC5">
              <w:rPr>
                <w:rFonts w:hint="eastAsia"/>
                <w:spacing w:val="-2"/>
              </w:rPr>
              <w:t>3.2</w:t>
            </w:r>
            <w:r w:rsidRPr="007B0CC5">
              <w:rPr>
                <w:rFonts w:hint="eastAsia"/>
                <w:spacing w:val="-2"/>
              </w:rPr>
              <w:t>）</w:t>
            </w:r>
            <w:r w:rsidRPr="007B0CC5">
              <w:rPr>
                <w:spacing w:val="-2"/>
              </w:rPr>
              <w:t>积极开展受污染耕地土壤重金属成因排查和污染源头风险管控。</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3.3</w:t>
            </w:r>
            <w:r w:rsidRPr="007B0CC5">
              <w:rPr>
                <w:rFonts w:hint="eastAsia"/>
                <w:color w:val="000000"/>
                <w:szCs w:val="21"/>
              </w:rPr>
              <w:t>）推动污染物与土壤环境、地下水环境之间的协同控制，持续开展固体废物和危险废物贮存场所周边土壤与地下水环境状况调查评估。</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3.4</w:t>
            </w:r>
            <w:r w:rsidRPr="007B0CC5">
              <w:rPr>
                <w:rFonts w:hint="eastAsia"/>
                <w:color w:val="000000"/>
                <w:szCs w:val="21"/>
              </w:rPr>
              <w:t>）</w:t>
            </w:r>
            <w:r w:rsidRPr="007B0CC5">
              <w:rPr>
                <w:rFonts w:hint="eastAsia"/>
                <w:color w:val="000000"/>
                <w:szCs w:val="21"/>
              </w:rPr>
              <w:t>建立健全涉河建设项目管理、水域和岸线保护、河湖采砂管理</w:t>
            </w:r>
            <w:r w:rsidRPr="007B0CC5">
              <w:rPr>
                <w:rFonts w:hint="eastAsia"/>
                <w:color w:val="000000"/>
                <w:szCs w:val="21"/>
              </w:rPr>
              <w:t>。</w:t>
            </w:r>
          </w:p>
        </w:tc>
        <w:tc>
          <w:tcPr>
            <w:tcW w:w="2329" w:type="dxa"/>
            <w:vMerge/>
            <w:vAlign w:val="center"/>
          </w:tcPr>
          <w:p w:rsidR="002F375D" w:rsidRPr="007B0CC5" w:rsidRDefault="002F375D"/>
        </w:tc>
      </w:tr>
      <w:tr w:rsidR="002F375D">
        <w:trPr>
          <w:trHeight w:val="405"/>
          <w:jc w:val="center"/>
        </w:trPr>
        <w:tc>
          <w:tcPr>
            <w:tcW w:w="0" w:type="auto"/>
            <w:vAlign w:val="center"/>
          </w:tcPr>
          <w:p w:rsidR="002F375D" w:rsidRPr="007B0CC5" w:rsidRDefault="0071244B">
            <w:pPr>
              <w:widowControl/>
              <w:jc w:val="center"/>
              <w:rPr>
                <w:color w:val="000000"/>
                <w:szCs w:val="21"/>
              </w:rPr>
            </w:pPr>
            <w:r w:rsidRPr="007B0CC5">
              <w:rPr>
                <w:rFonts w:hint="eastAsia"/>
                <w:color w:val="000000"/>
                <w:szCs w:val="21"/>
              </w:rPr>
              <w:t>资源开发效率要求</w:t>
            </w:r>
          </w:p>
        </w:tc>
        <w:tc>
          <w:tcPr>
            <w:tcW w:w="9968" w:type="dxa"/>
            <w:gridSpan w:val="9"/>
          </w:tcPr>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4.1</w:t>
            </w:r>
            <w:r w:rsidRPr="007B0CC5">
              <w:rPr>
                <w:rFonts w:hint="eastAsia"/>
                <w:color w:val="000000"/>
                <w:szCs w:val="21"/>
              </w:rPr>
              <w:t>）</w:t>
            </w:r>
            <w:r w:rsidRPr="007B0CC5">
              <w:rPr>
                <w:rFonts w:hint="eastAsia"/>
                <w:color w:val="000000"/>
                <w:szCs w:val="21"/>
              </w:rPr>
              <w:t>能源：</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4.1.1</w:t>
            </w:r>
            <w:r w:rsidRPr="007B0CC5">
              <w:rPr>
                <w:rFonts w:hint="eastAsia"/>
                <w:color w:val="000000"/>
                <w:szCs w:val="21"/>
              </w:rPr>
              <w:t>）优化能源结构，构建清洁低碳、安全高效的现代能源体系，控制化石能源消费总量，合理控制煤炭消费总量。</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4.1.2</w:t>
            </w:r>
            <w:r w:rsidRPr="007B0CC5">
              <w:rPr>
                <w:rFonts w:hint="eastAsia"/>
                <w:color w:val="000000"/>
                <w:szCs w:val="21"/>
              </w:rPr>
              <w:t>）提倡使用太阳能、石油液化气、电、沼气等清洁能源。</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4.2</w:t>
            </w:r>
            <w:r w:rsidRPr="007B0CC5">
              <w:rPr>
                <w:rFonts w:hint="eastAsia"/>
                <w:color w:val="000000"/>
                <w:szCs w:val="21"/>
              </w:rPr>
              <w:t>）水资源：</w:t>
            </w:r>
            <w:r w:rsidRPr="007B0CC5">
              <w:rPr>
                <w:rFonts w:hint="eastAsia"/>
                <w:color w:val="000000"/>
                <w:szCs w:val="21"/>
              </w:rPr>
              <w:t>到</w:t>
            </w:r>
            <w:r w:rsidRPr="007B0CC5">
              <w:rPr>
                <w:rFonts w:hint="eastAsia"/>
                <w:color w:val="000000"/>
                <w:szCs w:val="21"/>
              </w:rPr>
              <w:t>2025</w:t>
            </w:r>
            <w:r w:rsidRPr="007B0CC5">
              <w:rPr>
                <w:rFonts w:hint="eastAsia"/>
                <w:color w:val="000000"/>
                <w:szCs w:val="21"/>
              </w:rPr>
              <w:t>年，洞口县用水总量</w:t>
            </w:r>
            <w:r w:rsidRPr="007B0CC5">
              <w:rPr>
                <w:rFonts w:hint="eastAsia"/>
                <w:color w:val="000000"/>
                <w:szCs w:val="21"/>
              </w:rPr>
              <w:t>3.626</w:t>
            </w:r>
            <w:r w:rsidRPr="007B0CC5">
              <w:rPr>
                <w:rFonts w:hint="eastAsia"/>
                <w:color w:val="000000"/>
                <w:szCs w:val="21"/>
              </w:rPr>
              <w:t>亿立方米，万元地区生产总值用水量比</w:t>
            </w:r>
            <w:r w:rsidRPr="007B0CC5">
              <w:rPr>
                <w:rFonts w:hint="eastAsia"/>
                <w:color w:val="000000"/>
                <w:szCs w:val="21"/>
              </w:rPr>
              <w:t>2020</w:t>
            </w:r>
            <w:r w:rsidRPr="007B0CC5">
              <w:rPr>
                <w:rFonts w:hint="eastAsia"/>
                <w:color w:val="000000"/>
                <w:szCs w:val="21"/>
              </w:rPr>
              <w:t>年下降</w:t>
            </w:r>
            <w:r w:rsidRPr="007B0CC5">
              <w:rPr>
                <w:rFonts w:hint="eastAsia"/>
                <w:color w:val="000000"/>
                <w:szCs w:val="21"/>
              </w:rPr>
              <w:t>19.89%</w:t>
            </w:r>
            <w:r w:rsidRPr="007B0CC5">
              <w:rPr>
                <w:rFonts w:hint="eastAsia"/>
                <w:color w:val="000000"/>
                <w:szCs w:val="21"/>
              </w:rPr>
              <w:t>，万元工业增加值用水量比</w:t>
            </w:r>
            <w:r w:rsidRPr="007B0CC5">
              <w:rPr>
                <w:rFonts w:hint="eastAsia"/>
                <w:color w:val="000000"/>
                <w:szCs w:val="21"/>
              </w:rPr>
              <w:t>2020</w:t>
            </w:r>
            <w:r w:rsidRPr="007B0CC5">
              <w:rPr>
                <w:rFonts w:hint="eastAsia"/>
                <w:color w:val="000000"/>
                <w:szCs w:val="21"/>
              </w:rPr>
              <w:t>年下降</w:t>
            </w:r>
            <w:r w:rsidRPr="007B0CC5">
              <w:rPr>
                <w:rFonts w:hint="eastAsia"/>
                <w:color w:val="000000"/>
                <w:szCs w:val="21"/>
              </w:rPr>
              <w:t>12.29%</w:t>
            </w:r>
            <w:r w:rsidRPr="007B0CC5">
              <w:rPr>
                <w:rFonts w:hint="eastAsia"/>
                <w:color w:val="000000"/>
                <w:szCs w:val="21"/>
              </w:rPr>
              <w:t>，农田灌溉水有效利用系数</w:t>
            </w:r>
            <w:r w:rsidRPr="007B0CC5">
              <w:rPr>
                <w:rFonts w:hint="eastAsia"/>
                <w:color w:val="000000"/>
                <w:szCs w:val="21"/>
              </w:rPr>
              <w:t>0.562</w:t>
            </w:r>
            <w:r w:rsidRPr="007B0CC5">
              <w:rPr>
                <w:rFonts w:hint="eastAsia"/>
                <w:color w:val="000000"/>
                <w:szCs w:val="21"/>
              </w:rPr>
              <w:t>。</w:t>
            </w:r>
          </w:p>
          <w:p w:rsidR="002F375D" w:rsidRPr="007B0CC5" w:rsidRDefault="0071244B">
            <w:pPr>
              <w:tabs>
                <w:tab w:val="left" w:pos="1021"/>
              </w:tabs>
              <w:rPr>
                <w:color w:val="000000"/>
                <w:szCs w:val="21"/>
              </w:rPr>
            </w:pPr>
            <w:r w:rsidRPr="007B0CC5">
              <w:rPr>
                <w:rFonts w:hint="eastAsia"/>
                <w:color w:val="000000"/>
                <w:szCs w:val="21"/>
              </w:rPr>
              <w:t>（</w:t>
            </w:r>
            <w:r w:rsidRPr="007B0CC5">
              <w:rPr>
                <w:rFonts w:hint="eastAsia"/>
                <w:color w:val="000000"/>
                <w:szCs w:val="21"/>
              </w:rPr>
              <w:t>4.3</w:t>
            </w:r>
            <w:r w:rsidRPr="007B0CC5">
              <w:rPr>
                <w:rFonts w:hint="eastAsia"/>
                <w:color w:val="000000"/>
                <w:szCs w:val="21"/>
              </w:rPr>
              <w:t>）土地资源：</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4.3.1</w:t>
            </w:r>
            <w:r w:rsidRPr="007B0CC5">
              <w:rPr>
                <w:rFonts w:hint="eastAsia"/>
                <w:color w:val="000000"/>
                <w:szCs w:val="21"/>
              </w:rPr>
              <w:t>）</w:t>
            </w:r>
            <w:r w:rsidRPr="007B0CC5">
              <w:rPr>
                <w:rFonts w:hint="eastAsia"/>
                <w:color w:val="000000"/>
                <w:szCs w:val="21"/>
              </w:rPr>
              <w:t>重点开展废弃、闲置、布局分散农用地的整理。</w:t>
            </w:r>
          </w:p>
          <w:p w:rsidR="002F375D" w:rsidRPr="007B0CC5" w:rsidRDefault="0071244B">
            <w:pPr>
              <w:tabs>
                <w:tab w:val="left" w:pos="1021"/>
              </w:tabs>
              <w:ind w:firstLineChars="200" w:firstLine="420"/>
              <w:rPr>
                <w:color w:val="000000"/>
                <w:szCs w:val="21"/>
              </w:rPr>
            </w:pPr>
            <w:r w:rsidRPr="007B0CC5">
              <w:rPr>
                <w:rFonts w:hint="eastAsia"/>
                <w:color w:val="000000"/>
                <w:szCs w:val="21"/>
              </w:rPr>
              <w:t>（</w:t>
            </w:r>
            <w:r w:rsidRPr="007B0CC5">
              <w:rPr>
                <w:rFonts w:hint="eastAsia"/>
                <w:color w:val="000000"/>
                <w:szCs w:val="21"/>
              </w:rPr>
              <w:t>4.3.2</w:t>
            </w:r>
            <w:r w:rsidRPr="007B0CC5">
              <w:rPr>
                <w:rFonts w:hint="eastAsia"/>
                <w:color w:val="000000"/>
                <w:szCs w:val="21"/>
              </w:rPr>
              <w:t>）至</w:t>
            </w:r>
            <w:r w:rsidRPr="007B0CC5">
              <w:rPr>
                <w:rFonts w:hint="eastAsia"/>
                <w:color w:val="000000"/>
                <w:szCs w:val="21"/>
              </w:rPr>
              <w:t xml:space="preserve"> </w:t>
            </w:r>
            <w:r w:rsidRPr="007B0CC5">
              <w:rPr>
                <w:color w:val="000000"/>
                <w:szCs w:val="21"/>
              </w:rPr>
              <w:t xml:space="preserve">2035 </w:t>
            </w:r>
            <w:r w:rsidRPr="007B0CC5">
              <w:rPr>
                <w:rFonts w:hint="eastAsia"/>
                <w:color w:val="000000"/>
                <w:szCs w:val="21"/>
              </w:rPr>
              <w:t>年，规划预计盘活闲置用地</w:t>
            </w:r>
            <w:r w:rsidRPr="007B0CC5">
              <w:rPr>
                <w:rFonts w:hint="eastAsia"/>
                <w:color w:val="000000"/>
                <w:szCs w:val="21"/>
              </w:rPr>
              <w:t xml:space="preserve"> </w:t>
            </w:r>
            <w:r w:rsidRPr="007B0CC5">
              <w:rPr>
                <w:color w:val="000000"/>
                <w:szCs w:val="21"/>
              </w:rPr>
              <w:t xml:space="preserve">97.37 </w:t>
            </w:r>
            <w:r w:rsidRPr="007B0CC5">
              <w:rPr>
                <w:rFonts w:hint="eastAsia"/>
                <w:color w:val="000000"/>
                <w:szCs w:val="21"/>
              </w:rPr>
              <w:t>公顷，工业低效用地</w:t>
            </w:r>
            <w:r w:rsidRPr="007B0CC5">
              <w:rPr>
                <w:rFonts w:hint="eastAsia"/>
                <w:color w:val="000000"/>
                <w:szCs w:val="21"/>
              </w:rPr>
              <w:t xml:space="preserve"> </w:t>
            </w:r>
            <w:r w:rsidRPr="007B0CC5">
              <w:rPr>
                <w:color w:val="000000"/>
                <w:szCs w:val="21"/>
              </w:rPr>
              <w:t xml:space="preserve">26.18 </w:t>
            </w:r>
            <w:r w:rsidRPr="007B0CC5">
              <w:rPr>
                <w:rFonts w:hint="eastAsia"/>
                <w:color w:val="000000"/>
                <w:szCs w:val="21"/>
              </w:rPr>
              <w:t>公顷。</w:t>
            </w:r>
          </w:p>
          <w:p w:rsidR="002F375D" w:rsidRDefault="002F375D">
            <w:pPr>
              <w:tabs>
                <w:tab w:val="left" w:pos="1021"/>
              </w:tabs>
              <w:ind w:firstLineChars="200" w:firstLine="420"/>
              <w:rPr>
                <w:strike/>
                <w:color w:val="000000"/>
                <w:szCs w:val="21"/>
              </w:rPr>
            </w:pPr>
          </w:p>
          <w:p w:rsidR="002F375D" w:rsidRDefault="002F375D">
            <w:pPr>
              <w:tabs>
                <w:tab w:val="left" w:pos="1021"/>
              </w:tabs>
              <w:ind w:firstLineChars="200" w:firstLine="420"/>
              <w:rPr>
                <w:strike/>
                <w:color w:val="000000"/>
                <w:szCs w:val="21"/>
              </w:rPr>
            </w:pPr>
          </w:p>
        </w:tc>
        <w:tc>
          <w:tcPr>
            <w:tcW w:w="2329" w:type="dxa"/>
            <w:vMerge/>
            <w:vAlign w:val="center"/>
          </w:tcPr>
          <w:p w:rsidR="002F375D" w:rsidRDefault="002F375D"/>
        </w:tc>
      </w:tr>
    </w:tbl>
    <w:p w:rsidR="002F375D" w:rsidRDefault="002F375D">
      <w:pPr>
        <w:widowControl/>
        <w:jc w:val="left"/>
        <w:rPr>
          <w:color w:val="000000"/>
          <w:szCs w:val="21"/>
        </w:rPr>
      </w:pPr>
    </w:p>
    <w:sectPr w:rsidR="002F375D" w:rsidSect="002F375D">
      <w:headerReference w:type="default" r:id="rId11"/>
      <w:footerReference w:type="default" r:id="rId12"/>
      <w:pgSz w:w="16838" w:h="11906" w:orient="landscape"/>
      <w:pgMar w:top="1800" w:right="1440" w:bottom="180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244B" w:rsidRDefault="0071244B" w:rsidP="002F375D">
      <w:r>
        <w:separator/>
      </w:r>
    </w:p>
  </w:endnote>
  <w:endnote w:type="continuationSeparator" w:id="0">
    <w:p w:rsidR="0071244B" w:rsidRDefault="0071244B" w:rsidP="002F37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75D" w:rsidRDefault="002F375D">
    <w:pPr>
      <w:pStyle w:val="a8"/>
      <w:jc w:val="center"/>
      <w:rPr>
        <w:rFonts w:ascii="Times New Roman" w:hAnsi="Times New Roman"/>
        <w:sz w:val="21"/>
      </w:rPr>
    </w:pPr>
    <w:r w:rsidRPr="002F375D">
      <w:rPr>
        <w:rFonts w:ascii="Times New Roman" w:hAnsi="Times New Roman"/>
        <w:sz w:val="21"/>
      </w:rPr>
      <w:fldChar w:fldCharType="begin"/>
    </w:r>
    <w:r w:rsidR="0071244B">
      <w:rPr>
        <w:rFonts w:ascii="Times New Roman" w:hAnsi="Times New Roman"/>
        <w:sz w:val="21"/>
      </w:rPr>
      <w:instrText xml:space="preserve"> PAGE   \* MERGEFORMAT </w:instrText>
    </w:r>
    <w:r w:rsidRPr="002F375D">
      <w:rPr>
        <w:rFonts w:ascii="Times New Roman" w:hAnsi="Times New Roman"/>
        <w:sz w:val="21"/>
      </w:rPr>
      <w:fldChar w:fldCharType="separate"/>
    </w:r>
    <w:r w:rsidR="007B0CC5" w:rsidRPr="007B0CC5">
      <w:rPr>
        <w:rFonts w:ascii="Times New Roman" w:hAnsi="Times New Roman"/>
        <w:noProof/>
        <w:sz w:val="21"/>
        <w:lang w:val="zh-CN"/>
      </w:rPr>
      <w:t>40</w:t>
    </w:r>
    <w:r>
      <w:rPr>
        <w:rFonts w:ascii="Times New Roman" w:hAnsi="Times New Roman"/>
        <w:sz w:val="21"/>
        <w:lang w:val="zh-CN"/>
      </w:rPr>
      <w:fldChar w:fldCharType="end"/>
    </w:r>
  </w:p>
  <w:p w:rsidR="002F375D" w:rsidRDefault="002F375D">
    <w:pPr>
      <w:pStyle w:val="a8"/>
    </w:pPr>
  </w:p>
  <w:p w:rsidR="002F375D" w:rsidRDefault="002F375D"/>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75D" w:rsidRDefault="002F375D">
    <w:pPr>
      <w:pStyle w:val="a8"/>
      <w:jc w:val="center"/>
      <w:rPr>
        <w:rFonts w:ascii="Times New Roman" w:hAnsi="Times New Roman"/>
        <w:sz w:val="21"/>
      </w:rPr>
    </w:pPr>
    <w:r w:rsidRPr="002F375D">
      <w:rPr>
        <w:rFonts w:ascii="Times New Roman" w:hAnsi="Times New Roman"/>
        <w:sz w:val="21"/>
      </w:rPr>
      <w:fldChar w:fldCharType="begin"/>
    </w:r>
    <w:r w:rsidR="0071244B">
      <w:rPr>
        <w:rFonts w:ascii="Times New Roman" w:hAnsi="Times New Roman"/>
        <w:sz w:val="21"/>
      </w:rPr>
      <w:instrText xml:space="preserve"> PAGE   \* MERGEFORMAT </w:instrText>
    </w:r>
    <w:r w:rsidRPr="002F375D">
      <w:rPr>
        <w:rFonts w:ascii="Times New Roman" w:hAnsi="Times New Roman"/>
        <w:sz w:val="21"/>
      </w:rPr>
      <w:fldChar w:fldCharType="separate"/>
    </w:r>
    <w:r w:rsidR="007B0CC5" w:rsidRPr="007B0CC5">
      <w:rPr>
        <w:rFonts w:ascii="Times New Roman" w:hAnsi="Times New Roman"/>
        <w:noProof/>
        <w:sz w:val="21"/>
        <w:lang w:val="zh-CN"/>
      </w:rPr>
      <w:t>44</w:t>
    </w:r>
    <w:r>
      <w:rPr>
        <w:rFonts w:ascii="Times New Roman" w:hAnsi="Times New Roman"/>
        <w:sz w:val="21"/>
        <w:lang w:val="zh-CN"/>
      </w:rPr>
      <w:fldChar w:fldCharType="end"/>
    </w:r>
  </w:p>
  <w:p w:rsidR="002F375D" w:rsidRDefault="002F375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244B" w:rsidRDefault="0071244B" w:rsidP="002F375D">
      <w:r>
        <w:separator/>
      </w:r>
    </w:p>
  </w:footnote>
  <w:footnote w:type="continuationSeparator" w:id="0">
    <w:p w:rsidR="0071244B" w:rsidRDefault="0071244B" w:rsidP="002F37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75D" w:rsidRDefault="002F375D">
    <w:pPr>
      <w:pStyle w:val="a9"/>
      <w:pBdr>
        <w:bottom w:val="none" w:sz="0" w:space="0" w:color="auto"/>
      </w:pBdr>
    </w:pPr>
  </w:p>
  <w:p w:rsidR="002F375D" w:rsidRDefault="002F375D"/>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75D" w:rsidRDefault="002F375D">
    <w:pPr>
      <w:pStyle w:val="a9"/>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displayBackgroundShape/>
  <w:hideSpellingErrors/>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3074"/>
  </w:hdrShapeDefaults>
  <w:footnotePr>
    <w:footnote w:id="-1"/>
    <w:footnote w:id="0"/>
  </w:footnotePr>
  <w:endnotePr>
    <w:endnote w:id="-1"/>
    <w:endnote w:id="0"/>
  </w:endnotePr>
  <w:compat>
    <w:spaceForUL/>
    <w:balanceSingleByteDoubleByteWidth/>
    <w:ulTrailSpace/>
    <w:doNotExpandShiftReturn/>
    <w:adjustLineHeightInTable/>
    <w:doNotWrapTextWithPunct/>
    <w:doNotUseEastAsianBreakRules/>
    <w:useFELayout/>
    <w:doNotUseIndentAsNumberingTabStop/>
  </w:compat>
  <w:docVars>
    <w:docVar w:name="commondata" w:val="eyJoZGlkIjoiNjUzYWFlMzlmNWQ1NTZmOTk4YmY1Nzc0MjFlZWYwZDgifQ=="/>
  </w:docVars>
  <w:rsids>
    <w:rsidRoot w:val="009170C3"/>
    <w:rsid w:val="00000189"/>
    <w:rsid w:val="00010F39"/>
    <w:rsid w:val="00037376"/>
    <w:rsid w:val="00042563"/>
    <w:rsid w:val="00045DB9"/>
    <w:rsid w:val="00084442"/>
    <w:rsid w:val="00085049"/>
    <w:rsid w:val="0009563D"/>
    <w:rsid w:val="000A22A5"/>
    <w:rsid w:val="000A2377"/>
    <w:rsid w:val="000A35EB"/>
    <w:rsid w:val="000A3BCD"/>
    <w:rsid w:val="000B0ABA"/>
    <w:rsid w:val="000B12CF"/>
    <w:rsid w:val="000B7E56"/>
    <w:rsid w:val="000C259A"/>
    <w:rsid w:val="000D2F91"/>
    <w:rsid w:val="000D3307"/>
    <w:rsid w:val="000D5C7A"/>
    <w:rsid w:val="000E57E4"/>
    <w:rsid w:val="000F0C8C"/>
    <w:rsid w:val="000F7EAF"/>
    <w:rsid w:val="00117FE6"/>
    <w:rsid w:val="00135DB5"/>
    <w:rsid w:val="00142EA1"/>
    <w:rsid w:val="0016077B"/>
    <w:rsid w:val="00163438"/>
    <w:rsid w:val="00163F93"/>
    <w:rsid w:val="00165F95"/>
    <w:rsid w:val="00166D5B"/>
    <w:rsid w:val="00171E61"/>
    <w:rsid w:val="001748D0"/>
    <w:rsid w:val="00177FBF"/>
    <w:rsid w:val="00186EF5"/>
    <w:rsid w:val="00195C51"/>
    <w:rsid w:val="001A0F13"/>
    <w:rsid w:val="001A4C45"/>
    <w:rsid w:val="001A6610"/>
    <w:rsid w:val="001B0985"/>
    <w:rsid w:val="001B1D52"/>
    <w:rsid w:val="001C3532"/>
    <w:rsid w:val="001C7C59"/>
    <w:rsid w:val="001D1CD0"/>
    <w:rsid w:val="001D209B"/>
    <w:rsid w:val="001F3726"/>
    <w:rsid w:val="0020247F"/>
    <w:rsid w:val="002109E2"/>
    <w:rsid w:val="00210F00"/>
    <w:rsid w:val="00223483"/>
    <w:rsid w:val="00236F8A"/>
    <w:rsid w:val="00254C61"/>
    <w:rsid w:val="00256D36"/>
    <w:rsid w:val="002617DE"/>
    <w:rsid w:val="00265A94"/>
    <w:rsid w:val="0027275A"/>
    <w:rsid w:val="0027746D"/>
    <w:rsid w:val="00277E0A"/>
    <w:rsid w:val="00280EB0"/>
    <w:rsid w:val="002825DC"/>
    <w:rsid w:val="00282B31"/>
    <w:rsid w:val="002A6FE3"/>
    <w:rsid w:val="002C600B"/>
    <w:rsid w:val="002F346E"/>
    <w:rsid w:val="002F375D"/>
    <w:rsid w:val="002F7B79"/>
    <w:rsid w:val="00312A5B"/>
    <w:rsid w:val="00312D30"/>
    <w:rsid w:val="00315A5C"/>
    <w:rsid w:val="00326B71"/>
    <w:rsid w:val="00330460"/>
    <w:rsid w:val="00353476"/>
    <w:rsid w:val="00363BBC"/>
    <w:rsid w:val="00367573"/>
    <w:rsid w:val="00381A06"/>
    <w:rsid w:val="00397F3B"/>
    <w:rsid w:val="003A2D4E"/>
    <w:rsid w:val="003A6B73"/>
    <w:rsid w:val="003F0FFD"/>
    <w:rsid w:val="003F3FFA"/>
    <w:rsid w:val="003F73AD"/>
    <w:rsid w:val="00407E77"/>
    <w:rsid w:val="00412CB6"/>
    <w:rsid w:val="004200FE"/>
    <w:rsid w:val="00420F29"/>
    <w:rsid w:val="00427CC6"/>
    <w:rsid w:val="00440550"/>
    <w:rsid w:val="004560BB"/>
    <w:rsid w:val="00456F8B"/>
    <w:rsid w:val="004615DF"/>
    <w:rsid w:val="0047237B"/>
    <w:rsid w:val="004732AA"/>
    <w:rsid w:val="00487C6B"/>
    <w:rsid w:val="00492D96"/>
    <w:rsid w:val="0049756E"/>
    <w:rsid w:val="004A2DFA"/>
    <w:rsid w:val="004C480C"/>
    <w:rsid w:val="004C6112"/>
    <w:rsid w:val="004D39EA"/>
    <w:rsid w:val="004E5635"/>
    <w:rsid w:val="00506ECE"/>
    <w:rsid w:val="00517B9E"/>
    <w:rsid w:val="00557AAF"/>
    <w:rsid w:val="00580A64"/>
    <w:rsid w:val="00587D9C"/>
    <w:rsid w:val="005A243A"/>
    <w:rsid w:val="005A6849"/>
    <w:rsid w:val="005B3D32"/>
    <w:rsid w:val="005C30CA"/>
    <w:rsid w:val="005E1C4C"/>
    <w:rsid w:val="005E1EB5"/>
    <w:rsid w:val="005E43CD"/>
    <w:rsid w:val="005E4FFE"/>
    <w:rsid w:val="005F5363"/>
    <w:rsid w:val="005F5367"/>
    <w:rsid w:val="00603F5C"/>
    <w:rsid w:val="0061521E"/>
    <w:rsid w:val="006207F6"/>
    <w:rsid w:val="00621F13"/>
    <w:rsid w:val="00634481"/>
    <w:rsid w:val="006376CC"/>
    <w:rsid w:val="00666A74"/>
    <w:rsid w:val="00666F39"/>
    <w:rsid w:val="00673510"/>
    <w:rsid w:val="00675E02"/>
    <w:rsid w:val="006824AF"/>
    <w:rsid w:val="006937CA"/>
    <w:rsid w:val="006971C5"/>
    <w:rsid w:val="006A0D7B"/>
    <w:rsid w:val="006A3DF7"/>
    <w:rsid w:val="006B3093"/>
    <w:rsid w:val="006B43F1"/>
    <w:rsid w:val="006C4AF9"/>
    <w:rsid w:val="006C52D2"/>
    <w:rsid w:val="006E34D7"/>
    <w:rsid w:val="006F18D9"/>
    <w:rsid w:val="00702435"/>
    <w:rsid w:val="0071244B"/>
    <w:rsid w:val="00713F06"/>
    <w:rsid w:val="00717740"/>
    <w:rsid w:val="00742199"/>
    <w:rsid w:val="007435C6"/>
    <w:rsid w:val="0074703C"/>
    <w:rsid w:val="00751E11"/>
    <w:rsid w:val="00752AB0"/>
    <w:rsid w:val="007568E0"/>
    <w:rsid w:val="00764F50"/>
    <w:rsid w:val="00766F0A"/>
    <w:rsid w:val="00773D1A"/>
    <w:rsid w:val="00775583"/>
    <w:rsid w:val="007773C4"/>
    <w:rsid w:val="00780CA4"/>
    <w:rsid w:val="00782EFA"/>
    <w:rsid w:val="00785134"/>
    <w:rsid w:val="0079448A"/>
    <w:rsid w:val="007A3C07"/>
    <w:rsid w:val="007A442F"/>
    <w:rsid w:val="007B0CC5"/>
    <w:rsid w:val="007C4ABF"/>
    <w:rsid w:val="007C560D"/>
    <w:rsid w:val="007D3199"/>
    <w:rsid w:val="007D7662"/>
    <w:rsid w:val="007D7EA0"/>
    <w:rsid w:val="007E3727"/>
    <w:rsid w:val="007F2AEB"/>
    <w:rsid w:val="0081297B"/>
    <w:rsid w:val="00812BCD"/>
    <w:rsid w:val="00825933"/>
    <w:rsid w:val="00834375"/>
    <w:rsid w:val="00836CAD"/>
    <w:rsid w:val="00846EFF"/>
    <w:rsid w:val="00861CD7"/>
    <w:rsid w:val="00873504"/>
    <w:rsid w:val="008B0F32"/>
    <w:rsid w:val="008C7DF1"/>
    <w:rsid w:val="008D30A1"/>
    <w:rsid w:val="008F2FD3"/>
    <w:rsid w:val="008F4938"/>
    <w:rsid w:val="008F5B47"/>
    <w:rsid w:val="008F5DA8"/>
    <w:rsid w:val="00914369"/>
    <w:rsid w:val="0091696F"/>
    <w:rsid w:val="009170C3"/>
    <w:rsid w:val="009253CE"/>
    <w:rsid w:val="009311E5"/>
    <w:rsid w:val="00934120"/>
    <w:rsid w:val="0093667E"/>
    <w:rsid w:val="00944E6E"/>
    <w:rsid w:val="00991074"/>
    <w:rsid w:val="0099233D"/>
    <w:rsid w:val="009A4A17"/>
    <w:rsid w:val="009C0707"/>
    <w:rsid w:val="009C1DB2"/>
    <w:rsid w:val="009C4B55"/>
    <w:rsid w:val="009E18F5"/>
    <w:rsid w:val="009E509A"/>
    <w:rsid w:val="009F4CE2"/>
    <w:rsid w:val="009F5D75"/>
    <w:rsid w:val="00A01DA3"/>
    <w:rsid w:val="00A04EED"/>
    <w:rsid w:val="00A112BC"/>
    <w:rsid w:val="00A12B0F"/>
    <w:rsid w:val="00A13FF9"/>
    <w:rsid w:val="00A17B9D"/>
    <w:rsid w:val="00A23B49"/>
    <w:rsid w:val="00A30560"/>
    <w:rsid w:val="00A31168"/>
    <w:rsid w:val="00A355D6"/>
    <w:rsid w:val="00A3740C"/>
    <w:rsid w:val="00A6696A"/>
    <w:rsid w:val="00A77054"/>
    <w:rsid w:val="00A830C2"/>
    <w:rsid w:val="00A93382"/>
    <w:rsid w:val="00A95E9F"/>
    <w:rsid w:val="00AA0161"/>
    <w:rsid w:val="00AA1288"/>
    <w:rsid w:val="00AA2549"/>
    <w:rsid w:val="00AB54F8"/>
    <w:rsid w:val="00AC69D5"/>
    <w:rsid w:val="00AD03F1"/>
    <w:rsid w:val="00AE5CFE"/>
    <w:rsid w:val="00AF2A36"/>
    <w:rsid w:val="00AF7B00"/>
    <w:rsid w:val="00B0081C"/>
    <w:rsid w:val="00B00A91"/>
    <w:rsid w:val="00B01D47"/>
    <w:rsid w:val="00B01DD8"/>
    <w:rsid w:val="00B07B5E"/>
    <w:rsid w:val="00B1039A"/>
    <w:rsid w:val="00B312AD"/>
    <w:rsid w:val="00B316D6"/>
    <w:rsid w:val="00B3658D"/>
    <w:rsid w:val="00B45C78"/>
    <w:rsid w:val="00B75D4F"/>
    <w:rsid w:val="00B8614F"/>
    <w:rsid w:val="00B86C0B"/>
    <w:rsid w:val="00BA7D3B"/>
    <w:rsid w:val="00BB383D"/>
    <w:rsid w:val="00BC20FA"/>
    <w:rsid w:val="00BC48AB"/>
    <w:rsid w:val="00BC768E"/>
    <w:rsid w:val="00BE5F6D"/>
    <w:rsid w:val="00C008E7"/>
    <w:rsid w:val="00C10009"/>
    <w:rsid w:val="00C218BE"/>
    <w:rsid w:val="00C3189E"/>
    <w:rsid w:val="00C3378B"/>
    <w:rsid w:val="00C40579"/>
    <w:rsid w:val="00C47ED5"/>
    <w:rsid w:val="00C55FDD"/>
    <w:rsid w:val="00C57BA2"/>
    <w:rsid w:val="00C74DC9"/>
    <w:rsid w:val="00C77F9B"/>
    <w:rsid w:val="00C8073D"/>
    <w:rsid w:val="00C818CF"/>
    <w:rsid w:val="00C845C7"/>
    <w:rsid w:val="00C8569E"/>
    <w:rsid w:val="00C8711B"/>
    <w:rsid w:val="00C944C1"/>
    <w:rsid w:val="00CA4365"/>
    <w:rsid w:val="00CA58B3"/>
    <w:rsid w:val="00CB3202"/>
    <w:rsid w:val="00CB4719"/>
    <w:rsid w:val="00CB4B5D"/>
    <w:rsid w:val="00CC210D"/>
    <w:rsid w:val="00CD013A"/>
    <w:rsid w:val="00D13EB5"/>
    <w:rsid w:val="00D14136"/>
    <w:rsid w:val="00D20EF2"/>
    <w:rsid w:val="00D214AA"/>
    <w:rsid w:val="00D25074"/>
    <w:rsid w:val="00D27FB0"/>
    <w:rsid w:val="00D30456"/>
    <w:rsid w:val="00D43832"/>
    <w:rsid w:val="00D5504F"/>
    <w:rsid w:val="00D90381"/>
    <w:rsid w:val="00DA06E2"/>
    <w:rsid w:val="00DA0EB3"/>
    <w:rsid w:val="00DA385F"/>
    <w:rsid w:val="00DA3C42"/>
    <w:rsid w:val="00DA75C0"/>
    <w:rsid w:val="00DB1FE1"/>
    <w:rsid w:val="00DE3E2B"/>
    <w:rsid w:val="00DF07EF"/>
    <w:rsid w:val="00DF1CA7"/>
    <w:rsid w:val="00E011E8"/>
    <w:rsid w:val="00E05814"/>
    <w:rsid w:val="00E060A6"/>
    <w:rsid w:val="00E142B0"/>
    <w:rsid w:val="00E3551D"/>
    <w:rsid w:val="00E44237"/>
    <w:rsid w:val="00E45B44"/>
    <w:rsid w:val="00E50983"/>
    <w:rsid w:val="00E51754"/>
    <w:rsid w:val="00E5432C"/>
    <w:rsid w:val="00E55FDA"/>
    <w:rsid w:val="00E57900"/>
    <w:rsid w:val="00E7270E"/>
    <w:rsid w:val="00E7712E"/>
    <w:rsid w:val="00E95CCD"/>
    <w:rsid w:val="00EA4B3A"/>
    <w:rsid w:val="00EA6018"/>
    <w:rsid w:val="00EA79D5"/>
    <w:rsid w:val="00EB77F2"/>
    <w:rsid w:val="00EC04BD"/>
    <w:rsid w:val="00EC304C"/>
    <w:rsid w:val="00EC4753"/>
    <w:rsid w:val="00EC4AEE"/>
    <w:rsid w:val="00ED157A"/>
    <w:rsid w:val="00ED7E35"/>
    <w:rsid w:val="00EE1B67"/>
    <w:rsid w:val="00F132CE"/>
    <w:rsid w:val="00F17B13"/>
    <w:rsid w:val="00F30FC4"/>
    <w:rsid w:val="00F52620"/>
    <w:rsid w:val="00F53981"/>
    <w:rsid w:val="00F55FDB"/>
    <w:rsid w:val="00F60E79"/>
    <w:rsid w:val="00F9269C"/>
    <w:rsid w:val="00FA299F"/>
    <w:rsid w:val="00FA4D35"/>
    <w:rsid w:val="00FB7AFA"/>
    <w:rsid w:val="00FC1CCD"/>
    <w:rsid w:val="00FD4903"/>
    <w:rsid w:val="00FD518E"/>
    <w:rsid w:val="00FE549E"/>
    <w:rsid w:val="00FF43C2"/>
    <w:rsid w:val="00FF44B7"/>
    <w:rsid w:val="00FF655F"/>
    <w:rsid w:val="0314369E"/>
    <w:rsid w:val="0715682E"/>
    <w:rsid w:val="089B216C"/>
    <w:rsid w:val="0AA22CF2"/>
    <w:rsid w:val="0B272BD7"/>
    <w:rsid w:val="0D852E8F"/>
    <w:rsid w:val="10855EC6"/>
    <w:rsid w:val="11280603"/>
    <w:rsid w:val="12B66520"/>
    <w:rsid w:val="13AE36DF"/>
    <w:rsid w:val="13B81E24"/>
    <w:rsid w:val="13DB6580"/>
    <w:rsid w:val="14C711AB"/>
    <w:rsid w:val="15343E85"/>
    <w:rsid w:val="16AF351C"/>
    <w:rsid w:val="1A3D559A"/>
    <w:rsid w:val="1B2F1900"/>
    <w:rsid w:val="1F2C36C6"/>
    <w:rsid w:val="20613EAB"/>
    <w:rsid w:val="248D4C07"/>
    <w:rsid w:val="253374EA"/>
    <w:rsid w:val="27EB20EB"/>
    <w:rsid w:val="2A5C2481"/>
    <w:rsid w:val="2B1F1EA3"/>
    <w:rsid w:val="31C226ED"/>
    <w:rsid w:val="31CE4A09"/>
    <w:rsid w:val="32317FD4"/>
    <w:rsid w:val="3D1E7730"/>
    <w:rsid w:val="3DB16E2E"/>
    <w:rsid w:val="3DC8127E"/>
    <w:rsid w:val="3EC372C4"/>
    <w:rsid w:val="3F47743F"/>
    <w:rsid w:val="3F4E7AEA"/>
    <w:rsid w:val="3FCB4DE5"/>
    <w:rsid w:val="417570DE"/>
    <w:rsid w:val="428D616E"/>
    <w:rsid w:val="448048A6"/>
    <w:rsid w:val="46285EEC"/>
    <w:rsid w:val="46A0709C"/>
    <w:rsid w:val="46D85D1D"/>
    <w:rsid w:val="494840F8"/>
    <w:rsid w:val="4A322C86"/>
    <w:rsid w:val="4B5C0D0B"/>
    <w:rsid w:val="4C8C758C"/>
    <w:rsid w:val="4FD95020"/>
    <w:rsid w:val="523D5892"/>
    <w:rsid w:val="5298076E"/>
    <w:rsid w:val="53FD0BB2"/>
    <w:rsid w:val="56413247"/>
    <w:rsid w:val="57FA1FD8"/>
    <w:rsid w:val="58CF09EC"/>
    <w:rsid w:val="59040717"/>
    <w:rsid w:val="5B371EF4"/>
    <w:rsid w:val="5B7756AD"/>
    <w:rsid w:val="5D061BB3"/>
    <w:rsid w:val="5D095559"/>
    <w:rsid w:val="5E9653C1"/>
    <w:rsid w:val="5EAE5F77"/>
    <w:rsid w:val="61686382"/>
    <w:rsid w:val="693D5F9C"/>
    <w:rsid w:val="69515B99"/>
    <w:rsid w:val="69DC3352"/>
    <w:rsid w:val="6AD31B59"/>
    <w:rsid w:val="6B5C505D"/>
    <w:rsid w:val="6B770F6F"/>
    <w:rsid w:val="6BFD0785"/>
    <w:rsid w:val="70983BE5"/>
    <w:rsid w:val="71523DE0"/>
    <w:rsid w:val="728457A7"/>
    <w:rsid w:val="72E254FD"/>
    <w:rsid w:val="730B757C"/>
    <w:rsid w:val="75D27E5A"/>
    <w:rsid w:val="7AAE781C"/>
    <w:rsid w:val="7BE15F1F"/>
    <w:rsid w:val="7D067EEC"/>
    <w:rsid w:val="7ECA1642"/>
    <w:rsid w:val="7FA35F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annotation text" w:qFormat="1"/>
    <w:lsdException w:name="header" w:uiPriority="99" w:qFormat="1"/>
    <w:lsdException w:name="footer" w:uiPriority="99" w:qFormat="1"/>
    <w:lsdException w:name="caption" w:semiHidden="1" w:unhideWhenUsed="1" w:qFormat="1"/>
    <w:lsdException w:name="annotation reference" w:qFormat="1"/>
    <w:lsdException w:name="Title" w:uiPriority="1" w:qFormat="1"/>
    <w:lsdException w:name="Default Paragraph Font" w:semiHidden="1" w:uiPriority="1" w:unhideWhenUsed="1" w:qFormat="1"/>
    <w:lsdException w:name="Body Text" w:qFormat="1"/>
    <w:lsdException w:name="Subtitle" w:qFormat="1"/>
    <w:lsdException w:name="Date" w:uiPriority="99" w:unhideWhenUsed="1"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F375D"/>
    <w:pPr>
      <w:widowControl w:val="0"/>
      <w:jc w:val="both"/>
    </w:pPr>
    <w:rPr>
      <w:kern w:val="2"/>
      <w:sz w:val="21"/>
      <w:szCs w:val="22"/>
    </w:rPr>
  </w:style>
  <w:style w:type="paragraph" w:styleId="1">
    <w:name w:val="heading 1"/>
    <w:basedOn w:val="a"/>
    <w:next w:val="a"/>
    <w:qFormat/>
    <w:rsid w:val="002F375D"/>
    <w:pPr>
      <w:keepNext/>
      <w:keepLines/>
      <w:spacing w:before="340" w:after="330" w:line="578" w:lineRule="auto"/>
      <w:outlineLvl w:val="0"/>
    </w:pPr>
    <w:rPr>
      <w:b/>
      <w:bCs/>
      <w:kern w:val="44"/>
      <w:sz w:val="44"/>
      <w:szCs w:val="44"/>
    </w:rPr>
  </w:style>
  <w:style w:type="paragraph" w:styleId="2">
    <w:name w:val="heading 2"/>
    <w:basedOn w:val="a"/>
    <w:qFormat/>
    <w:rsid w:val="002F375D"/>
    <w:pPr>
      <w:keepNext/>
      <w:keepLines/>
      <w:spacing w:before="260" w:after="260" w:line="415" w:lineRule="auto"/>
      <w:outlineLvl w:val="1"/>
    </w:pPr>
    <w:rPr>
      <w:rFonts w:ascii="Cambria" w:hAnsi="Cambria"/>
      <w:b/>
      <w:bCs/>
      <w:sz w:val="32"/>
      <w:szCs w:val="32"/>
    </w:rPr>
  </w:style>
  <w:style w:type="paragraph" w:styleId="3">
    <w:name w:val="heading 3"/>
    <w:basedOn w:val="a"/>
    <w:next w:val="a"/>
    <w:qFormat/>
    <w:rsid w:val="002F375D"/>
    <w:pPr>
      <w:keepNext/>
      <w:keepLines/>
      <w:spacing w:before="260" w:after="260" w:line="415" w:lineRule="auto"/>
      <w:outlineLvl w:val="2"/>
    </w:pPr>
    <w:rPr>
      <w:rFonts w:ascii="Calibri" w:hAnsi="Calibri" w:cs="Calibr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qFormat/>
    <w:rsid w:val="002F375D"/>
    <w:rPr>
      <w:rFonts w:ascii="宋体"/>
      <w:sz w:val="18"/>
      <w:szCs w:val="18"/>
    </w:rPr>
  </w:style>
  <w:style w:type="paragraph" w:styleId="a4">
    <w:name w:val="annotation text"/>
    <w:basedOn w:val="a"/>
    <w:qFormat/>
    <w:rsid w:val="002F375D"/>
    <w:pPr>
      <w:jc w:val="left"/>
    </w:pPr>
    <w:rPr>
      <w:kern w:val="0"/>
      <w:sz w:val="20"/>
      <w:szCs w:val="20"/>
    </w:rPr>
  </w:style>
  <w:style w:type="paragraph" w:styleId="a5">
    <w:name w:val="Body Text"/>
    <w:basedOn w:val="a"/>
    <w:qFormat/>
    <w:rsid w:val="002F375D"/>
    <w:pPr>
      <w:spacing w:after="120"/>
    </w:pPr>
  </w:style>
  <w:style w:type="paragraph" w:styleId="a6">
    <w:name w:val="Date"/>
    <w:basedOn w:val="a"/>
    <w:next w:val="a"/>
    <w:link w:val="Char"/>
    <w:uiPriority w:val="99"/>
    <w:unhideWhenUsed/>
    <w:qFormat/>
    <w:rsid w:val="002F375D"/>
    <w:pPr>
      <w:ind w:leftChars="2500" w:left="100"/>
    </w:pPr>
    <w:rPr>
      <w:szCs w:val="21"/>
    </w:rPr>
  </w:style>
  <w:style w:type="paragraph" w:styleId="20">
    <w:name w:val="Body Text Indent 2"/>
    <w:basedOn w:val="a"/>
    <w:qFormat/>
    <w:rsid w:val="002F375D"/>
    <w:pPr>
      <w:spacing w:line="360" w:lineRule="auto"/>
      <w:ind w:firstLine="480"/>
    </w:pPr>
    <w:rPr>
      <w:sz w:val="24"/>
    </w:rPr>
  </w:style>
  <w:style w:type="paragraph" w:styleId="a7">
    <w:name w:val="Balloon Text"/>
    <w:basedOn w:val="a"/>
    <w:qFormat/>
    <w:rsid w:val="002F375D"/>
    <w:rPr>
      <w:kern w:val="0"/>
      <w:sz w:val="18"/>
      <w:szCs w:val="18"/>
    </w:rPr>
  </w:style>
  <w:style w:type="paragraph" w:styleId="a8">
    <w:name w:val="footer"/>
    <w:basedOn w:val="a"/>
    <w:link w:val="Char0"/>
    <w:uiPriority w:val="99"/>
    <w:qFormat/>
    <w:rsid w:val="002F375D"/>
    <w:pPr>
      <w:tabs>
        <w:tab w:val="center" w:pos="4153"/>
        <w:tab w:val="right" w:pos="8306"/>
      </w:tabs>
      <w:snapToGrid w:val="0"/>
      <w:jc w:val="left"/>
    </w:pPr>
    <w:rPr>
      <w:rFonts w:ascii="Calibri" w:hAnsi="Calibri"/>
      <w:kern w:val="0"/>
      <w:sz w:val="18"/>
      <w:szCs w:val="18"/>
    </w:rPr>
  </w:style>
  <w:style w:type="paragraph" w:styleId="a9">
    <w:name w:val="header"/>
    <w:basedOn w:val="a"/>
    <w:link w:val="Char1"/>
    <w:uiPriority w:val="99"/>
    <w:qFormat/>
    <w:rsid w:val="002F375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qFormat/>
    <w:rsid w:val="002F375D"/>
  </w:style>
  <w:style w:type="paragraph" w:styleId="21">
    <w:name w:val="toc 2"/>
    <w:basedOn w:val="a"/>
    <w:next w:val="a"/>
    <w:uiPriority w:val="39"/>
    <w:qFormat/>
    <w:rsid w:val="002F375D"/>
    <w:pPr>
      <w:ind w:leftChars="200" w:left="200"/>
    </w:pPr>
  </w:style>
  <w:style w:type="paragraph" w:styleId="aa">
    <w:name w:val="Normal (Web)"/>
    <w:basedOn w:val="a"/>
    <w:uiPriority w:val="99"/>
    <w:qFormat/>
    <w:rsid w:val="002F375D"/>
    <w:pPr>
      <w:widowControl/>
      <w:jc w:val="left"/>
    </w:pPr>
    <w:rPr>
      <w:rFonts w:ascii="宋体" w:cs="宋体"/>
      <w:kern w:val="0"/>
      <w:sz w:val="24"/>
      <w:szCs w:val="24"/>
    </w:rPr>
  </w:style>
  <w:style w:type="paragraph" w:styleId="ab">
    <w:name w:val="annotation subject"/>
    <w:basedOn w:val="a4"/>
    <w:next w:val="a4"/>
    <w:qFormat/>
    <w:rsid w:val="002F375D"/>
    <w:rPr>
      <w:b/>
      <w:bCs/>
    </w:rPr>
  </w:style>
  <w:style w:type="table" w:styleId="ac">
    <w:name w:val="Table Grid"/>
    <w:basedOn w:val="a1"/>
    <w:qFormat/>
    <w:rsid w:val="002F375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sid w:val="002F375D"/>
    <w:rPr>
      <w:b/>
      <w:bCs/>
    </w:rPr>
  </w:style>
  <w:style w:type="character" w:styleId="ae">
    <w:name w:val="FollowedHyperlink"/>
    <w:qFormat/>
    <w:rsid w:val="002F375D"/>
    <w:rPr>
      <w:rFonts w:cs="Times New Roman"/>
      <w:color w:val="800080"/>
      <w:u w:val="single"/>
    </w:rPr>
  </w:style>
  <w:style w:type="character" w:styleId="af">
    <w:name w:val="Hyperlink"/>
    <w:uiPriority w:val="99"/>
    <w:qFormat/>
    <w:rsid w:val="002F375D"/>
    <w:rPr>
      <w:rFonts w:cs="Times New Roman"/>
      <w:color w:val="0000FF"/>
      <w:u w:val="single"/>
    </w:rPr>
  </w:style>
  <w:style w:type="character" w:styleId="af0">
    <w:name w:val="annotation reference"/>
    <w:qFormat/>
    <w:rsid w:val="002F375D"/>
    <w:rPr>
      <w:rFonts w:cs="Times New Roman"/>
      <w:sz w:val="21"/>
    </w:rPr>
  </w:style>
  <w:style w:type="paragraph" w:customStyle="1" w:styleId="11">
    <w:name w:val="列出段落1"/>
    <w:basedOn w:val="a"/>
    <w:qFormat/>
    <w:rsid w:val="002F375D"/>
    <w:pPr>
      <w:ind w:firstLineChars="200" w:firstLine="200"/>
    </w:pPr>
  </w:style>
  <w:style w:type="paragraph" w:customStyle="1" w:styleId="Default">
    <w:name w:val="Default"/>
    <w:qFormat/>
    <w:rsid w:val="002F375D"/>
    <w:pPr>
      <w:widowControl w:val="0"/>
      <w:autoSpaceDE w:val="0"/>
      <w:autoSpaceDN w:val="0"/>
      <w:adjustRightInd w:val="0"/>
    </w:pPr>
    <w:rPr>
      <w:rFonts w:ascii="宋体" w:cs="宋体"/>
      <w:color w:val="000000"/>
      <w:sz w:val="24"/>
      <w:szCs w:val="24"/>
    </w:rPr>
  </w:style>
  <w:style w:type="character" w:customStyle="1" w:styleId="30">
    <w:name w:val="标题 3 字符"/>
    <w:qFormat/>
    <w:rsid w:val="002F375D"/>
    <w:rPr>
      <w:rFonts w:ascii="Times New Roman" w:hAnsi="Times New Roman" w:cs="Times New Roman"/>
      <w:b/>
      <w:bCs/>
      <w:kern w:val="2"/>
      <w:sz w:val="32"/>
      <w:szCs w:val="32"/>
    </w:rPr>
  </w:style>
  <w:style w:type="paragraph" w:customStyle="1" w:styleId="12">
    <w:name w:val="修订1"/>
    <w:qFormat/>
    <w:rsid w:val="002F375D"/>
    <w:rPr>
      <w:kern w:val="2"/>
      <w:sz w:val="21"/>
      <w:szCs w:val="22"/>
    </w:rPr>
  </w:style>
  <w:style w:type="paragraph" w:customStyle="1" w:styleId="110">
    <w:name w:val="修订11"/>
    <w:qFormat/>
    <w:rsid w:val="002F375D"/>
    <w:rPr>
      <w:kern w:val="2"/>
      <w:sz w:val="21"/>
      <w:szCs w:val="22"/>
    </w:rPr>
  </w:style>
  <w:style w:type="paragraph" w:customStyle="1" w:styleId="22">
    <w:name w:val="修订2"/>
    <w:qFormat/>
    <w:rsid w:val="002F375D"/>
    <w:rPr>
      <w:kern w:val="2"/>
      <w:sz w:val="21"/>
      <w:szCs w:val="22"/>
    </w:rPr>
  </w:style>
  <w:style w:type="character" w:customStyle="1" w:styleId="Char">
    <w:name w:val="日期 Char"/>
    <w:basedOn w:val="a0"/>
    <w:link w:val="a6"/>
    <w:uiPriority w:val="99"/>
    <w:qFormat/>
    <w:rsid w:val="002F375D"/>
    <w:rPr>
      <w:rFonts w:ascii="Times New Roman" w:hAnsi="Times New Roman"/>
      <w:kern w:val="2"/>
      <w:sz w:val="21"/>
      <w:szCs w:val="21"/>
    </w:rPr>
  </w:style>
  <w:style w:type="character" w:customStyle="1" w:styleId="Char1">
    <w:name w:val="页眉 Char"/>
    <w:basedOn w:val="a0"/>
    <w:link w:val="a9"/>
    <w:uiPriority w:val="99"/>
    <w:qFormat/>
    <w:rsid w:val="002F375D"/>
    <w:rPr>
      <w:sz w:val="18"/>
      <w:szCs w:val="18"/>
    </w:rPr>
  </w:style>
  <w:style w:type="character" w:customStyle="1" w:styleId="Char0">
    <w:name w:val="页脚 Char"/>
    <w:basedOn w:val="a0"/>
    <w:link w:val="a8"/>
    <w:uiPriority w:val="99"/>
    <w:qFormat/>
    <w:rsid w:val="002F375D"/>
    <w:rPr>
      <w:sz w:val="18"/>
      <w:szCs w:val="18"/>
    </w:rPr>
  </w:style>
  <w:style w:type="paragraph" w:styleId="af1">
    <w:name w:val="List Paragraph"/>
    <w:basedOn w:val="a"/>
    <w:uiPriority w:val="1"/>
    <w:qFormat/>
    <w:rsid w:val="002F375D"/>
    <w:pPr>
      <w:spacing w:line="488" w:lineRule="exact"/>
      <w:ind w:left="487" w:hanging="488"/>
    </w:pPr>
    <w:rPr>
      <w:rFonts w:ascii="微软雅黑" w:eastAsia="微软雅黑" w:hAnsi="微软雅黑" w:cs="微软雅黑"/>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22E6E-D292-4BB9-A4AB-213830751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47</Pages>
  <Words>3748</Words>
  <Characters>21370</Characters>
  <Application>Microsoft Office Word</Application>
  <DocSecurity>0</DocSecurity>
  <Lines>178</Lines>
  <Paragraphs>50</Paragraphs>
  <ScaleCrop>false</ScaleCrop>
  <Company/>
  <LinksUpToDate>false</LinksUpToDate>
  <CharactersWithSpaces>25068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Tomorrow;郭雪燕</dc:creator>
  <cp:lastModifiedBy>Administrator</cp:lastModifiedBy>
  <cp:revision>10</cp:revision>
  <dcterms:created xsi:type="dcterms:W3CDTF">2020-12-02T13:20:00Z</dcterms:created>
  <dcterms:modified xsi:type="dcterms:W3CDTF">2024-10-31T06:59:00Z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43CC51B682AA486C95B1EB796CD97D87_13</vt:lpwstr>
  </property>
</Properties>
</file>