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A" w:rsidRPr="00854198" w:rsidRDefault="00A07DBA" w:rsidP="00A07DBA">
      <w:pPr>
        <w:ind w:firstLineChars="600" w:firstLine="2640"/>
        <w:rPr>
          <w:rFonts w:asciiTheme="majorEastAsia" w:eastAsiaTheme="majorEastAsia" w:hAnsiTheme="majorEastAsia"/>
          <w:sz w:val="44"/>
          <w:szCs w:val="44"/>
        </w:rPr>
      </w:pPr>
      <w:bookmarkStart w:id="0" w:name="OLE_LINK1"/>
      <w:bookmarkStart w:id="1" w:name="OLE_LINK2"/>
      <w:r w:rsidRPr="00854198">
        <w:rPr>
          <w:rFonts w:asciiTheme="majorEastAsia" w:eastAsiaTheme="majorEastAsia" w:hAnsiTheme="majorEastAsia" w:hint="eastAsia"/>
          <w:sz w:val="44"/>
          <w:szCs w:val="44"/>
        </w:rPr>
        <w:t>告知承诺制审批表及（报告表）全本公开</w:t>
      </w:r>
    </w:p>
    <w:p w:rsidR="00A07DBA" w:rsidRPr="00854198" w:rsidRDefault="00A07DBA" w:rsidP="00A07DBA">
      <w:pPr>
        <w:ind w:firstLineChars="750" w:firstLine="3300"/>
        <w:rPr>
          <w:rFonts w:asciiTheme="majorEastAsia" w:eastAsiaTheme="majorEastAsia" w:hAnsiTheme="majorEastAsia"/>
          <w:sz w:val="44"/>
          <w:szCs w:val="44"/>
        </w:rPr>
      </w:pPr>
      <w:r w:rsidRPr="00854198">
        <w:rPr>
          <w:rFonts w:asciiTheme="majorEastAsia" w:eastAsiaTheme="majorEastAsia" w:hAnsiTheme="majorEastAsia"/>
          <w:sz w:val="44"/>
          <w:szCs w:val="44"/>
        </w:rPr>
        <w:t>绿谷环球产业园标准厂房建设项目</w:t>
      </w:r>
    </w:p>
    <w:tbl>
      <w:tblPr>
        <w:tblStyle w:val="a3"/>
        <w:tblW w:w="0" w:type="auto"/>
        <w:tblLook w:val="04A0"/>
      </w:tblPr>
      <w:tblGrid>
        <w:gridCol w:w="5637"/>
        <w:gridCol w:w="8537"/>
      </w:tblGrid>
      <w:tr w:rsidR="00A07DBA" w:rsidTr="00E45DAC">
        <w:tc>
          <w:tcPr>
            <w:tcW w:w="5637" w:type="dxa"/>
          </w:tcPr>
          <w:p w:rsidR="00A07DBA" w:rsidRDefault="00A07DBA">
            <w:r w:rsidRPr="00D1385B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8537" w:type="dxa"/>
          </w:tcPr>
          <w:p w:rsidR="00A07DBA" w:rsidRDefault="00A07DBA">
            <w:r w:rsidRPr="0042688A">
              <w:rPr>
                <w:rFonts w:asciiTheme="minorEastAsia" w:eastAsiaTheme="minorEastAsia" w:hAnsiTheme="minorEastAsia"/>
                <w:sz w:val="28"/>
                <w:szCs w:val="28"/>
              </w:rPr>
              <w:t>绿谷环球产业园标准厂房建设项目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 w:rsidRPr="00D1385B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建设地点</w:t>
            </w:r>
          </w:p>
        </w:tc>
        <w:tc>
          <w:tcPr>
            <w:tcW w:w="8537" w:type="dxa"/>
          </w:tcPr>
          <w:p w:rsidR="00A07DBA" w:rsidRDefault="00A07DBA">
            <w:r w:rsidRPr="0042688A">
              <w:rPr>
                <w:rFonts w:ascii="Times New Roman" w:hAnsi="Times New Roman"/>
                <w:sz w:val="28"/>
                <w:szCs w:val="28"/>
              </w:rPr>
              <w:t>邵</w:t>
            </w:r>
            <w:r w:rsidRPr="0042688A">
              <w:rPr>
                <w:rFonts w:asciiTheme="minorEastAsia" w:eastAsiaTheme="minorEastAsia" w:hAnsiTheme="minorEastAsia"/>
                <w:sz w:val="28"/>
                <w:szCs w:val="28"/>
              </w:rPr>
              <w:t>阳经济开发区高崇山镇高崇山社区G01#地块（东经111.587699900，北纬27.265680742）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 w:rsidRPr="00D1385B">
              <w:rPr>
                <w:rFonts w:asciiTheme="minorEastAsia" w:eastAsiaTheme="minorEastAsia" w:hAnsiTheme="minorEastAsia" w:hint="eastAsia"/>
                <w:sz w:val="28"/>
                <w:szCs w:val="28"/>
              </w:rPr>
              <w:t>建设单位</w:t>
            </w:r>
          </w:p>
        </w:tc>
        <w:tc>
          <w:tcPr>
            <w:tcW w:w="8537" w:type="dxa"/>
          </w:tcPr>
          <w:p w:rsidR="00A07DBA" w:rsidRDefault="00A07DBA">
            <w:r w:rsidRPr="0042688A">
              <w:rPr>
                <w:rFonts w:asciiTheme="minorEastAsia" w:eastAsiaTheme="minorEastAsia" w:hAnsiTheme="minorEastAsia"/>
                <w:sz w:val="28"/>
                <w:szCs w:val="28"/>
              </w:rPr>
              <w:t>湖南丰磊置业有限公司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环境影响评价机构</w:t>
            </w:r>
          </w:p>
        </w:tc>
        <w:tc>
          <w:tcPr>
            <w:tcW w:w="8537" w:type="dxa"/>
          </w:tcPr>
          <w:p w:rsidR="00A07DBA" w:rsidRDefault="00A07DBA">
            <w:r w:rsidRPr="00E53195">
              <w:rPr>
                <w:rFonts w:asciiTheme="minorEastAsia" w:hAnsiTheme="minorEastAsia"/>
                <w:sz w:val="28"/>
                <w:szCs w:val="28"/>
              </w:rPr>
              <w:t>湖南宝清环境工程股份有限公司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公开日期</w:t>
            </w:r>
          </w:p>
        </w:tc>
        <w:tc>
          <w:tcPr>
            <w:tcW w:w="85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2021年1月12日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环境影响评价文件告知承诺制审批表链接</w:t>
            </w:r>
          </w:p>
        </w:tc>
        <w:tc>
          <w:tcPr>
            <w:tcW w:w="8537" w:type="dxa"/>
          </w:tcPr>
          <w:p w:rsidR="00A07DBA" w:rsidRPr="00854198" w:rsidRDefault="00A07DBA" w:rsidP="00A07DBA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54198">
              <w:rPr>
                <w:rFonts w:asciiTheme="minorEastAsia" w:eastAsiaTheme="minorEastAsia" w:hAnsiTheme="minorEastAsia" w:hint="eastAsia"/>
                <w:sz w:val="28"/>
                <w:szCs w:val="28"/>
              </w:rPr>
              <w:t>邵经环告审[2021]1号（</w:t>
            </w:r>
            <w:r w:rsidRPr="00854198">
              <w:rPr>
                <w:rFonts w:asciiTheme="minorEastAsia" w:eastAsiaTheme="minorEastAsia" w:hAnsiTheme="minorEastAsia"/>
                <w:sz w:val="28"/>
                <w:szCs w:val="28"/>
              </w:rPr>
              <w:t>绿谷环球产业园标准厂房建设项目</w:t>
            </w:r>
            <w:r w:rsidRPr="00854198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A07DBA" w:rsidRDefault="00A07DBA"/>
        </w:tc>
      </w:tr>
      <w:tr w:rsidR="00A07DBA" w:rsidTr="00E45DAC">
        <w:tc>
          <w:tcPr>
            <w:tcW w:w="56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环境影响报告表全本链接</w:t>
            </w:r>
          </w:p>
        </w:tc>
        <w:tc>
          <w:tcPr>
            <w:tcW w:w="8537" w:type="dxa"/>
          </w:tcPr>
          <w:p w:rsidR="00A07DBA" w:rsidRDefault="00A07DBA">
            <w:r w:rsidRPr="00854198">
              <w:rPr>
                <w:rFonts w:asciiTheme="minorEastAsia" w:eastAsiaTheme="minorEastAsia" w:hAnsiTheme="minorEastAsia"/>
                <w:sz w:val="28"/>
                <w:szCs w:val="28"/>
              </w:rPr>
              <w:t>绿谷环球产业园标准厂房建设项目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环境影响报告表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告知承诺书链接</w:t>
            </w:r>
          </w:p>
        </w:tc>
        <w:tc>
          <w:tcPr>
            <w:tcW w:w="8537" w:type="dxa"/>
          </w:tcPr>
          <w:p w:rsidR="00A07DBA" w:rsidRDefault="00A07DBA" w:rsidP="0066491F">
            <w:r w:rsidRPr="00854198">
              <w:rPr>
                <w:rFonts w:asciiTheme="minorEastAsia" w:eastAsiaTheme="minorEastAsia" w:hAnsiTheme="minorEastAsia"/>
                <w:sz w:val="28"/>
                <w:szCs w:val="28"/>
              </w:rPr>
              <w:t>绿谷环球产业园标准厂房建设项目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环境影响评价文件行政审批告知承诺</w:t>
            </w:r>
            <w:r w:rsidR="0066491F">
              <w:rPr>
                <w:rFonts w:asciiTheme="minorEastAsia" w:eastAsiaTheme="minorEastAsia" w:hAnsiTheme="minorEastAsia" w:hint="eastAsia"/>
                <w:sz w:val="28"/>
                <w:szCs w:val="28"/>
              </w:rPr>
              <w:t>书</w:t>
            </w:r>
          </w:p>
        </w:tc>
      </w:tr>
      <w:tr w:rsidR="00A07DBA" w:rsidTr="00E45DAC">
        <w:tc>
          <w:tcPr>
            <w:tcW w:w="5637" w:type="dxa"/>
          </w:tcPr>
          <w:p w:rsidR="00A07DBA" w:rsidRDefault="00A07D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公众反馈意见联系方式</w:t>
            </w:r>
          </w:p>
        </w:tc>
        <w:tc>
          <w:tcPr>
            <w:tcW w:w="8537" w:type="dxa"/>
          </w:tcPr>
          <w:p w:rsidR="00A07DBA" w:rsidRPr="00854198" w:rsidRDefault="00A07DB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邵阳市生态环境局经济开发区分局办公室0739-5486082</w:t>
            </w:r>
          </w:p>
        </w:tc>
      </w:tr>
      <w:tr w:rsidR="00A07DBA" w:rsidTr="00B96400">
        <w:tc>
          <w:tcPr>
            <w:tcW w:w="14174" w:type="dxa"/>
            <w:gridSpan w:val="2"/>
          </w:tcPr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  <w:p w:rsidR="00A07DBA" w:rsidRDefault="00A07DBA"/>
        </w:tc>
      </w:tr>
      <w:bookmarkEnd w:id="0"/>
      <w:bookmarkEnd w:id="1"/>
    </w:tbl>
    <w:p w:rsidR="00F76225" w:rsidRDefault="00F76225"/>
    <w:sectPr w:rsidR="00F76225" w:rsidSect="00A07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47" w:rsidRDefault="00792D47" w:rsidP="00E11723">
      <w:r>
        <w:separator/>
      </w:r>
    </w:p>
  </w:endnote>
  <w:endnote w:type="continuationSeparator" w:id="0">
    <w:p w:rsidR="00792D47" w:rsidRDefault="00792D47" w:rsidP="00E1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47" w:rsidRDefault="00792D47" w:rsidP="00E11723">
      <w:r>
        <w:separator/>
      </w:r>
    </w:p>
  </w:footnote>
  <w:footnote w:type="continuationSeparator" w:id="0">
    <w:p w:rsidR="00792D47" w:rsidRDefault="00792D47" w:rsidP="00E11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BA"/>
    <w:rsid w:val="00044254"/>
    <w:rsid w:val="004543FE"/>
    <w:rsid w:val="0066491F"/>
    <w:rsid w:val="006853F1"/>
    <w:rsid w:val="00792D47"/>
    <w:rsid w:val="00A07DBA"/>
    <w:rsid w:val="00B75ECE"/>
    <w:rsid w:val="00E11723"/>
    <w:rsid w:val="00E263F1"/>
    <w:rsid w:val="00E45DAC"/>
    <w:rsid w:val="00F76225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17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17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2021-01-12T05:14:00Z</dcterms:created>
  <dcterms:modified xsi:type="dcterms:W3CDTF">2021-01-12T09:06:00Z</dcterms:modified>
</cp:coreProperties>
</file>